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L*L^t</w:t>
      </w:r>
    </w:p>
    <w:p>
      <w:pPr>
        <w:rPr>
          <w:rFonts w:hint="default"/>
        </w:rPr>
      </w:pPr>
      <w:r>
        <w:rPr>
          <w:rFonts w:hint="default"/>
        </w:rPr>
        <w:t>1. Hàm nhập ma trận (inputMatrix):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m.</w:t>
      </w:r>
    </w:p>
    <w:p>
      <w:pPr>
        <w:rPr>
          <w:rFonts w:hint="default"/>
        </w:rPr>
      </w:pPr>
      <w:r>
        <w:rPr>
          <w:rFonts w:hint="default"/>
        </w:rPr>
        <w:t xml:space="preserve">   Output: Nhập các giá trị cho ma trận A từ người dùng.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inputMatrix(A, n, m):</w:t>
      </w:r>
    </w:p>
    <w:p>
      <w:pPr>
        <w:rPr>
          <w:rFonts w:hint="default"/>
        </w:rPr>
      </w:pPr>
      <w:r>
        <w:rPr>
          <w:rFonts w:hint="default"/>
        </w:rPr>
        <w:t xml:space="preserve">       Nếu n != m, thông báo "Ma trận không phải hình vuông".</w:t>
      </w:r>
    </w:p>
    <w:p>
      <w:pPr>
        <w:rPr>
          <w:rFonts w:hint="default"/>
        </w:rPr>
      </w:pPr>
      <w:r>
        <w:rPr>
          <w:rFonts w:hint="default"/>
        </w:rPr>
        <w:t xml:space="preserve">       Nhập các giá trị của ma trận A (n x m) từ người dùng.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Hàm kiểm tra ma trận có thể phân rã Cholesky (checkMatrixCholesky):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m.</w:t>
      </w:r>
    </w:p>
    <w:p>
      <w:pPr>
        <w:rPr>
          <w:rFonts w:hint="default"/>
        </w:rPr>
      </w:pPr>
      <w:r>
        <w:rPr>
          <w:rFonts w:hint="default"/>
        </w:rPr>
        <w:t xml:space="preserve">   Output: Trả về true nếu ma trận có thể phân rã Cholesky, ngược lại false.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checkMatrixCholesky(A, n, m):</w:t>
      </w:r>
    </w:p>
    <w:p>
      <w:pPr>
        <w:rPr>
          <w:rFonts w:hint="default"/>
        </w:rPr>
      </w:pPr>
      <w:r>
        <w:rPr>
          <w:rFonts w:hint="default"/>
        </w:rPr>
        <w:t xml:space="preserve">       Nếu n != m, trả về false.</w:t>
      </w:r>
    </w:p>
    <w:p>
      <w:pPr>
        <w:rPr>
          <w:rFonts w:hint="default"/>
        </w:rPr>
      </w:pPr>
      <w:r>
        <w:rPr>
          <w:rFonts w:hint="default"/>
        </w:rPr>
        <w:t xml:space="preserve">       Nếu ma trận không đối xứng, trả về false.</w:t>
      </w:r>
    </w:p>
    <w:p>
      <w:pPr>
        <w:rPr>
          <w:rFonts w:hint="default"/>
        </w:rPr>
      </w:pPr>
      <w:r>
        <w:rPr>
          <w:rFonts w:hint="default"/>
        </w:rPr>
        <w:t xml:space="preserve">       Nếu ma trận không dương xác định, trả về false.</w:t>
      </w:r>
    </w:p>
    <w:p>
      <w:pPr>
        <w:rPr>
          <w:rFonts w:hint="default"/>
        </w:rPr>
      </w:pPr>
      <w:r>
        <w:rPr>
          <w:rFonts w:hint="default"/>
        </w:rPr>
        <w:t xml:space="preserve">       Trả về true nếu ma trận thỏa mãn điều kiện.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Hàm kiểm tra ma trận đối xứng (SymmetricalMatrix):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n.</w:t>
      </w:r>
    </w:p>
    <w:p>
      <w:pPr>
        <w:rPr>
          <w:rFonts w:hint="default"/>
        </w:rPr>
      </w:pPr>
      <w:r>
        <w:rPr>
          <w:rFonts w:hint="default"/>
        </w:rPr>
        <w:t xml:space="preserve">   Output: Trả về true nếu ma trận A đối xứng, ngược lại false.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SymmetricalMatrix(A, n):</w:t>
      </w:r>
    </w:p>
    <w:p>
      <w:pPr>
        <w:rPr>
          <w:rFonts w:hint="default"/>
        </w:rPr>
      </w:pPr>
      <w:r>
        <w:rPr>
          <w:rFonts w:hint="default"/>
        </w:rPr>
        <w:t xml:space="preserve">       Duyệt qua từng phần tử A[i][j]:</w:t>
      </w:r>
    </w:p>
    <w:p>
      <w:pPr>
        <w:rPr>
          <w:rFonts w:hint="default"/>
        </w:rPr>
      </w:pPr>
      <w:r>
        <w:rPr>
          <w:rFonts w:hint="default"/>
        </w:rPr>
        <w:t xml:space="preserve">           Nếu A[i][j] != A[j][i], trả về false.</w:t>
      </w:r>
    </w:p>
    <w:p>
      <w:pPr>
        <w:rPr>
          <w:rFonts w:hint="default"/>
        </w:rPr>
      </w:pPr>
      <w:r>
        <w:rPr>
          <w:rFonts w:hint="default"/>
        </w:rPr>
        <w:t xml:space="preserve">       Trả về true nếu tất cả phần tử đối xứng.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Hàm đổi chỗ hai phần tử (swap):</w:t>
      </w:r>
    </w:p>
    <w:p>
      <w:pPr>
        <w:rPr>
          <w:rFonts w:hint="default"/>
        </w:rPr>
      </w:pPr>
      <w:r>
        <w:rPr>
          <w:rFonts w:hint="default"/>
        </w:rPr>
        <w:t xml:space="preserve">   Input: Hai tham số a và b.</w:t>
      </w:r>
    </w:p>
    <w:p>
      <w:pPr>
        <w:rPr>
          <w:rFonts w:hint="default"/>
        </w:rPr>
      </w:pPr>
      <w:r>
        <w:rPr>
          <w:rFonts w:hint="default"/>
        </w:rPr>
        <w:t xml:space="preserve">   Output: Đổi giá trị của a và b.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swap(a, b):</w:t>
      </w:r>
    </w:p>
    <w:p>
      <w:pPr>
        <w:rPr>
          <w:rFonts w:hint="default"/>
        </w:rPr>
      </w:pPr>
      <w:r>
        <w:rPr>
          <w:rFonts w:hint="default"/>
        </w:rPr>
        <w:t xml:space="preserve">       Đổi giá trị giữa a và b.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Hàm tính định thức của ma trận (DetMatrix):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n.</w:t>
      </w:r>
    </w:p>
    <w:p>
      <w:pPr>
        <w:rPr>
          <w:rFonts w:hint="default"/>
        </w:rPr>
      </w:pPr>
      <w:r>
        <w:rPr>
          <w:rFonts w:hint="default"/>
        </w:rPr>
        <w:t xml:space="preserve">   Output: Trả về định thức của ma trận 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DetMatrix(A, n):</w:t>
      </w:r>
    </w:p>
    <w:p>
      <w:pPr>
        <w:rPr>
          <w:rFonts w:hint="default"/>
        </w:rPr>
      </w:pPr>
      <w:r>
        <w:rPr>
          <w:rFonts w:hint="default"/>
        </w:rPr>
        <w:t xml:space="preserve">       Tạo một bản sao của ma trận A.</w:t>
      </w:r>
    </w:p>
    <w:p>
      <w:pPr>
        <w:rPr>
          <w:rFonts w:hint="default"/>
        </w:rPr>
      </w:pPr>
      <w:r>
        <w:rPr>
          <w:rFonts w:hint="default"/>
        </w:rPr>
        <w:t xml:space="preserve">       Tính định thức của ma trận bằng phương pháp Gauss.</w:t>
      </w:r>
    </w:p>
    <w:p>
      <w:pPr>
        <w:rPr>
          <w:rFonts w:hint="default"/>
        </w:rPr>
      </w:pPr>
      <w:r>
        <w:rPr>
          <w:rFonts w:hint="default"/>
        </w:rPr>
        <w:t xml:space="preserve">       Nếu có hàng hoặc cột có giá trị bằng 0, kiểm tra hoán vị các hàng để làm không có số 0 trên đường chéo chính.</w:t>
      </w:r>
    </w:p>
    <w:p>
      <w:pPr>
        <w:rPr>
          <w:rFonts w:hint="default"/>
        </w:rPr>
      </w:pPr>
      <w:r>
        <w:rPr>
          <w:rFonts w:hint="default"/>
        </w:rPr>
        <w:t xml:space="preserve">       Trả về định thức của ma trận.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Hàm kiểm tra ma trận dương xác định (checkpositive):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n.</w:t>
      </w:r>
    </w:p>
    <w:p>
      <w:pPr>
        <w:rPr>
          <w:rFonts w:hint="default"/>
        </w:rPr>
      </w:pPr>
      <w:r>
        <w:rPr>
          <w:rFonts w:hint="default"/>
        </w:rPr>
        <w:t xml:space="preserve">   Output: Trả về true nếu ma trận là dương xác định, ngược lại false.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checkpositive(A, n):</w:t>
      </w:r>
    </w:p>
    <w:p>
      <w:pPr>
        <w:rPr>
          <w:rFonts w:hint="default"/>
        </w:rPr>
      </w:pPr>
      <w:r>
        <w:rPr>
          <w:rFonts w:hint="default"/>
        </w:rPr>
        <w:t xml:space="preserve">       Duyệt qua các ma trận con bậc k từ 1 đến n:</w:t>
      </w:r>
    </w:p>
    <w:p>
      <w:pPr>
        <w:rPr>
          <w:rFonts w:hint="default"/>
        </w:rPr>
      </w:pPr>
      <w:r>
        <w:rPr>
          <w:rFonts w:hint="default"/>
        </w:rPr>
        <w:t xml:space="preserve">           Tính định thức của ma trận con này.</w:t>
      </w:r>
    </w:p>
    <w:p>
      <w:pPr>
        <w:rPr>
          <w:rFonts w:hint="default"/>
        </w:rPr>
      </w:pPr>
      <w:r>
        <w:rPr>
          <w:rFonts w:hint="default"/>
        </w:rPr>
        <w:t xml:space="preserve">           Nếu định thức nhỏ hơn hoặc bằng 0, trả về false.</w:t>
      </w:r>
    </w:p>
    <w:p>
      <w:pPr>
        <w:rPr>
          <w:rFonts w:hint="default"/>
        </w:rPr>
      </w:pPr>
      <w:r>
        <w:rPr>
          <w:rFonts w:hint="default"/>
        </w:rPr>
        <w:t xml:space="preserve">       Trả về true nếu tất cả các ma trận con đều có định thức dương.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Hàm phân rã Cholesky (Cholesky_Decomposition):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A kích thước n x n.</w:t>
      </w:r>
    </w:p>
    <w:p>
      <w:pPr>
        <w:rPr>
          <w:rFonts w:hint="default"/>
        </w:rPr>
      </w:pPr>
      <w:r>
        <w:rPr>
          <w:rFonts w:hint="default"/>
        </w:rPr>
        <w:t xml:space="preserve">   Output: Phân rã ma trận A thành L (ma trận tam giác dưới) sao cho A = L * L^T.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Cholesky_Decomposition(A, n):</w:t>
      </w:r>
    </w:p>
    <w:p>
      <w:pPr>
        <w:rPr>
          <w:rFonts w:hint="default"/>
        </w:rPr>
      </w:pPr>
      <w:r>
        <w:rPr>
          <w:rFonts w:hint="default"/>
        </w:rPr>
        <w:t xml:space="preserve">       Khởi tạo ma trận L bằng 0.</w:t>
      </w:r>
    </w:p>
    <w:p>
      <w:pPr>
        <w:rPr>
          <w:rFonts w:hint="default"/>
        </w:rPr>
      </w:pPr>
      <w:r>
        <w:rPr>
          <w:rFonts w:hint="default"/>
        </w:rPr>
        <w:t xml:space="preserve">       Duyệt qua tất cả các phần tử A[i][j] để tính giá trị tương ứng của ma trận L.</w:t>
      </w:r>
    </w:p>
    <w:p>
      <w:pPr>
        <w:rPr>
          <w:rFonts w:hint="default"/>
        </w:rPr>
      </w:pPr>
      <w:r>
        <w:rPr>
          <w:rFonts w:hint="default"/>
        </w:rPr>
        <w:t xml:space="preserve">           Nếu i == j, tính giá trị L[i][i] dựa trên các giá trị trước đó.</w:t>
      </w:r>
    </w:p>
    <w:p>
      <w:pPr>
        <w:rPr>
          <w:rFonts w:hint="default"/>
        </w:rPr>
      </w:pPr>
      <w:r>
        <w:rPr>
          <w:rFonts w:hint="default"/>
        </w:rPr>
        <w:t xml:space="preserve">           Nếu i != j, tính giá trị L[i][j] dựa trên các giá trị trước đó.</w:t>
      </w:r>
    </w:p>
    <w:p>
      <w:pPr>
        <w:rPr>
          <w:rFonts w:hint="default"/>
        </w:rPr>
      </w:pPr>
      <w:r>
        <w:rPr>
          <w:rFonts w:hint="default"/>
        </w:rPr>
        <w:t xml:space="preserve">       Trả về ma trận L sau khi phân rã.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Hàm in ma trận (printMatrix):</w:t>
      </w:r>
    </w:p>
    <w:p>
      <w:pPr>
        <w:rPr>
          <w:rFonts w:hint="default"/>
        </w:rPr>
      </w:pPr>
      <w:r>
        <w:rPr>
          <w:rFonts w:hint="default"/>
        </w:rPr>
        <w:t xml:space="preserve">   Input: Ma trận L kích thước n x n.</w:t>
      </w:r>
    </w:p>
    <w:p>
      <w:pPr>
        <w:rPr>
          <w:rFonts w:hint="default"/>
        </w:rPr>
      </w:pPr>
      <w:r>
        <w:rPr>
          <w:rFonts w:hint="default"/>
        </w:rPr>
        <w:t xml:space="preserve">   Output: In ma trận L và L^T ra màn hình.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printMatrix(L, n):</w:t>
      </w:r>
    </w:p>
    <w:p>
      <w:pPr>
        <w:rPr>
          <w:rFonts w:hint="default"/>
        </w:rPr>
      </w:pPr>
      <w:r>
        <w:rPr>
          <w:rFonts w:hint="default"/>
        </w:rPr>
        <w:t xml:space="preserve">       In ra ma trận L và L^T theo định dạng cụ thể.</w:t>
      </w:r>
    </w:p>
    <w:p>
      <w:pPr>
        <w:rPr>
          <w:rFonts w:hint="default"/>
        </w:rPr>
      </w:pPr>
      <w:r>
        <w:rPr>
          <w:rFonts w:hint="default"/>
        </w:rPr>
        <w:t xml:space="preserve">       Sử dụng setprecision để in các giá trị với độ chính xác 2 chữ số sau dấu thập phân.</w:t>
      </w:r>
    </w:p>
    <w:p>
      <w:pPr>
        <w:rPr>
          <w:rFonts w:hint="default"/>
        </w:rPr>
      </w:pPr>
      <w:r>
        <w:rPr>
          <w:rFonts w:hint="default"/>
        </w:rPr>
        <w:t xml:space="preserve">       In ma trận theo dạng ma trận tam giác dưới và ma trận chuyển vị của nó.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Hàm main:</w:t>
      </w:r>
    </w:p>
    <w:p>
      <w:pPr>
        <w:rPr>
          <w:rFonts w:hint="default"/>
        </w:rPr>
      </w:pPr>
      <w:r>
        <w:rPr>
          <w:rFonts w:hint="default"/>
        </w:rPr>
        <w:t xml:space="preserve">   Input: Nhập giá trị n và m từ người dùng, sau đó nhập ma trận A.</w:t>
      </w:r>
    </w:p>
    <w:p>
      <w:pPr>
        <w:rPr>
          <w:rFonts w:hint="default"/>
        </w:rPr>
      </w:pPr>
      <w:r>
        <w:rPr>
          <w:rFonts w:hint="default"/>
        </w:rPr>
        <w:t xml:space="preserve">   Output: Kiểm tra nếu ma trận có thể phân rã Cholesky, nếu không thông báo lỗi. Nếu có, thực hiện phân rã Cholesky và in kết quả.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Hàm main:</w:t>
      </w:r>
    </w:p>
    <w:p>
      <w:pPr>
        <w:rPr>
          <w:rFonts w:hint="default"/>
        </w:rPr>
      </w:pPr>
      <w:r>
        <w:rPr>
          <w:rFonts w:hint="default"/>
        </w:rPr>
        <w:t xml:space="preserve">       Nhập n và m từ người dùng.</w:t>
      </w:r>
    </w:p>
    <w:p>
      <w:pPr>
        <w:rPr>
          <w:rFonts w:hint="default"/>
        </w:rPr>
      </w:pPr>
      <w:r>
        <w:rPr>
          <w:rFonts w:hint="default"/>
        </w:rPr>
        <w:t xml:space="preserve">       Gọi hàm inputMatrix để nhập ma trận A.</w:t>
      </w:r>
    </w:p>
    <w:p>
      <w:pPr>
        <w:rPr>
          <w:rFonts w:hint="default"/>
        </w:rPr>
      </w:pPr>
      <w:r>
        <w:rPr>
          <w:rFonts w:hint="default"/>
        </w:rPr>
        <w:t xml:space="preserve">       Nếu không thể phân rã Cholesky, thông báo lỗi và kết thúc chương trình.</w:t>
      </w:r>
    </w:p>
    <w:p>
      <w:pPr>
        <w:rPr>
          <w:rFonts w:hint="default"/>
        </w:rPr>
      </w:pPr>
      <w:r>
        <w:rPr>
          <w:rFonts w:hint="default"/>
        </w:rPr>
        <w:t xml:space="preserve">       Gọi hàm Cholesky_Decomposition để phân rã ma trận A thành ma trận L.</w:t>
      </w:r>
    </w:p>
    <w:p>
      <w:pPr>
        <w:rPr>
          <w:rFonts w:hint="default"/>
        </w:rPr>
      </w:pPr>
      <w:r>
        <w:rPr>
          <w:rFonts w:hint="default"/>
        </w:rPr>
        <w:t xml:space="preserve">       In kết quả ma trận L và L^T bằng cách gọi hàm printMatrix.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 D L^T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BẮT ĐẦU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ĐỊNH NGHĨA HÀM inputMatrix(A, n, m):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KIỂM TRA nếu n khác m: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 "Ma trận không phải là ma trận vuông"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TRẢ VỀ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 "Nhập ma trận A: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LẶP qua i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j từ 0 đến m-1: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  "Nhập A[i][j]: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NHẬP giá trị vào A[i][j]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KẾT THÚC HÀM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ĐỊNH NGHĨA HÀM isSymmetric(A, n):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LẶP qua i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j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KIỂM TRA nếu A[i][j] không bằng A[j][i]: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TRẢ VỀ FALSE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TRẢ VỀ TRUE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KẾT THÚC HÀM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ĐỊNH NGHĨA HÀM checkMatrixCholesky(A, n, m):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KIỂM TRA nếu n khác m: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TRẢ VỀ FALSE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KIỂM TRA nếu isSymmetric(A, n) là FALSE: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TRẢ VỀ FALSE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TRẢ VỀ TRUE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KẾT THÚC HÀM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ĐỊNH NGHĨA HÀM CholeskyLDL_Decomposition(A, L, D, n):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KHỞI TẠO ma trận L là ma trận 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LẶP qua j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k từ 0 đến j-1: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A[j][j] -= L[j][k] * L[j][k] * D[k]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D[j] = A[j][j]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i từ j+1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L[i][j] = A[i][j]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LẶP qua k từ 0 đến j-1: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L[i][j] -= L[i][k] * L[j][k] * D[k]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L[i][j] /= D[j]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L[j][j] = 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KẾT THÚC HÀM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ĐỊNH NGHĨA HÀM printMatrix(L, D, n):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"Ma trận L | D | L^T"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LẶP qua i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j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KIỂM TRA nếu j lớn hơn i: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 0.00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KHÁC IN L[i][j]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" |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j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KIỂM TRA nếu i bằng j: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 D[i]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KHÁC IN 0.00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" |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LẶP qua j từ 0 đến n-1: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KIỂM TRA nếu j nhỏ hơn i: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 0.00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KHÁC IN L[j][i]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dòng mới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KẾT THÚC LẶP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KẾT THÚC HÀM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BẮT ĐẦU CHÍNH: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KHAI BÁO ma trận A[n][n], L[n][n], D[n]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KHAI BÁO n, 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 "Nhập kích thước ma trận (n):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NHẬP 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  "Nhập kích thước ma trận (m): 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NHẬP 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KIỂM TRA nếu checkMatrixCholesky(A, n, m) là FALSE: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  "Ma trận không phải là ma trận xác định dương"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KẾT THÚC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KHÁC: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GỌI hàm CholeskyLDL_Decomposition(A, L, D, n)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GỌI hàm printMatrix(L, D, n)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KẾT THÚC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THÚC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B605A"/>
    <w:multiLevelType w:val="singleLevel"/>
    <w:tmpl w:val="EBDB60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FE6D5"/>
    <w:rsid w:val="0CFFE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2024-12-18T14:49:00Z</dcterms:created>
  <dc:creator>haduckien</dc:creator>
  <cp:lastModifiedBy>haduckien</cp:lastModifiedBy>
  <dcterms:modified xsi:type="dcterms:W3CDTF">2024-12-18T14:56:51Z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