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592FD" w14:textId="77777777" w:rsidR="00EE1106" w:rsidRDefault="00EE1106" w:rsidP="00EE1106">
      <w:pPr>
        <w:pStyle w:val="Title"/>
        <w:rPr>
          <w:lang w:val="fr-FR"/>
        </w:rPr>
      </w:pPr>
      <w:r>
        <w:rPr>
          <w:lang w:val="fr-FR"/>
        </w:rPr>
        <w:t>SliderBAR</w:t>
      </w:r>
    </w:p>
    <w:p w14:paraId="5F0B5E1A" w14:textId="4AD3BD8F" w:rsidR="000C7BF0" w:rsidRDefault="00EE1106" w:rsidP="000C7BF0">
      <w:pPr>
        <w:pStyle w:val="Title"/>
        <w:rPr>
          <w:lang w:val="fr-FR"/>
        </w:rPr>
      </w:pPr>
      <w:r>
        <w:rPr>
          <w:lang w:val="fr-FR"/>
        </w:rPr>
        <w:t>Technical REFERENCE</w:t>
      </w:r>
    </w:p>
    <w:p w14:paraId="55E14116" w14:textId="1CB2B5DA" w:rsidR="000C7BF0" w:rsidRPr="00CD2EAE" w:rsidRDefault="000C7BF0" w:rsidP="00CD2EAE">
      <w:pPr>
        <w:pStyle w:val="Heading1"/>
      </w:pPr>
      <w:r w:rsidRPr="00CD2EAE">
        <w:t>Motorized fader-based keyboard slider</w:t>
      </w:r>
      <w:r w:rsidR="00B74B96" w:rsidRPr="00CD2EAE">
        <w:t xml:space="preserve"> with </w:t>
      </w:r>
      <w:r w:rsidR="00EA069E" w:rsidRPr="00CD2EAE">
        <w:t xml:space="preserve">an </w:t>
      </w:r>
      <w:r w:rsidR="00B74B96" w:rsidRPr="00CD2EAE">
        <w:t xml:space="preserve">advanced </w:t>
      </w:r>
      <w:r w:rsidR="00EA069E" w:rsidRPr="00CD2EAE">
        <w:t>controller</w:t>
      </w:r>
    </w:p>
    <w:p w14:paraId="11F37970" w14:textId="77777777" w:rsidR="000C7BF0" w:rsidRDefault="000C7BF0" w:rsidP="000C7BF0">
      <w:pPr>
        <w:rPr>
          <w:lang w:val="en-GB"/>
        </w:rPr>
      </w:pPr>
    </w:p>
    <w:p w14:paraId="1C3E2795" w14:textId="3D8AD3FE" w:rsidR="000C7BF0" w:rsidRPr="000C7BF0" w:rsidRDefault="000C7BF0" w:rsidP="000C7BF0">
      <w:pPr>
        <w:rPr>
          <w:lang w:val="en-GB"/>
        </w:rPr>
        <w:sectPr w:rsidR="000C7BF0" w:rsidRPr="000C7BF0" w:rsidSect="003B6F5F">
          <w:footerReference w:type="default" r:id="rId8"/>
          <w:pgSz w:w="11906" w:h="16838" w:code="9"/>
          <w:pgMar w:top="288" w:right="720" w:bottom="720" w:left="288" w:header="720" w:footer="720" w:gutter="0"/>
          <w:cols w:space="720"/>
          <w:docGrid w:linePitch="360"/>
        </w:sectPr>
      </w:pPr>
    </w:p>
    <w:p w14:paraId="1C72C99E" w14:textId="6DF59C62" w:rsidR="00EE1106" w:rsidRPr="00776E43" w:rsidRDefault="00EE1106" w:rsidP="00EE1106">
      <w:pPr>
        <w:rPr>
          <w:rStyle w:val="Strong"/>
          <w:sz w:val="28"/>
        </w:rPr>
      </w:pPr>
      <w:r w:rsidRPr="00776E43">
        <w:rPr>
          <w:rStyle w:val="Strong"/>
          <w:sz w:val="28"/>
        </w:rPr>
        <w:t>Features</w:t>
      </w:r>
    </w:p>
    <w:p w14:paraId="027D5B22" w14:textId="14B043B7" w:rsidR="00EE1106" w:rsidRDefault="00776E43" w:rsidP="00776E43">
      <w:pPr>
        <w:pStyle w:val="NoSpacing"/>
        <w:numPr>
          <w:ilvl w:val="0"/>
          <w:numId w:val="3"/>
        </w:numPr>
        <w:rPr>
          <w:rStyle w:val="Strong"/>
          <w:b w:val="0"/>
          <w:sz w:val="24"/>
        </w:rPr>
      </w:pPr>
      <w:r w:rsidRPr="00776E43">
        <w:rPr>
          <w:rStyle w:val="Strong"/>
          <w:b w:val="0"/>
          <w:sz w:val="24"/>
        </w:rPr>
        <w:t>Motorized fader composed of a linear potentiometer and a</w:t>
      </w:r>
      <w:r>
        <w:rPr>
          <w:rStyle w:val="Strong"/>
          <w:b w:val="0"/>
          <w:sz w:val="24"/>
        </w:rPr>
        <w:t xml:space="preserve"> belt and pulley system to move the fader</w:t>
      </w:r>
    </w:p>
    <w:p w14:paraId="49227FB9" w14:textId="3475B732" w:rsidR="00007CF1" w:rsidRDefault="00007CF1" w:rsidP="00776E43">
      <w:pPr>
        <w:pStyle w:val="NoSpacing"/>
        <w:numPr>
          <w:ilvl w:val="0"/>
          <w:numId w:val="3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Open hardware and source</w:t>
      </w:r>
    </w:p>
    <w:p w14:paraId="3D23C1F8" w14:textId="4353459C" w:rsidR="00E34226" w:rsidRDefault="00E34226" w:rsidP="00776E43">
      <w:pPr>
        <w:pStyle w:val="NoSpacing"/>
        <w:numPr>
          <w:ilvl w:val="0"/>
          <w:numId w:val="3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USB Powered (USB Mini B connector)</w:t>
      </w:r>
    </w:p>
    <w:p w14:paraId="1B24C471" w14:textId="1EE718B9" w:rsidR="00E34226" w:rsidRDefault="000C7BF0" w:rsidP="00776E43">
      <w:pPr>
        <w:pStyle w:val="NoSpacing"/>
        <w:numPr>
          <w:ilvl w:val="0"/>
          <w:numId w:val="3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Desktop configuration GUI</w:t>
      </w:r>
    </w:p>
    <w:p w14:paraId="22AC2582" w14:textId="0A27F76D" w:rsidR="000C7BF0" w:rsidRDefault="000C7BF0" w:rsidP="00776E43">
      <w:pPr>
        <w:pStyle w:val="NoSpacing"/>
        <w:numPr>
          <w:ilvl w:val="0"/>
          <w:numId w:val="3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Programmable plugins</w:t>
      </w:r>
    </w:p>
    <w:p w14:paraId="1A185F92" w14:textId="6926EB5A" w:rsidR="00007CF1" w:rsidRPr="00B74B96" w:rsidRDefault="004541D6" w:rsidP="00007CF1">
      <w:pPr>
        <w:pStyle w:val="NoSpacing"/>
        <w:numPr>
          <w:ilvl w:val="0"/>
          <w:numId w:val="3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USB CDC Virtual Serial Port</w:t>
      </w:r>
      <w:r w:rsidR="00007CF1" w:rsidRPr="00007CF1">
        <w:rPr>
          <w:rStyle w:val="Strong"/>
          <w:b w:val="0"/>
          <w:sz w:val="24"/>
        </w:rPr>
        <w:t xml:space="preserve"> for </w:t>
      </w:r>
      <w:r w:rsidR="00007CF1">
        <w:rPr>
          <w:rStyle w:val="Strong"/>
          <w:b w:val="0"/>
          <w:sz w:val="24"/>
        </w:rPr>
        <w:t>plug-n-play on any PC</w:t>
      </w:r>
    </w:p>
    <w:p w14:paraId="796DEB98" w14:textId="1B4C6430" w:rsidR="00007CF1" w:rsidRPr="00007CF1" w:rsidRDefault="000C7BF0" w:rsidP="00B74B96">
      <w:pPr>
        <w:pStyle w:val="NoSpacing"/>
        <w:spacing w:before="240" w:after="240"/>
        <w:rPr>
          <w:rStyle w:val="Strong"/>
          <w:sz w:val="28"/>
        </w:rPr>
      </w:pPr>
      <w:r>
        <w:rPr>
          <w:rStyle w:val="Strong"/>
          <w:sz w:val="28"/>
        </w:rPr>
        <w:t>Hardware specifications</w:t>
      </w:r>
    </w:p>
    <w:p w14:paraId="70A54306" w14:textId="5CAC4952" w:rsidR="00007CF1" w:rsidRDefault="00007CF1" w:rsidP="00007CF1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</w:rPr>
      </w:pPr>
      <w:r w:rsidRPr="00007CF1">
        <w:rPr>
          <w:rStyle w:val="Strong"/>
          <w:b w:val="0"/>
          <w:bCs w:val="0"/>
          <w:sz w:val="24"/>
        </w:rPr>
        <w:t>USB Mini B connector</w:t>
      </w:r>
    </w:p>
    <w:p w14:paraId="5885BE5B" w14:textId="568FE3F0" w:rsidR="000C7BF0" w:rsidRPr="00007CF1" w:rsidRDefault="000C7BF0" w:rsidP="00007CF1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STM32F072C8Tx MCU</w:t>
      </w:r>
    </w:p>
    <w:p w14:paraId="023699FB" w14:textId="2B7E087A" w:rsidR="00007CF1" w:rsidRPr="00007CF1" w:rsidRDefault="00007CF1" w:rsidP="00007CF1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</w:rPr>
      </w:pPr>
      <w:r w:rsidRPr="00007CF1">
        <w:rPr>
          <w:rStyle w:val="Strong"/>
          <w:b w:val="0"/>
          <w:bCs w:val="0"/>
          <w:sz w:val="24"/>
        </w:rPr>
        <w:t>5-pin ST-Link V2 programming interface</w:t>
      </w:r>
    </w:p>
    <w:p w14:paraId="04443E3E" w14:textId="7F0073E9" w:rsidR="00007CF1" w:rsidRDefault="000C7BF0" w:rsidP="00007CF1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5</w:t>
      </w:r>
      <w:r w:rsidR="00007CF1">
        <w:rPr>
          <w:rStyle w:val="Strong"/>
          <w:b w:val="0"/>
          <w:bCs w:val="0"/>
          <w:sz w:val="24"/>
        </w:rPr>
        <w:t>V to 3.3V regulator</w:t>
      </w:r>
      <w:r>
        <w:rPr>
          <w:rStyle w:val="Strong"/>
          <w:b w:val="0"/>
          <w:bCs w:val="0"/>
          <w:sz w:val="24"/>
        </w:rPr>
        <w:t xml:space="preserve"> (</w:t>
      </w:r>
      <w:r>
        <w:rPr>
          <w:rStyle w:val="Strong"/>
          <w:b w:val="0"/>
          <w:bCs w:val="0"/>
          <w:sz w:val="24"/>
        </w:rPr>
        <w:t>MIC5205-33</w:t>
      </w:r>
      <w:r>
        <w:rPr>
          <w:rStyle w:val="Strong"/>
          <w:b w:val="0"/>
          <w:bCs w:val="0"/>
          <w:sz w:val="24"/>
        </w:rPr>
        <w:t>)</w:t>
      </w:r>
    </w:p>
    <w:p w14:paraId="579944F0" w14:textId="5D61DB9D" w:rsidR="00007CF1" w:rsidRDefault="00007CF1" w:rsidP="00007CF1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5V to 10V boost convert</w:t>
      </w:r>
      <w:r w:rsidR="000C7BF0">
        <w:rPr>
          <w:rStyle w:val="Strong"/>
          <w:b w:val="0"/>
          <w:bCs w:val="0"/>
          <w:sz w:val="24"/>
        </w:rPr>
        <w:t>e</w:t>
      </w:r>
      <w:r>
        <w:rPr>
          <w:rStyle w:val="Strong"/>
          <w:b w:val="0"/>
          <w:bCs w:val="0"/>
          <w:sz w:val="24"/>
        </w:rPr>
        <w:t xml:space="preserve">r </w:t>
      </w:r>
      <w:r w:rsidR="000C7BF0">
        <w:rPr>
          <w:rStyle w:val="Strong"/>
          <w:b w:val="0"/>
          <w:bCs w:val="0"/>
          <w:sz w:val="24"/>
        </w:rPr>
        <w:t xml:space="preserve">(MT3608) </w:t>
      </w:r>
      <w:r>
        <w:rPr>
          <w:rStyle w:val="Strong"/>
          <w:b w:val="0"/>
          <w:bCs w:val="0"/>
          <w:sz w:val="24"/>
        </w:rPr>
        <w:t xml:space="preserve">with </w:t>
      </w:r>
      <w:r w:rsidR="000C7BF0">
        <w:rPr>
          <w:rStyle w:val="Strong"/>
          <w:b w:val="0"/>
          <w:bCs w:val="0"/>
          <w:sz w:val="24"/>
        </w:rPr>
        <w:t>trimmable potentiometer</w:t>
      </w:r>
    </w:p>
    <w:p w14:paraId="789F246E" w14:textId="78998497" w:rsidR="000C7BF0" w:rsidRDefault="000C7BF0" w:rsidP="000C7BF0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TB6612FNG motor driver (max 1.2 A)</w:t>
      </w:r>
    </w:p>
    <w:p w14:paraId="657C0F4C" w14:textId="493FD470" w:rsidR="00B74B96" w:rsidRDefault="000C7BF0" w:rsidP="00B74B96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Pin headers for debug, motor out, and potentiometer in</w:t>
      </w:r>
    </w:p>
    <w:p w14:paraId="30C5A973" w14:textId="77777777" w:rsidR="00B74B96" w:rsidRPr="00B74B96" w:rsidRDefault="00B74B96" w:rsidP="00B74B96">
      <w:pPr>
        <w:pStyle w:val="NoSpacing"/>
        <w:rPr>
          <w:rStyle w:val="Strong"/>
          <w:b w:val="0"/>
          <w:bCs w:val="0"/>
          <w:sz w:val="24"/>
        </w:rPr>
      </w:pPr>
    </w:p>
    <w:p w14:paraId="281429EB" w14:textId="77777777" w:rsidR="00796A00" w:rsidRDefault="00B74B96" w:rsidP="00796A00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2BACA63D" wp14:editId="7DD0B447">
            <wp:extent cx="3200400" cy="2122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D6F7" w14:textId="1F129363" w:rsidR="00796A00" w:rsidRPr="00796A00" w:rsidRDefault="00796A00" w:rsidP="00796A00">
      <w:pPr>
        <w:pStyle w:val="Caption"/>
        <w:jc w:val="center"/>
        <w:rPr>
          <w:sz w:val="20"/>
        </w:rPr>
      </w:pPr>
      <w:r w:rsidRPr="00796A00">
        <w:rPr>
          <w:sz w:val="20"/>
        </w:rPr>
        <w:t xml:space="preserve">Figure </w:t>
      </w:r>
      <w:r w:rsidRPr="00796A00">
        <w:rPr>
          <w:sz w:val="20"/>
        </w:rPr>
        <w:fldChar w:fldCharType="begin"/>
      </w:r>
      <w:r w:rsidRPr="00796A00">
        <w:rPr>
          <w:sz w:val="20"/>
        </w:rPr>
        <w:instrText xml:space="preserve"> SEQ Figure \* ARABIC </w:instrText>
      </w:r>
      <w:r w:rsidRPr="00796A00">
        <w:rPr>
          <w:sz w:val="20"/>
        </w:rPr>
        <w:fldChar w:fldCharType="separate"/>
      </w:r>
      <w:r>
        <w:rPr>
          <w:noProof/>
          <w:sz w:val="20"/>
        </w:rPr>
        <w:t>1</w:t>
      </w:r>
      <w:r w:rsidRPr="00796A00">
        <w:rPr>
          <w:sz w:val="20"/>
        </w:rPr>
        <w:fldChar w:fldCharType="end"/>
      </w:r>
      <w:r w:rsidRPr="00796A00">
        <w:rPr>
          <w:sz w:val="20"/>
        </w:rPr>
        <w:t>. Configuration window</w:t>
      </w:r>
    </w:p>
    <w:p w14:paraId="564BC231" w14:textId="77777777" w:rsidR="00796A00" w:rsidRDefault="00381B94" w:rsidP="00796A00">
      <w:pPr>
        <w:pStyle w:val="Caption"/>
        <w:keepNext/>
      </w:pPr>
      <w:r>
        <w:rPr>
          <w:noProof/>
        </w:rPr>
        <w:drawing>
          <wp:inline distT="0" distB="0" distL="0" distR="0" wp14:anchorId="266EB561" wp14:editId="003115BC">
            <wp:extent cx="930853" cy="2947670"/>
            <wp:effectExtent l="953" t="0" r="4127" b="4128"/>
            <wp:docPr id="1" name="Picture 1" descr="https://cdn.sparkfun.com/assets/parts/6/2/0/0/10976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sparkfun.com/assets/parts/6/2/0/0/10976-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83" t="3869" r="33928" b="4018"/>
                    <a:stretch/>
                  </pic:blipFill>
                  <pic:spPr bwMode="auto">
                    <a:xfrm rot="5400000">
                      <a:off x="0" y="0"/>
                      <a:ext cx="930953" cy="294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22E58" w14:textId="50053777" w:rsidR="00381B94" w:rsidRPr="00796A00" w:rsidRDefault="00796A00" w:rsidP="00796A00">
      <w:pPr>
        <w:pStyle w:val="Caption"/>
        <w:jc w:val="center"/>
        <w:rPr>
          <w:sz w:val="22"/>
        </w:rPr>
      </w:pPr>
      <w:r w:rsidRPr="00796A00">
        <w:rPr>
          <w:sz w:val="20"/>
        </w:rPr>
        <w:t xml:space="preserve">Figure </w:t>
      </w:r>
      <w:r w:rsidRPr="00796A00">
        <w:rPr>
          <w:sz w:val="20"/>
        </w:rPr>
        <w:fldChar w:fldCharType="begin"/>
      </w:r>
      <w:r w:rsidRPr="00796A00">
        <w:rPr>
          <w:sz w:val="20"/>
        </w:rPr>
        <w:instrText xml:space="preserve"> SEQ Figure \* ARABIC </w:instrText>
      </w:r>
      <w:r w:rsidRPr="00796A00">
        <w:rPr>
          <w:sz w:val="20"/>
        </w:rPr>
        <w:fldChar w:fldCharType="separate"/>
      </w:r>
      <w:r w:rsidRPr="00796A00">
        <w:rPr>
          <w:noProof/>
          <w:sz w:val="20"/>
        </w:rPr>
        <w:t>2</w:t>
      </w:r>
      <w:r w:rsidRPr="00796A00">
        <w:rPr>
          <w:sz w:val="20"/>
        </w:rPr>
        <w:fldChar w:fldCharType="end"/>
      </w:r>
      <w:r w:rsidRPr="00796A00">
        <w:rPr>
          <w:sz w:val="20"/>
        </w:rPr>
        <w:t>. Motorized fader</w:t>
      </w:r>
      <w:bookmarkStart w:id="0" w:name="_GoBack"/>
      <w:bookmarkEnd w:id="0"/>
    </w:p>
    <w:p w14:paraId="12F2EDEA" w14:textId="26CD20C4" w:rsidR="00B74B96" w:rsidRPr="00007CF1" w:rsidRDefault="00B74B96" w:rsidP="00B74B96">
      <w:pPr>
        <w:pStyle w:val="NoSpacing"/>
        <w:spacing w:before="240" w:after="240"/>
        <w:rPr>
          <w:rStyle w:val="Strong"/>
          <w:sz w:val="28"/>
        </w:rPr>
      </w:pPr>
      <w:r>
        <w:rPr>
          <w:rStyle w:val="Strong"/>
          <w:sz w:val="28"/>
        </w:rPr>
        <w:t>Software specifications</w:t>
      </w:r>
    </w:p>
    <w:p w14:paraId="3A0FF609" w14:textId="30450245" w:rsidR="00B74B96" w:rsidRDefault="00B74B96" w:rsidP="00B74B96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Desktop side:</w:t>
      </w:r>
    </w:p>
    <w:p w14:paraId="6274CB0F" w14:textId="74CD5A9E" w:rsidR="00B74B96" w:rsidRDefault="00B74B96" w:rsidP="00B74B96">
      <w:pPr>
        <w:pStyle w:val="NoSpacing"/>
        <w:numPr>
          <w:ilvl w:val="1"/>
          <w:numId w:val="4"/>
        </w:num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Written in C++ with Qt for the GUI</w:t>
      </w:r>
    </w:p>
    <w:p w14:paraId="051A5843" w14:textId="5B1E6852" w:rsidR="00381B94" w:rsidRDefault="00381B94" w:rsidP="00B74B96">
      <w:pPr>
        <w:pStyle w:val="NoSpacing"/>
        <w:numPr>
          <w:ilvl w:val="1"/>
          <w:numId w:val="4"/>
        </w:num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IDE: Qt Creator</w:t>
      </w:r>
    </w:p>
    <w:p w14:paraId="117DB68A" w14:textId="77777777" w:rsidR="00381B94" w:rsidRDefault="00B74B96" w:rsidP="00381B94">
      <w:pPr>
        <w:pStyle w:val="NoSpacing"/>
        <w:numPr>
          <w:ilvl w:val="1"/>
          <w:numId w:val="4"/>
        </w:numPr>
        <w:rPr>
          <w:rStyle w:val="Strong"/>
          <w:b w:val="0"/>
          <w:bCs w:val="0"/>
          <w:sz w:val="24"/>
          <w:lang w:val="en-GB"/>
        </w:rPr>
      </w:pPr>
      <w:r w:rsidRPr="00B74B96">
        <w:rPr>
          <w:rStyle w:val="Strong"/>
          <w:b w:val="0"/>
          <w:bCs w:val="0"/>
          <w:sz w:val="24"/>
          <w:lang w:val="en-GB"/>
        </w:rPr>
        <w:t>Base application allows user to</w:t>
      </w:r>
      <w:r>
        <w:rPr>
          <w:rStyle w:val="Strong"/>
          <w:b w:val="0"/>
          <w:bCs w:val="0"/>
          <w:sz w:val="24"/>
          <w:lang w:val="en-GB"/>
        </w:rPr>
        <w:t xml:space="preserve"> manage settings, connect, load plugins and set activators for each plugin</w:t>
      </w:r>
    </w:p>
    <w:p w14:paraId="5F816058" w14:textId="151FD6E1" w:rsidR="00B74B96" w:rsidRDefault="00B74B96" w:rsidP="00381B94">
      <w:pPr>
        <w:pStyle w:val="NoSpacing"/>
        <w:numPr>
          <w:ilvl w:val="1"/>
          <w:numId w:val="4"/>
        </w:numPr>
        <w:rPr>
          <w:rStyle w:val="Strong"/>
          <w:b w:val="0"/>
          <w:bCs w:val="0"/>
          <w:sz w:val="24"/>
          <w:lang w:val="en-GB"/>
        </w:rPr>
      </w:pPr>
      <w:r w:rsidRPr="00381B94">
        <w:rPr>
          <w:rStyle w:val="Strong"/>
          <w:b w:val="0"/>
          <w:bCs w:val="0"/>
          <w:sz w:val="24"/>
          <w:lang w:val="en-GB"/>
        </w:rPr>
        <w:t>Base application does nothing, the plugins parse the slider’s input</w:t>
      </w:r>
    </w:p>
    <w:p w14:paraId="018340E5" w14:textId="0B5D67EA" w:rsidR="004541D6" w:rsidRDefault="004541D6" w:rsidP="00381B94">
      <w:pPr>
        <w:pStyle w:val="NoSpacing"/>
        <w:numPr>
          <w:ilvl w:val="1"/>
          <w:numId w:val="4"/>
        </w:numPr>
        <w:rPr>
          <w:rStyle w:val="Strong"/>
          <w:b w:val="0"/>
          <w:bCs w:val="0"/>
          <w:sz w:val="24"/>
          <w:lang w:val="en-GB"/>
        </w:rPr>
      </w:pPr>
      <w:r>
        <w:rPr>
          <w:rStyle w:val="Strong"/>
          <w:b w:val="0"/>
          <w:bCs w:val="0"/>
          <w:sz w:val="24"/>
          <w:lang w:val="en-GB"/>
        </w:rPr>
        <w:t>Each plugin receives the SliderBar’s position and can use the app’s API to execute actions</w:t>
      </w:r>
    </w:p>
    <w:p w14:paraId="40FE46DC" w14:textId="7FDE7783" w:rsidR="00381B94" w:rsidRDefault="00381B94" w:rsidP="00381B94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  <w:lang w:val="en-GB"/>
        </w:rPr>
      </w:pPr>
      <w:r>
        <w:rPr>
          <w:rStyle w:val="Strong"/>
          <w:b w:val="0"/>
          <w:bCs w:val="0"/>
          <w:sz w:val="24"/>
          <w:lang w:val="en-GB"/>
        </w:rPr>
        <w:t>Embedded side:</w:t>
      </w:r>
    </w:p>
    <w:p w14:paraId="149BD11B" w14:textId="3CD29D07" w:rsidR="00381B94" w:rsidRDefault="001E1464" w:rsidP="00381B94">
      <w:pPr>
        <w:pStyle w:val="NoSpacing"/>
        <w:numPr>
          <w:ilvl w:val="1"/>
          <w:numId w:val="4"/>
        </w:numPr>
        <w:rPr>
          <w:rStyle w:val="Strong"/>
          <w:b w:val="0"/>
          <w:bCs w:val="0"/>
          <w:sz w:val="24"/>
          <w:lang w:val="en-GB"/>
        </w:rPr>
      </w:pPr>
      <w:r>
        <w:rPr>
          <w:rStyle w:val="Strong"/>
          <w:b w:val="0"/>
          <w:bCs w:val="0"/>
          <w:sz w:val="24"/>
          <w:lang w:val="en-GB"/>
        </w:rPr>
        <w:t>Written in C++ with STM32CubeHal</w:t>
      </w:r>
    </w:p>
    <w:p w14:paraId="76DED8FA" w14:textId="335F09DB" w:rsidR="001E1464" w:rsidRDefault="001E1464" w:rsidP="00381B94">
      <w:pPr>
        <w:pStyle w:val="NoSpacing"/>
        <w:numPr>
          <w:ilvl w:val="1"/>
          <w:numId w:val="4"/>
        </w:numPr>
        <w:rPr>
          <w:rStyle w:val="Strong"/>
          <w:b w:val="0"/>
          <w:bCs w:val="0"/>
          <w:sz w:val="24"/>
          <w:lang w:val="en-GB"/>
        </w:rPr>
      </w:pPr>
      <w:r>
        <w:rPr>
          <w:rStyle w:val="Strong"/>
          <w:b w:val="0"/>
          <w:bCs w:val="0"/>
          <w:sz w:val="24"/>
          <w:lang w:val="en-GB"/>
        </w:rPr>
        <w:t>IDE: Visual Studio Code with PlatformIO</w:t>
      </w:r>
    </w:p>
    <w:p w14:paraId="6009E59B" w14:textId="7494E035" w:rsidR="001E1464" w:rsidRDefault="00B86986" w:rsidP="00B86986">
      <w:pPr>
        <w:pStyle w:val="NoSpacing"/>
        <w:numPr>
          <w:ilvl w:val="1"/>
          <w:numId w:val="4"/>
        </w:numPr>
        <w:rPr>
          <w:rStyle w:val="Strong"/>
          <w:b w:val="0"/>
          <w:bCs w:val="0"/>
          <w:sz w:val="24"/>
          <w:lang w:val="en-GB"/>
        </w:rPr>
      </w:pPr>
      <w:r>
        <w:rPr>
          <w:rStyle w:val="Strong"/>
          <w:b w:val="0"/>
          <w:bCs w:val="0"/>
          <w:sz w:val="24"/>
          <w:lang w:val="en-GB"/>
        </w:rPr>
        <w:t xml:space="preserve">Lightweight communication protocol composed of: </w:t>
      </w:r>
    </w:p>
    <w:tbl>
      <w:tblPr>
        <w:tblStyle w:val="TableGrid"/>
        <w:tblW w:w="4230" w:type="dxa"/>
        <w:tblInd w:w="625" w:type="dxa"/>
        <w:tblLook w:val="04A0" w:firstRow="1" w:lastRow="0" w:firstColumn="1" w:lastColumn="0" w:noHBand="0" w:noVBand="1"/>
      </w:tblPr>
      <w:tblGrid>
        <w:gridCol w:w="891"/>
        <w:gridCol w:w="1494"/>
        <w:gridCol w:w="653"/>
        <w:gridCol w:w="455"/>
        <w:gridCol w:w="823"/>
      </w:tblGrid>
      <w:tr w:rsidR="00CD2EAE" w:rsidRPr="00B86986" w14:paraId="0AFCC1E4" w14:textId="54DB017F" w:rsidTr="00B86986">
        <w:tc>
          <w:tcPr>
            <w:tcW w:w="835" w:type="dxa"/>
            <w:vAlign w:val="center"/>
          </w:tcPr>
          <w:p w14:paraId="6DB6C04B" w14:textId="71FE9C92" w:rsidR="00B86986" w:rsidRPr="00B86986" w:rsidRDefault="00B86986" w:rsidP="00B86986">
            <w:pPr>
              <w:pStyle w:val="NoSpacing"/>
              <w:jc w:val="center"/>
              <w:rPr>
                <w:rStyle w:val="Strong"/>
                <w:b w:val="0"/>
                <w:bCs w:val="0"/>
                <w:sz w:val="20"/>
                <w:lang w:val="en-GB"/>
              </w:rPr>
            </w:pPr>
            <w:proofErr w:type="spellStart"/>
            <w:r w:rsidRPr="00B86986">
              <w:rPr>
                <w:rStyle w:val="Strong"/>
                <w:b w:val="0"/>
                <w:bCs w:val="0"/>
                <w:sz w:val="20"/>
                <w:lang w:val="en-GB"/>
              </w:rPr>
              <w:t>startflag</w:t>
            </w:r>
            <w:proofErr w:type="spellEnd"/>
          </w:p>
        </w:tc>
        <w:tc>
          <w:tcPr>
            <w:tcW w:w="1387" w:type="dxa"/>
            <w:vAlign w:val="center"/>
          </w:tcPr>
          <w:p w14:paraId="16FBDE0E" w14:textId="7B670011" w:rsidR="00B86986" w:rsidRPr="00B86986" w:rsidRDefault="00B86986" w:rsidP="00B86986">
            <w:pPr>
              <w:pStyle w:val="NoSpacing"/>
              <w:jc w:val="center"/>
              <w:rPr>
                <w:rStyle w:val="Strong"/>
                <w:b w:val="0"/>
                <w:bCs w:val="0"/>
                <w:sz w:val="20"/>
                <w:lang w:val="en-GB"/>
              </w:rPr>
            </w:pPr>
            <w:proofErr w:type="spellStart"/>
            <w:r w:rsidRPr="00B86986">
              <w:rPr>
                <w:rStyle w:val="Strong"/>
                <w:b w:val="0"/>
                <w:bCs w:val="0"/>
                <w:sz w:val="20"/>
                <w:lang w:val="en-GB"/>
              </w:rPr>
              <w:t>command_type</w:t>
            </w:r>
            <w:proofErr w:type="spellEnd"/>
          </w:p>
        </w:tc>
        <w:tc>
          <w:tcPr>
            <w:tcW w:w="616" w:type="dxa"/>
            <w:vAlign w:val="center"/>
          </w:tcPr>
          <w:p w14:paraId="57828CA3" w14:textId="3E263424" w:rsidR="00B86986" w:rsidRPr="00B86986" w:rsidRDefault="00B86986" w:rsidP="00B86986">
            <w:pPr>
              <w:pStyle w:val="NoSpacing"/>
              <w:jc w:val="center"/>
              <w:rPr>
                <w:rStyle w:val="Strong"/>
                <w:b w:val="0"/>
                <w:bCs w:val="0"/>
                <w:sz w:val="20"/>
                <w:lang w:val="en-GB"/>
              </w:rPr>
            </w:pPr>
            <w:r w:rsidRPr="00B86986">
              <w:rPr>
                <w:rStyle w:val="Strong"/>
                <w:b w:val="0"/>
                <w:bCs w:val="0"/>
                <w:sz w:val="20"/>
                <w:lang w:val="en-GB"/>
              </w:rPr>
              <w:t>value</w:t>
            </w:r>
          </w:p>
        </w:tc>
        <w:tc>
          <w:tcPr>
            <w:tcW w:w="435" w:type="dxa"/>
            <w:vAlign w:val="center"/>
          </w:tcPr>
          <w:p w14:paraId="465A22FB" w14:textId="61E24B56" w:rsidR="00B86986" w:rsidRPr="00B86986" w:rsidRDefault="00B86986" w:rsidP="00B86986">
            <w:pPr>
              <w:pStyle w:val="NoSpacing"/>
              <w:jc w:val="center"/>
              <w:rPr>
                <w:rStyle w:val="Strong"/>
                <w:b w:val="0"/>
                <w:bCs w:val="0"/>
                <w:sz w:val="20"/>
                <w:lang w:val="en-GB"/>
              </w:rPr>
            </w:pPr>
            <w:proofErr w:type="spellStart"/>
            <w:r w:rsidRPr="00B86986">
              <w:rPr>
                <w:rStyle w:val="Strong"/>
                <w:b w:val="0"/>
                <w:bCs w:val="0"/>
                <w:sz w:val="20"/>
                <w:lang w:val="en-GB"/>
              </w:rPr>
              <w:t>crc</w:t>
            </w:r>
            <w:proofErr w:type="spellEnd"/>
          </w:p>
        </w:tc>
        <w:tc>
          <w:tcPr>
            <w:tcW w:w="957" w:type="dxa"/>
            <w:vAlign w:val="center"/>
          </w:tcPr>
          <w:p w14:paraId="70D54B7C" w14:textId="307D8F0E" w:rsidR="00B86986" w:rsidRPr="00B86986" w:rsidRDefault="00B86986" w:rsidP="00B86986">
            <w:pPr>
              <w:pStyle w:val="NoSpacing"/>
              <w:jc w:val="center"/>
              <w:rPr>
                <w:rStyle w:val="Strong"/>
                <w:b w:val="0"/>
                <w:bCs w:val="0"/>
                <w:sz w:val="20"/>
                <w:lang w:val="en-GB"/>
              </w:rPr>
            </w:pPr>
            <w:proofErr w:type="spellStart"/>
            <w:r w:rsidRPr="00B86986">
              <w:rPr>
                <w:rStyle w:val="Strong"/>
                <w:b w:val="0"/>
                <w:bCs w:val="0"/>
                <w:sz w:val="20"/>
                <w:lang w:val="en-GB"/>
              </w:rPr>
              <w:t>endflag</w:t>
            </w:r>
            <w:proofErr w:type="spellEnd"/>
          </w:p>
        </w:tc>
      </w:tr>
    </w:tbl>
    <w:p w14:paraId="458E2DC6" w14:textId="77777777" w:rsidR="003B6F5F" w:rsidRDefault="003B6F5F">
      <w:pPr>
        <w:rPr>
          <w:rFonts w:cstheme="minorHAnsi"/>
          <w:b/>
          <w:bCs/>
          <w:caps/>
          <w:sz w:val="24"/>
          <w:szCs w:val="20"/>
        </w:rPr>
      </w:pPr>
      <w:r>
        <w:rPr>
          <w:sz w:val="24"/>
        </w:rPr>
        <w:br w:type="page"/>
      </w:r>
    </w:p>
    <w:p w14:paraId="18EFBE16" w14:textId="77777777" w:rsidR="003B6F5F" w:rsidRDefault="003B6F5F">
      <w:pPr>
        <w:pStyle w:val="TOC1"/>
        <w:tabs>
          <w:tab w:val="right" w:leader="dot" w:pos="4670"/>
        </w:tabs>
        <w:rPr>
          <w:sz w:val="24"/>
        </w:rPr>
        <w:sectPr w:rsidR="003B6F5F" w:rsidSect="003B6F5F">
          <w:type w:val="continuous"/>
          <w:pgSz w:w="11906" w:h="16838" w:code="9"/>
          <w:pgMar w:top="1440" w:right="1080" w:bottom="1440" w:left="1080" w:header="720" w:footer="720" w:gutter="0"/>
          <w:cols w:num="2" w:space="720"/>
          <w:docGrid w:linePitch="360"/>
        </w:sectPr>
      </w:pPr>
    </w:p>
    <w:p w14:paraId="130414DA" w14:textId="7D8F4D34" w:rsidR="00515550" w:rsidRPr="00CD2EAE" w:rsidRDefault="00515550" w:rsidP="00515550">
      <w:pPr>
        <w:rPr>
          <w:b/>
          <w:sz w:val="36"/>
          <w:lang w:val="en-GB"/>
        </w:rPr>
      </w:pPr>
      <w:r w:rsidRPr="00CD2EAE">
        <w:rPr>
          <w:b/>
          <w:sz w:val="36"/>
          <w:lang w:val="en-GB"/>
        </w:rPr>
        <w:lastRenderedPageBreak/>
        <w:t>Contents</w:t>
      </w:r>
    </w:p>
    <w:p w14:paraId="75F399BD" w14:textId="2B94D4CF" w:rsidR="00796A00" w:rsidRDefault="00515550">
      <w:pPr>
        <w:pStyle w:val="TOC1"/>
        <w:tabs>
          <w:tab w:val="left" w:pos="720"/>
          <w:tab w:val="right" w:leader="dot" w:pos="9736"/>
        </w:tabs>
        <w:rPr>
          <w:rFonts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r>
        <w:rPr>
          <w:sz w:val="24"/>
          <w:lang w:val="fr-FR"/>
        </w:rPr>
        <w:fldChar w:fldCharType="begin"/>
      </w:r>
      <w:r w:rsidRPr="00CD2EAE">
        <w:rPr>
          <w:sz w:val="24"/>
          <w:lang w:val="en-GB"/>
        </w:rPr>
        <w:instrText xml:space="preserve"> TOC \t "Heading 2,1,Heading 3,2,Heading 4,3,mStyle,2" </w:instrText>
      </w:r>
      <w:r>
        <w:rPr>
          <w:sz w:val="24"/>
          <w:lang w:val="fr-FR"/>
        </w:rPr>
        <w:fldChar w:fldCharType="separate"/>
      </w:r>
      <w:r w:rsidR="00796A00">
        <w:rPr>
          <w:noProof/>
        </w:rPr>
        <w:t>1</w:t>
      </w:r>
      <w:r w:rsidR="00796A00">
        <w:rPr>
          <w:rFonts w:cstheme="minorBidi"/>
          <w:b w:val="0"/>
          <w:bCs w:val="0"/>
          <w:caps w:val="0"/>
          <w:noProof/>
          <w:sz w:val="22"/>
          <w:szCs w:val="22"/>
          <w:lang w:val="en-GB" w:eastAsia="en-GB"/>
        </w:rPr>
        <w:tab/>
      </w:r>
      <w:r w:rsidR="00796A00">
        <w:rPr>
          <w:noProof/>
        </w:rPr>
        <w:t>Introduction</w:t>
      </w:r>
      <w:r w:rsidR="00796A00">
        <w:rPr>
          <w:noProof/>
        </w:rPr>
        <w:tab/>
      </w:r>
      <w:r w:rsidR="00796A00">
        <w:rPr>
          <w:noProof/>
        </w:rPr>
        <w:fldChar w:fldCharType="begin"/>
      </w:r>
      <w:r w:rsidR="00796A00">
        <w:rPr>
          <w:noProof/>
        </w:rPr>
        <w:instrText xml:space="preserve"> PAGEREF _Toc528632718 \h </w:instrText>
      </w:r>
      <w:r w:rsidR="00796A00">
        <w:rPr>
          <w:noProof/>
        </w:rPr>
      </w:r>
      <w:r w:rsidR="00796A00">
        <w:rPr>
          <w:noProof/>
        </w:rPr>
        <w:fldChar w:fldCharType="separate"/>
      </w:r>
      <w:r w:rsidR="00796A00">
        <w:rPr>
          <w:noProof/>
        </w:rPr>
        <w:t>3</w:t>
      </w:r>
      <w:r w:rsidR="00796A00">
        <w:rPr>
          <w:noProof/>
        </w:rPr>
        <w:fldChar w:fldCharType="end"/>
      </w:r>
    </w:p>
    <w:p w14:paraId="1D5DE7DD" w14:textId="30997FBC" w:rsidR="00796A00" w:rsidRDefault="00796A00">
      <w:pPr>
        <w:pStyle w:val="TOC1"/>
        <w:tabs>
          <w:tab w:val="left" w:pos="720"/>
          <w:tab w:val="right" w:leader="dot" w:pos="9736"/>
        </w:tabs>
        <w:rPr>
          <w:rFonts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r>
        <w:rPr>
          <w:noProof/>
        </w:rPr>
        <w:t>2</w:t>
      </w:r>
      <w:r>
        <w:rPr>
          <w:rFonts w:cstheme="minorBidi"/>
          <w:b w:val="0"/>
          <w:bCs w:val="0"/>
          <w:caps w:val="0"/>
          <w:noProof/>
          <w:sz w:val="22"/>
          <w:szCs w:val="22"/>
          <w:lang w:val="en-GB" w:eastAsia="en-GB"/>
        </w:rPr>
        <w:tab/>
      </w: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_Toc528632719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11A5F92" w14:textId="740EC6F5" w:rsidR="00B86986" w:rsidRPr="003B6F5F" w:rsidRDefault="00515550" w:rsidP="008703E9">
      <w:pPr>
        <w:outlineLvl w:val="0"/>
        <w:rPr>
          <w:sz w:val="24"/>
          <w:lang w:val="fr-FR"/>
        </w:rPr>
      </w:pPr>
      <w:r>
        <w:rPr>
          <w:sz w:val="24"/>
          <w:lang w:val="fr-FR"/>
        </w:rPr>
        <w:fldChar w:fldCharType="end"/>
      </w:r>
      <w:r w:rsidR="00B86986" w:rsidRPr="003B6F5F">
        <w:rPr>
          <w:sz w:val="24"/>
          <w:lang w:val="fr-FR"/>
        </w:rPr>
        <w:br w:type="page"/>
      </w:r>
    </w:p>
    <w:p w14:paraId="3D181B2D" w14:textId="21D53171" w:rsidR="00B86986" w:rsidRPr="00CD2EAE" w:rsidRDefault="003B6F5F" w:rsidP="00796A00">
      <w:pPr>
        <w:pStyle w:val="Heading2"/>
      </w:pPr>
      <w:bookmarkStart w:id="1" w:name="_Toc528632718"/>
      <w:r w:rsidRPr="00CD2EAE">
        <w:lastRenderedPageBreak/>
        <w:t>Introduction</w:t>
      </w:r>
      <w:bookmarkEnd w:id="1"/>
    </w:p>
    <w:p w14:paraId="0AD691A0" w14:textId="649D5BDF" w:rsidR="003B6F5F" w:rsidRPr="003B6F5F" w:rsidRDefault="003B6F5F" w:rsidP="003B6F5F">
      <w:pPr>
        <w:rPr>
          <w:lang w:val="fr-FR"/>
        </w:rPr>
      </w:pPr>
    </w:p>
    <w:p w14:paraId="03DA756C" w14:textId="6B766FAD" w:rsidR="003B6F5F" w:rsidRPr="008703E9" w:rsidRDefault="003B6F5F" w:rsidP="00CD2EAE">
      <w:pPr>
        <w:pStyle w:val="Heading2"/>
      </w:pPr>
      <w:bookmarkStart w:id="2" w:name="_Toc528632719"/>
      <w:r w:rsidRPr="008703E9">
        <w:t>Description</w:t>
      </w:r>
      <w:bookmarkEnd w:id="2"/>
    </w:p>
    <w:p w14:paraId="39A72454" w14:textId="77777777" w:rsidR="003B6F5F" w:rsidRPr="003B6F5F" w:rsidRDefault="003B6F5F" w:rsidP="003B6F5F">
      <w:pPr>
        <w:rPr>
          <w:lang w:val="fr-FR"/>
        </w:rPr>
      </w:pPr>
    </w:p>
    <w:sectPr w:rsidR="003B6F5F" w:rsidRPr="003B6F5F" w:rsidSect="003B6F5F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1DB12" w14:textId="77777777" w:rsidR="000169D8" w:rsidRDefault="000169D8" w:rsidP="00387B32">
      <w:pPr>
        <w:spacing w:after="0" w:line="240" w:lineRule="auto"/>
      </w:pPr>
      <w:r>
        <w:separator/>
      </w:r>
    </w:p>
  </w:endnote>
  <w:endnote w:type="continuationSeparator" w:id="0">
    <w:p w14:paraId="7A3DF2E7" w14:textId="77777777" w:rsidR="000169D8" w:rsidRDefault="000169D8" w:rsidP="00387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46958" w14:textId="772F43B9" w:rsidR="00387B32" w:rsidRDefault="003317D3">
    <w:pPr>
      <w:pStyle w:val="Footer"/>
      <w:rPr>
        <w:bCs/>
        <w:noProof/>
        <w:sz w:val="24"/>
        <w:lang w:val="fr-FR"/>
      </w:rPr>
    </w:pPr>
    <w:r w:rsidRPr="00381B94">
      <w:rPr>
        <w:noProof/>
        <w:sz w:val="24"/>
        <w:lang w:val="fr-FR"/>
      </w:rPr>
      <w:fldChar w:fldCharType="begin"/>
    </w:r>
    <w:r w:rsidRPr="00381B94">
      <w:rPr>
        <w:noProof/>
        <w:sz w:val="24"/>
      </w:rPr>
      <w:instrText xml:space="preserve"> DATE \@ "MMMM yy" </w:instrText>
    </w:r>
    <w:r w:rsidRPr="00381B94">
      <w:rPr>
        <w:noProof/>
        <w:sz w:val="24"/>
        <w:lang w:val="fr-FR"/>
      </w:rPr>
      <w:fldChar w:fldCharType="separate"/>
    </w:r>
    <w:r w:rsidR="00B86986">
      <w:rPr>
        <w:noProof/>
        <w:sz w:val="24"/>
      </w:rPr>
      <w:t>October 18</w:t>
    </w:r>
    <w:r w:rsidRPr="00381B94">
      <w:rPr>
        <w:noProof/>
        <w:sz w:val="24"/>
        <w:lang w:val="fr-FR"/>
      </w:rPr>
      <w:fldChar w:fldCharType="end"/>
    </w:r>
    <w:r w:rsidRPr="00381B94">
      <w:rPr>
        <w:noProof/>
        <w:sz w:val="24"/>
        <w:lang w:val="fr-FR"/>
      </w:rPr>
      <w:ptab w:relativeTo="margin" w:alignment="center" w:leader="none"/>
    </w:r>
    <w:sdt>
      <w:sdtPr>
        <w:rPr>
          <w:noProof/>
          <w:sz w:val="24"/>
          <w:lang w:val="fr-FR"/>
        </w:rPr>
        <w:id w:val="2140999723"/>
        <w:placeholder>
          <w:docPart w:val="5DE0D28E527F4EE1B1C6916993361A87"/>
        </w:placeholder>
        <w:temporary/>
        <w:showingPlcHdr/>
        <w15:appearance w15:val="hidden"/>
      </w:sdtPr>
      <w:sdtContent>
        <w:r w:rsidRPr="00381B94">
          <w:rPr>
            <w:noProof/>
            <w:sz w:val="24"/>
            <w:lang w:val="en-GB"/>
          </w:rPr>
          <w:t>[Type here]</w:t>
        </w:r>
      </w:sdtContent>
    </w:sdt>
    <w:r w:rsidRPr="00381B94">
      <w:rPr>
        <w:noProof/>
        <w:sz w:val="24"/>
        <w:lang w:val="fr-FR"/>
      </w:rPr>
      <w:ptab w:relativeTo="margin" w:alignment="right" w:leader="none"/>
    </w:r>
    <w:r w:rsidRPr="00381B94">
      <w:rPr>
        <w:bCs/>
        <w:noProof/>
        <w:sz w:val="24"/>
        <w:lang w:val="fr-FR"/>
      </w:rPr>
      <w:fldChar w:fldCharType="begin"/>
    </w:r>
    <w:r w:rsidRPr="00381B94">
      <w:rPr>
        <w:bCs/>
        <w:noProof/>
        <w:sz w:val="24"/>
        <w:lang w:val="fr-FR"/>
      </w:rPr>
      <w:instrText xml:space="preserve"> PAGE  \* Arabic  \* MERGEFORMAT </w:instrText>
    </w:r>
    <w:r w:rsidRPr="00381B94">
      <w:rPr>
        <w:bCs/>
        <w:noProof/>
        <w:sz w:val="24"/>
        <w:lang w:val="fr-FR"/>
      </w:rPr>
      <w:fldChar w:fldCharType="separate"/>
    </w:r>
    <w:r w:rsidRPr="00381B94">
      <w:rPr>
        <w:bCs/>
        <w:noProof/>
        <w:sz w:val="24"/>
        <w:lang w:val="fr-FR"/>
      </w:rPr>
      <w:t>1</w:t>
    </w:r>
    <w:r w:rsidRPr="00381B94">
      <w:rPr>
        <w:bCs/>
        <w:noProof/>
        <w:sz w:val="24"/>
        <w:lang w:val="fr-FR"/>
      </w:rPr>
      <w:fldChar w:fldCharType="end"/>
    </w:r>
    <w:r w:rsidRPr="00381B94">
      <w:rPr>
        <w:noProof/>
        <w:sz w:val="24"/>
        <w:lang w:val="fr-FR"/>
      </w:rPr>
      <w:t>/</w:t>
    </w:r>
    <w:r w:rsidRPr="00381B94">
      <w:rPr>
        <w:bCs/>
        <w:noProof/>
        <w:sz w:val="24"/>
        <w:lang w:val="fr-FR"/>
      </w:rPr>
      <w:fldChar w:fldCharType="begin"/>
    </w:r>
    <w:r w:rsidRPr="00381B94">
      <w:rPr>
        <w:bCs/>
        <w:noProof/>
        <w:sz w:val="24"/>
        <w:lang w:val="fr-FR"/>
      </w:rPr>
      <w:instrText xml:space="preserve"> NUMPAGES  \* Arabic  \* MERGEFORMAT </w:instrText>
    </w:r>
    <w:r w:rsidRPr="00381B94">
      <w:rPr>
        <w:bCs/>
        <w:noProof/>
        <w:sz w:val="24"/>
        <w:lang w:val="fr-FR"/>
      </w:rPr>
      <w:fldChar w:fldCharType="separate"/>
    </w:r>
    <w:r w:rsidRPr="00381B94">
      <w:rPr>
        <w:bCs/>
        <w:noProof/>
        <w:sz w:val="24"/>
        <w:lang w:val="fr-FR"/>
      </w:rPr>
      <w:t>2</w:t>
    </w:r>
    <w:r w:rsidRPr="00381B94">
      <w:rPr>
        <w:bCs/>
        <w:noProof/>
        <w:sz w:val="24"/>
        <w:lang w:val="fr-FR"/>
      </w:rPr>
      <w:fldChar w:fldCharType="end"/>
    </w:r>
  </w:p>
  <w:p w14:paraId="352B54F0" w14:textId="31D9EC91" w:rsidR="00381B94" w:rsidRPr="00381B94" w:rsidRDefault="00381B94">
    <w:pPr>
      <w:pStyle w:val="Footer"/>
      <w:rPr>
        <w:sz w:val="24"/>
        <w:lang w:val="en-GB"/>
      </w:rPr>
    </w:pPr>
    <w:r>
      <w:rPr>
        <w:sz w:val="24"/>
        <w:lang w:val="en-GB"/>
      </w:rPr>
      <w:t>test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C1240" w14:textId="77777777" w:rsidR="000169D8" w:rsidRDefault="000169D8" w:rsidP="00387B32">
      <w:pPr>
        <w:spacing w:after="0" w:line="240" w:lineRule="auto"/>
      </w:pPr>
      <w:r>
        <w:separator/>
      </w:r>
    </w:p>
  </w:footnote>
  <w:footnote w:type="continuationSeparator" w:id="0">
    <w:p w14:paraId="13B488D0" w14:textId="77777777" w:rsidR="000169D8" w:rsidRDefault="000169D8" w:rsidP="00387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4C26"/>
    <w:multiLevelType w:val="hybridMultilevel"/>
    <w:tmpl w:val="398639D6"/>
    <w:lvl w:ilvl="0" w:tplc="3B02388A">
      <w:start w:val="1"/>
      <w:numFmt w:val="bullet"/>
      <w:lvlText w:val="̶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D7B45"/>
    <w:multiLevelType w:val="hybridMultilevel"/>
    <w:tmpl w:val="C8002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9B4F20"/>
    <w:multiLevelType w:val="hybridMultilevel"/>
    <w:tmpl w:val="03EA94F4"/>
    <w:lvl w:ilvl="0" w:tplc="BDFC00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43686"/>
    <w:multiLevelType w:val="hybridMultilevel"/>
    <w:tmpl w:val="800CBA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02388A">
      <w:start w:val="1"/>
      <w:numFmt w:val="bullet"/>
      <w:lvlText w:val="̶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AA4ED6"/>
    <w:multiLevelType w:val="multilevel"/>
    <w:tmpl w:val="B50064E6"/>
    <w:lvl w:ilvl="0">
      <w:start w:val="1"/>
      <w:numFmt w:val="decimal"/>
      <w:pStyle w:val="Heading2"/>
      <w:lvlText w:val="%1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4"/>
      <w:lvlText w:val="%1.%2.%3"/>
      <w:lvlJc w:val="left"/>
      <w:pPr>
        <w:ind w:left="2232" w:hanging="1152"/>
      </w:pPr>
      <w:rPr>
        <w:rFonts w:hint="default"/>
      </w:rPr>
    </w:lvl>
    <w:lvl w:ilvl="3">
      <w:start w:val="1"/>
      <w:numFmt w:val="decimal"/>
      <w:pStyle w:val="Heading5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6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3177DB3"/>
    <w:multiLevelType w:val="hybridMultilevel"/>
    <w:tmpl w:val="3A72B0D4"/>
    <w:lvl w:ilvl="0" w:tplc="3B02388A">
      <w:start w:val="1"/>
      <w:numFmt w:val="bullet"/>
      <w:lvlText w:val="̶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C6948"/>
    <w:multiLevelType w:val="hybridMultilevel"/>
    <w:tmpl w:val="96AA9E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6F12E6"/>
    <w:multiLevelType w:val="hybridMultilevel"/>
    <w:tmpl w:val="5DFC20CE"/>
    <w:lvl w:ilvl="0" w:tplc="3B02388A">
      <w:start w:val="1"/>
      <w:numFmt w:val="bullet"/>
      <w:lvlText w:val="̶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7E5A05DF"/>
    <w:multiLevelType w:val="multilevel"/>
    <w:tmpl w:val="839C7D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2" w:hanging="11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ECB02DC"/>
    <w:multiLevelType w:val="hybridMultilevel"/>
    <w:tmpl w:val="AB22DC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 w:numId="9">
    <w:abstractNumId w:val="8"/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8A"/>
    <w:rsid w:val="00007CF1"/>
    <w:rsid w:val="000169D8"/>
    <w:rsid w:val="00047A74"/>
    <w:rsid w:val="000C7BF0"/>
    <w:rsid w:val="001E1464"/>
    <w:rsid w:val="003317D3"/>
    <w:rsid w:val="00381B94"/>
    <w:rsid w:val="00387B32"/>
    <w:rsid w:val="003B6F5F"/>
    <w:rsid w:val="004541D6"/>
    <w:rsid w:val="00473327"/>
    <w:rsid w:val="004D25D0"/>
    <w:rsid w:val="00515550"/>
    <w:rsid w:val="00776E43"/>
    <w:rsid w:val="00796A00"/>
    <w:rsid w:val="008703E9"/>
    <w:rsid w:val="00B74B96"/>
    <w:rsid w:val="00B86986"/>
    <w:rsid w:val="00BF5E8A"/>
    <w:rsid w:val="00C7345F"/>
    <w:rsid w:val="00CD2EAE"/>
    <w:rsid w:val="00E34226"/>
    <w:rsid w:val="00E832B6"/>
    <w:rsid w:val="00EA069E"/>
    <w:rsid w:val="00EE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317C7"/>
  <w15:chartTrackingRefBased/>
  <w15:docId w15:val="{42A17F98-1672-4E35-B141-AB3F850F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1106"/>
  </w:style>
  <w:style w:type="paragraph" w:styleId="Heading1">
    <w:name w:val="heading 1"/>
    <w:aliases w:val="mSubtitle"/>
    <w:basedOn w:val="Normal"/>
    <w:next w:val="Normal"/>
    <w:link w:val="Heading1Char"/>
    <w:uiPriority w:val="9"/>
    <w:qFormat/>
    <w:rsid w:val="00CD2EAE"/>
    <w:pPr>
      <w:keepNext/>
      <w:keepLines/>
      <w:spacing w:before="160" w:after="0" w:line="240" w:lineRule="auto"/>
      <w:ind w:left="1080" w:hanging="720"/>
      <w:jc w:val="center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aliases w:val="mHeading1"/>
    <w:basedOn w:val="Normal"/>
    <w:next w:val="Normal"/>
    <w:link w:val="Heading2Char"/>
    <w:uiPriority w:val="9"/>
    <w:unhideWhenUsed/>
    <w:qFormat/>
    <w:rsid w:val="00CD2EAE"/>
    <w:pPr>
      <w:keepNext/>
      <w:keepLines/>
      <w:numPr>
        <w:numId w:val="10"/>
      </w:numPr>
      <w:spacing w:before="160" w:after="40" w:line="240" w:lineRule="auto"/>
      <w:outlineLvl w:val="1"/>
    </w:pPr>
    <w:rPr>
      <w:rFonts w:eastAsiaTheme="majorEastAsia" w:cstheme="minorHAnsi"/>
      <w:b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106"/>
    <w:pPr>
      <w:keepNext/>
      <w:keepLines/>
      <w:numPr>
        <w:ilvl w:val="1"/>
        <w:numId w:val="10"/>
      </w:numPr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106"/>
    <w:pPr>
      <w:keepNext/>
      <w:keepLines/>
      <w:numPr>
        <w:ilvl w:val="2"/>
        <w:numId w:val="10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106"/>
    <w:pPr>
      <w:keepNext/>
      <w:keepLines/>
      <w:numPr>
        <w:ilvl w:val="3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106"/>
    <w:pPr>
      <w:keepNext/>
      <w:keepLines/>
      <w:numPr>
        <w:ilvl w:val="4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1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1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10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mTitle"/>
    <w:basedOn w:val="Normal"/>
    <w:next w:val="Normal"/>
    <w:link w:val="TitleChar"/>
    <w:uiPriority w:val="10"/>
    <w:qFormat/>
    <w:rsid w:val="00EE110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aliases w:val="mTitle Char"/>
    <w:basedOn w:val="DefaultParagraphFont"/>
    <w:link w:val="Title"/>
    <w:uiPriority w:val="10"/>
    <w:rsid w:val="00EE110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aliases w:val="mSubtitle Char"/>
    <w:basedOn w:val="DefaultParagraphFont"/>
    <w:link w:val="Heading1"/>
    <w:uiPriority w:val="9"/>
    <w:rsid w:val="00CD2EAE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2Char">
    <w:name w:val="Heading 2 Char"/>
    <w:aliases w:val="mHeading1 Char"/>
    <w:basedOn w:val="DefaultParagraphFont"/>
    <w:link w:val="Heading2"/>
    <w:uiPriority w:val="9"/>
    <w:rsid w:val="00CD2EAE"/>
    <w:rPr>
      <w:rFonts w:eastAsiaTheme="majorEastAsia" w:cstheme="minorHAnsi"/>
      <w:b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110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10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10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10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10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10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106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EE11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EE110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10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E1106"/>
    <w:rPr>
      <w:b/>
      <w:bCs/>
    </w:rPr>
  </w:style>
  <w:style w:type="character" w:styleId="Emphasis">
    <w:name w:val="Emphasis"/>
    <w:basedOn w:val="DefaultParagraphFont"/>
    <w:uiPriority w:val="20"/>
    <w:qFormat/>
    <w:rsid w:val="00EE11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E11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110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110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0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10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E11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110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E11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11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E11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E11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D25D0"/>
  </w:style>
  <w:style w:type="paragraph" w:styleId="Header">
    <w:name w:val="header"/>
    <w:basedOn w:val="Normal"/>
    <w:link w:val="HeaderChar"/>
    <w:uiPriority w:val="99"/>
    <w:unhideWhenUsed/>
    <w:rsid w:val="00387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B32"/>
  </w:style>
  <w:style w:type="paragraph" w:styleId="Footer">
    <w:name w:val="footer"/>
    <w:basedOn w:val="Normal"/>
    <w:link w:val="FooterChar"/>
    <w:uiPriority w:val="99"/>
    <w:unhideWhenUsed/>
    <w:rsid w:val="00387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B32"/>
  </w:style>
  <w:style w:type="table" w:styleId="TableGrid">
    <w:name w:val="Table Grid"/>
    <w:basedOn w:val="TableNormal"/>
    <w:uiPriority w:val="39"/>
    <w:rsid w:val="00E83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110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15550"/>
    <w:pPr>
      <w:spacing w:before="120" w:after="120"/>
    </w:pPr>
    <w:rPr>
      <w:rFonts w:cstheme="minorHAnsi"/>
      <w:b/>
      <w:bCs/>
      <w:caps/>
      <w:sz w:val="2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15550"/>
    <w:pPr>
      <w:spacing w:after="0"/>
      <w:ind w:left="720"/>
    </w:pPr>
    <w:rPr>
      <w:rFonts w:cstheme="minorHAnsi"/>
      <w:smallCaps/>
      <w:sz w:val="24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15550"/>
    <w:pPr>
      <w:spacing w:after="0"/>
      <w:ind w:left="1440"/>
    </w:pPr>
    <w:rPr>
      <w:rFonts w:cstheme="minorHAnsi"/>
      <w:iCs/>
      <w:sz w:val="22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86986"/>
    <w:pPr>
      <w:spacing w:after="0"/>
      <w:ind w:left="63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86986"/>
    <w:pPr>
      <w:spacing w:after="0"/>
      <w:ind w:left="8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86986"/>
    <w:pPr>
      <w:spacing w:after="0"/>
      <w:ind w:left="105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86986"/>
    <w:pPr>
      <w:spacing w:after="0"/>
      <w:ind w:left="12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86986"/>
    <w:pPr>
      <w:spacing w:after="0"/>
      <w:ind w:left="147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86986"/>
    <w:pPr>
      <w:spacing w:after="0"/>
      <w:ind w:left="168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86986"/>
    <w:rPr>
      <w:color w:val="0563C1" w:themeColor="hyperlink"/>
      <w:u w:val="single"/>
    </w:rPr>
  </w:style>
  <w:style w:type="paragraph" w:customStyle="1" w:styleId="mStyle">
    <w:name w:val="mStyle"/>
    <w:basedOn w:val="Heading2"/>
    <w:link w:val="mStyleChar"/>
    <w:rsid w:val="00B86986"/>
  </w:style>
  <w:style w:type="character" w:customStyle="1" w:styleId="mStyleChar">
    <w:name w:val="mStyle Char"/>
    <w:basedOn w:val="Heading2Char"/>
    <w:link w:val="mStyle"/>
    <w:rsid w:val="00B86986"/>
    <w:rPr>
      <w:rFonts w:eastAsiaTheme="majorEastAsia" w:cstheme="minorHAnsi"/>
      <w:b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E0D28E527F4EE1B1C6916993361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F160A-8885-42F9-A0DA-2B1E8D92F3E5}"/>
      </w:docPartPr>
      <w:docPartBody>
        <w:p w:rsidR="00000000" w:rsidRDefault="00425F21" w:rsidP="00425F21">
          <w:pPr>
            <w:pStyle w:val="5DE0D28E527F4EE1B1C6916993361A87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21"/>
    <w:rsid w:val="00425F21"/>
    <w:rsid w:val="009C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0D28E527F4EE1B1C6916993361A87">
    <w:name w:val="5DE0D28E527F4EE1B1C6916993361A87"/>
    <w:rsid w:val="00425F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C773B-9B73-489D-9E59-512F1CDCD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Reference</vt:lpstr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Reference</dc:title>
  <dc:subject/>
  <dc:creator>Corentin Azais</dc:creator>
  <cp:keywords/>
  <dc:description/>
  <cp:lastModifiedBy>Corentin Azais</cp:lastModifiedBy>
  <cp:revision>11</cp:revision>
  <dcterms:created xsi:type="dcterms:W3CDTF">2018-10-29T23:52:00Z</dcterms:created>
  <dcterms:modified xsi:type="dcterms:W3CDTF">2018-10-30T02:19:00Z</dcterms:modified>
</cp:coreProperties>
</file>