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C44C0" w14:textId="77777777" w:rsidR="00460506" w:rsidRPr="00460506" w:rsidRDefault="00460506" w:rsidP="004605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60506">
        <w:rPr>
          <w:rFonts w:ascii="Times New Roman" w:hAnsi="Times New Roman" w:cs="Times New Roman"/>
          <w:kern w:val="0"/>
          <w14:ligatures w14:val="none"/>
        </w:rPr>
        <w:t>Diagnóstico importante:</w:t>
      </w:r>
    </w:p>
    <w:p w14:paraId="39B67B60" w14:textId="77777777" w:rsidR="00460506" w:rsidRPr="00460506" w:rsidRDefault="00460506" w:rsidP="004605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8A7F4DB" w14:textId="77777777" w:rsidR="00460506" w:rsidRPr="00460506" w:rsidRDefault="00460506" w:rsidP="004605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60506">
        <w:rPr>
          <w:rFonts w:ascii="Times New Roman" w:hAnsi="Times New Roman" w:cs="Times New Roman"/>
          <w:kern w:val="0"/>
          <w14:ligatures w14:val="none"/>
        </w:rPr>
        <w:t>\boxed{ \text{TDCP pode imitar } w_0-w_a \text{ ou massa de neutrinos.} }</w:t>
      </w:r>
    </w:p>
    <w:p w14:paraId="4E694D60" w14:textId="77777777" w:rsidR="00460506" w:rsidRPr="00460506" w:rsidRDefault="00460506" w:rsidP="004605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8CA3138" w14:textId="77777777" w:rsidR="00460506" w:rsidRPr="00460506" w:rsidRDefault="00460506" w:rsidP="004605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60506">
        <w:rPr>
          <w:rFonts w:ascii="Times New Roman" w:hAnsi="Times New Roman" w:cs="Times New Roman"/>
          <w:kern w:val="0"/>
          <w14:ligatures w14:val="none"/>
        </w:rPr>
        <w:t>Isso significa que o ajuste global precisa incluir:</w:t>
      </w:r>
    </w:p>
    <w:p w14:paraId="3FCF06EA" w14:textId="77777777" w:rsidR="00460506" w:rsidRPr="00460506" w:rsidRDefault="00460506" w:rsidP="004605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449031F" w14:textId="77777777" w:rsidR="00460506" w:rsidRPr="00460506" w:rsidRDefault="00460506" w:rsidP="004605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60506">
        <w:rPr>
          <w:rFonts w:ascii="Times New Roman" w:hAnsi="Times New Roman" w:cs="Times New Roman"/>
          <w:kern w:val="0"/>
          <w14:ligatures w14:val="none"/>
        </w:rPr>
        <w:t>\{\Omega_m, H_0, \sigma_8, w_0, w_a, \sum m_\nu\}</w:t>
      </w:r>
    </w:p>
    <w:p w14:paraId="00097403" w14:textId="77777777" w:rsidR="00460506" w:rsidRPr="00460506" w:rsidRDefault="00460506" w:rsidP="004605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5B44FF7" w14:textId="77777777" w:rsidR="00460506" w:rsidRPr="00460506" w:rsidRDefault="00460506" w:rsidP="004605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60506">
        <w:rPr>
          <w:rFonts w:ascii="Times New Roman" w:hAnsi="Times New Roman" w:cs="Times New Roman"/>
          <w:kern w:val="0"/>
          <w14:ligatures w14:val="none"/>
        </w:rPr>
        <w:t>para evitar falso positivo.</w:t>
      </w:r>
    </w:p>
    <w:p w14:paraId="716C6509" w14:textId="77777777" w:rsidR="00460506" w:rsidRPr="00460506" w:rsidRDefault="00460506" w:rsidP="004605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50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A5368F7" wp14:editId="7CEEACE9">
                <wp:extent cx="5731510" cy="1270"/>
                <wp:effectExtent l="0" t="31750" r="0" b="36830"/>
                <wp:docPr id="27111417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DD794C" id="Rectangle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66CFB81" w14:textId="77777777" w:rsidR="00460506" w:rsidRPr="00460506" w:rsidRDefault="00460506" w:rsidP="00460506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05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22.7 Pipeline Computacional Proposto</w:t>
      </w:r>
    </w:p>
    <w:p w14:paraId="7DF96771" w14:textId="77777777" w:rsidR="00460506" w:rsidRPr="00460506" w:rsidRDefault="00460506" w:rsidP="004605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4024340" w14:textId="77777777" w:rsidR="00460506" w:rsidRPr="00460506" w:rsidRDefault="00460506" w:rsidP="004605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05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Etapa 1 — Background</w:t>
      </w:r>
    </w:p>
    <w:p w14:paraId="45DAC8FD" w14:textId="77777777" w:rsidR="00460506" w:rsidRPr="00460506" w:rsidRDefault="00460506" w:rsidP="004605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55D6A79" w14:textId="77777777" w:rsidR="00460506" w:rsidRPr="00460506" w:rsidRDefault="00460506" w:rsidP="004605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60506">
        <w:rPr>
          <w:rFonts w:ascii="Times New Roman" w:hAnsi="Times New Roman" w:cs="Times New Roman"/>
          <w:kern w:val="0"/>
          <w14:ligatures w14:val="none"/>
        </w:rPr>
        <w:t>Resolver:</w:t>
      </w:r>
    </w:p>
    <w:p w14:paraId="1BCA989F" w14:textId="77777777" w:rsidR="00460506" w:rsidRPr="00460506" w:rsidRDefault="00460506" w:rsidP="004605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64DDE8F" w14:textId="77777777" w:rsidR="00460506" w:rsidRPr="00460506" w:rsidRDefault="00460506" w:rsidP="004605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60506">
        <w:rPr>
          <w:rFonts w:ascii="Times New Roman" w:hAnsi="Times New Roman" w:cs="Times New Roman"/>
          <w:kern w:val="0"/>
          <w14:ligatures w14:val="none"/>
        </w:rPr>
        <w:t>H(a)</w:t>
      </w:r>
    </w:p>
    <w:p w14:paraId="345FE2C6" w14:textId="77777777" w:rsidR="00460506" w:rsidRPr="00460506" w:rsidRDefault="00460506" w:rsidP="004605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D8BA310" w14:textId="77777777" w:rsidR="00460506" w:rsidRPr="00460506" w:rsidRDefault="00460506" w:rsidP="004605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60506">
        <w:rPr>
          <w:rFonts w:ascii="Times New Roman" w:hAnsi="Times New Roman" w:cs="Times New Roman"/>
          <w:kern w:val="0"/>
          <w14:ligatures w14:val="none"/>
        </w:rPr>
        <w:t>com integração numérica.</w:t>
      </w:r>
    </w:p>
    <w:p w14:paraId="50FB948C" w14:textId="77777777" w:rsidR="00460506" w:rsidRPr="00460506" w:rsidRDefault="00460506" w:rsidP="004605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50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B6C5709" wp14:editId="3653DFCB">
                <wp:extent cx="5731510" cy="1270"/>
                <wp:effectExtent l="0" t="31750" r="0" b="36830"/>
                <wp:docPr id="1854193002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5207AA" id="Rectangle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E7EA2BD" w14:textId="77777777" w:rsidR="00460506" w:rsidRPr="00460506" w:rsidRDefault="00460506" w:rsidP="00460506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05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Etapa 2 — Perturbações</w:t>
      </w:r>
    </w:p>
    <w:p w14:paraId="3B360B5F" w14:textId="77777777" w:rsidR="00460506" w:rsidRPr="00460506" w:rsidRDefault="00460506" w:rsidP="004605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35F05C5" w14:textId="77777777" w:rsidR="00460506" w:rsidRPr="00460506" w:rsidRDefault="00460506" w:rsidP="004605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60506">
        <w:rPr>
          <w:rFonts w:ascii="Times New Roman" w:hAnsi="Times New Roman" w:cs="Times New Roman"/>
          <w:kern w:val="0"/>
          <w14:ligatures w14:val="none"/>
        </w:rPr>
        <w:t>Implementar:</w:t>
      </w:r>
    </w:p>
    <w:p w14:paraId="0F6D0A45" w14:textId="77777777" w:rsidR="00460506" w:rsidRPr="00460506" w:rsidRDefault="00460506" w:rsidP="004605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52FB947" w14:textId="77777777" w:rsidR="00460506" w:rsidRPr="00460506" w:rsidRDefault="00460506" w:rsidP="004605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60506">
        <w:rPr>
          <w:rFonts w:ascii="Times New Roman" w:hAnsi="Times New Roman" w:cs="Times New Roman"/>
          <w:kern w:val="0"/>
          <w14:ligatures w14:val="none"/>
        </w:rPr>
        <w:lastRenderedPageBreak/>
        <w:t>\mu(k,a),\quad \Sigma(k,a)</w:t>
      </w:r>
    </w:p>
    <w:p w14:paraId="72E3CC2E" w14:textId="77777777" w:rsidR="00460506" w:rsidRPr="00460506" w:rsidRDefault="00460506" w:rsidP="004605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81CF66D" w14:textId="77777777" w:rsidR="00460506" w:rsidRPr="00460506" w:rsidRDefault="00460506" w:rsidP="004605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60506">
        <w:rPr>
          <w:rFonts w:ascii="Times New Roman" w:hAnsi="Times New Roman" w:cs="Times New Roman"/>
          <w:kern w:val="0"/>
          <w14:ligatures w14:val="none"/>
        </w:rPr>
        <w:t>no solver de crescimento.</w:t>
      </w:r>
    </w:p>
    <w:p w14:paraId="7A2674DB" w14:textId="77777777" w:rsidR="00460506" w:rsidRPr="00460506" w:rsidRDefault="00460506" w:rsidP="004605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50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ABD3B66" wp14:editId="589C8AED">
                <wp:extent cx="5731510" cy="1270"/>
                <wp:effectExtent l="0" t="31750" r="0" b="36830"/>
                <wp:docPr id="676548771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1CFA52" id="Rectangle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05DFDC8" w14:textId="77777777" w:rsidR="00460506" w:rsidRPr="00460506" w:rsidRDefault="00460506" w:rsidP="00460506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05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Etapa 3 — Observáveis</w:t>
      </w:r>
    </w:p>
    <w:p w14:paraId="20DD9DAD" w14:textId="77777777" w:rsidR="00460506" w:rsidRPr="00460506" w:rsidRDefault="00460506" w:rsidP="004605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0F6BC47" w14:textId="77777777" w:rsidR="00460506" w:rsidRPr="00460506" w:rsidRDefault="00460506" w:rsidP="004605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60506">
        <w:rPr>
          <w:rFonts w:ascii="Times New Roman" w:hAnsi="Times New Roman" w:cs="Times New Roman"/>
          <w:kern w:val="0"/>
          <w14:ligatures w14:val="none"/>
        </w:rPr>
        <w:t>Calcular:</w:t>
      </w:r>
    </w:p>
    <w:p w14:paraId="44A1E61B" w14:textId="77777777" w:rsidR="00460506" w:rsidRPr="00460506" w:rsidRDefault="00460506" w:rsidP="004605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60506">
        <w:rPr>
          <w:rFonts w:ascii="Times New Roman" w:hAnsi="Times New Roman" w:cs="Times New Roman"/>
          <w:kern w:val="0"/>
          <w14:ligatures w14:val="none"/>
        </w:rPr>
        <w:t>f\sigma_8(z)</w:t>
      </w:r>
    </w:p>
    <w:p w14:paraId="12056C75" w14:textId="77777777" w:rsidR="00460506" w:rsidRPr="00460506" w:rsidRDefault="00460506" w:rsidP="004605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60506">
        <w:rPr>
          <w:rFonts w:ascii="Times New Roman" w:hAnsi="Times New Roman" w:cs="Times New Roman"/>
          <w:kern w:val="0"/>
          <w14:ligatures w14:val="none"/>
        </w:rPr>
        <w:t>P(k,z)</w:t>
      </w:r>
    </w:p>
    <w:p w14:paraId="751E8564" w14:textId="77777777" w:rsidR="00460506" w:rsidRPr="00460506" w:rsidRDefault="00460506" w:rsidP="004605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60506">
        <w:rPr>
          <w:rFonts w:ascii="Times New Roman" w:hAnsi="Times New Roman" w:cs="Times New Roman"/>
          <w:kern w:val="0"/>
          <w14:ligatures w14:val="none"/>
        </w:rPr>
        <w:t>D_V(z)</w:t>
      </w:r>
    </w:p>
    <w:p w14:paraId="2EF032B5" w14:textId="77777777" w:rsidR="00460506" w:rsidRPr="00460506" w:rsidRDefault="00460506" w:rsidP="004605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60506">
        <w:rPr>
          <w:rFonts w:ascii="Times New Roman" w:hAnsi="Times New Roman" w:cs="Times New Roman"/>
          <w:kern w:val="0"/>
          <w14:ligatures w14:val="none"/>
        </w:rPr>
        <w:t>P_\kappa(l)</w:t>
      </w:r>
    </w:p>
    <w:p w14:paraId="4FD61A73" w14:textId="77777777" w:rsidR="00460506" w:rsidRPr="00460506" w:rsidRDefault="00460506" w:rsidP="004605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50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88A7BE5" wp14:editId="43BFB2D8">
                <wp:extent cx="5731510" cy="1270"/>
                <wp:effectExtent l="0" t="31750" r="0" b="36830"/>
                <wp:docPr id="96444330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F42BBA" id="Rectangle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3C19FAB" w14:textId="77777777" w:rsidR="00460506" w:rsidRPr="00460506" w:rsidRDefault="00460506" w:rsidP="00460506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05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Etapa 4 — Likelihood modular</w:t>
      </w:r>
    </w:p>
    <w:p w14:paraId="1617408F" w14:textId="77777777" w:rsidR="00460506" w:rsidRPr="00460506" w:rsidRDefault="00460506" w:rsidP="004605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51474D6" w14:textId="77777777" w:rsidR="00460506" w:rsidRPr="00460506" w:rsidRDefault="00460506" w:rsidP="004605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60506">
        <w:rPr>
          <w:rFonts w:ascii="Times New Roman" w:hAnsi="Times New Roman" w:cs="Times New Roman"/>
          <w:kern w:val="0"/>
          <w14:ligatures w14:val="none"/>
        </w:rPr>
        <w:t>\mathcal L = \mathcal L_{BAO}\times \mathcal L_{RSD}\times \mathcal L_{WL}</w:t>
      </w:r>
    </w:p>
    <w:p w14:paraId="4CD2E2C6" w14:textId="77777777" w:rsidR="00460506" w:rsidRPr="00460506" w:rsidRDefault="00460506" w:rsidP="004605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50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C3CDA38" wp14:editId="358C5057">
                <wp:extent cx="5731510" cy="1270"/>
                <wp:effectExtent l="0" t="31750" r="0" b="36830"/>
                <wp:docPr id="479023407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128208" id="Rectangle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152A623" w14:textId="77777777" w:rsidR="00460506" w:rsidRPr="00460506" w:rsidRDefault="00460506" w:rsidP="00460506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05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22.8 Intervalos Paramétricos Iniciais</w:t>
      </w:r>
    </w:p>
    <w:p w14:paraId="6ABC6F3E" w14:textId="77777777" w:rsidR="00460506" w:rsidRPr="00460506" w:rsidRDefault="00460506" w:rsidP="004605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A049841" w14:textId="77777777" w:rsidR="00460506" w:rsidRPr="00460506" w:rsidRDefault="00460506" w:rsidP="004605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60506">
        <w:rPr>
          <w:rFonts w:ascii="Times New Roman" w:hAnsi="Times New Roman" w:cs="Times New Roman"/>
          <w:kern w:val="0"/>
          <w14:ligatures w14:val="none"/>
        </w:rPr>
        <w:t>Com base nos capítulos anteriores:</w:t>
      </w:r>
    </w:p>
    <w:p w14:paraId="7D51E3AE" w14:textId="77777777" w:rsidR="00460506" w:rsidRPr="00460506" w:rsidRDefault="00460506" w:rsidP="004605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99883E5" w14:textId="77777777" w:rsidR="00460506" w:rsidRPr="00460506" w:rsidRDefault="00460506" w:rsidP="004605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60506">
        <w:rPr>
          <w:rFonts w:ascii="Times New Roman" w:hAnsi="Times New Roman" w:cs="Times New Roman"/>
          <w:kern w:val="0"/>
          <w14:ligatures w14:val="none"/>
        </w:rPr>
        <w:t>m_{S0} \sim 30–300\,H_0</w:t>
      </w:r>
    </w:p>
    <w:p w14:paraId="7B08C16D" w14:textId="77777777" w:rsidR="00460506" w:rsidRPr="00460506" w:rsidRDefault="00460506" w:rsidP="004605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9F17F9E" w14:textId="77777777" w:rsidR="00460506" w:rsidRPr="00460506" w:rsidRDefault="00460506" w:rsidP="004605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60506">
        <w:rPr>
          <w:rFonts w:ascii="Times New Roman" w:hAnsi="Times New Roman" w:cs="Times New Roman"/>
          <w:kern w:val="0"/>
          <w14:ligatures w14:val="none"/>
        </w:rPr>
        <w:t>\alpha_0 \sim 0.1–1</w:t>
      </w:r>
    </w:p>
    <w:p w14:paraId="60B97E07" w14:textId="77777777" w:rsidR="00460506" w:rsidRPr="00460506" w:rsidRDefault="00460506" w:rsidP="004605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724C422" w14:textId="77777777" w:rsidR="00460506" w:rsidRPr="00460506" w:rsidRDefault="00460506" w:rsidP="004605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60506">
        <w:rPr>
          <w:rFonts w:ascii="Times New Roman" w:hAnsi="Times New Roman" w:cs="Times New Roman"/>
          <w:kern w:val="0"/>
          <w14:ligatures w14:val="none"/>
        </w:rPr>
        <w:t>p,q \sim \mathcal{O}(1)</w:t>
      </w:r>
    </w:p>
    <w:p w14:paraId="68853446" w14:textId="77777777" w:rsidR="00460506" w:rsidRPr="00460506" w:rsidRDefault="00460506" w:rsidP="004605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9335F28" w14:textId="77777777" w:rsidR="00460506" w:rsidRPr="00460506" w:rsidRDefault="00460506" w:rsidP="004605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60506">
        <w:rPr>
          <w:rFonts w:ascii="Times New Roman" w:hAnsi="Times New Roman" w:cs="Times New Roman"/>
          <w:kern w:val="0"/>
          <w14:ligatures w14:val="none"/>
        </w:rPr>
        <w:lastRenderedPageBreak/>
        <w:t>Isso garante:</w:t>
      </w:r>
    </w:p>
    <w:p w14:paraId="22D679CB" w14:textId="77777777" w:rsidR="00460506" w:rsidRPr="00460506" w:rsidRDefault="00460506" w:rsidP="004605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60506">
        <w:rPr>
          <w:rFonts w:ascii="Times New Roman" w:hAnsi="Times New Roman" w:cs="Times New Roman"/>
          <w:kern w:val="0"/>
          <w14:ligatures w14:val="none"/>
        </w:rPr>
        <w:t>Yukawa entra em k\sim 0.01–0.1\,h\,{\rm Mpc}^{-1}</w:t>
      </w:r>
    </w:p>
    <w:p w14:paraId="190B28AE" w14:textId="77777777" w:rsidR="00460506" w:rsidRPr="00460506" w:rsidRDefault="00460506" w:rsidP="004605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60506">
        <w:rPr>
          <w:rFonts w:ascii="Times New Roman" w:hAnsi="Times New Roman" w:cs="Times New Roman"/>
          <w:kern w:val="0"/>
          <w14:ligatures w14:val="none"/>
        </w:rPr>
        <w:t>Screening solar intacto</w:t>
      </w:r>
    </w:p>
    <w:p w14:paraId="5C245D12" w14:textId="77777777" w:rsidR="00460506" w:rsidRPr="00460506" w:rsidRDefault="00460506" w:rsidP="004605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60506">
        <w:rPr>
          <w:rFonts w:ascii="Times New Roman" w:hAnsi="Times New Roman" w:cs="Times New Roman"/>
          <w:kern w:val="0"/>
          <w14:ligatures w14:val="none"/>
        </w:rPr>
        <w:t>Modificações visíveis em LSS</w:t>
      </w:r>
    </w:p>
    <w:p w14:paraId="7A136EC7" w14:textId="77777777" w:rsidR="00460506" w:rsidRPr="00460506" w:rsidRDefault="00460506" w:rsidP="004605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50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2F2E3B5" wp14:editId="1B16893F">
                <wp:extent cx="5731510" cy="1270"/>
                <wp:effectExtent l="0" t="31750" r="0" b="36830"/>
                <wp:docPr id="1795535730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C5D690" id="Rectangle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68DB011" w14:textId="77777777" w:rsidR="00460506" w:rsidRPr="00460506" w:rsidRDefault="00460506" w:rsidP="00460506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05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22.9 Teste Observacional Crítico</w:t>
      </w:r>
    </w:p>
    <w:p w14:paraId="14A86C0C" w14:textId="77777777" w:rsidR="00460506" w:rsidRPr="00460506" w:rsidRDefault="00460506" w:rsidP="004605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C45C31B" w14:textId="77777777" w:rsidR="00460506" w:rsidRPr="00460506" w:rsidRDefault="00460506" w:rsidP="004605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60506">
        <w:rPr>
          <w:rFonts w:ascii="Times New Roman" w:hAnsi="Times New Roman" w:cs="Times New Roman"/>
          <w:kern w:val="0"/>
          <w14:ligatures w14:val="none"/>
        </w:rPr>
        <w:t>O sinal característico da TDCP-F1 é:</w:t>
      </w:r>
    </w:p>
    <w:p w14:paraId="3B5AA5DF" w14:textId="77777777" w:rsidR="00460506" w:rsidRPr="00460506" w:rsidRDefault="00460506" w:rsidP="004605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F9A254B" w14:textId="77777777" w:rsidR="00460506" w:rsidRPr="00460506" w:rsidRDefault="00460506" w:rsidP="004605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60506">
        <w:rPr>
          <w:rFonts w:ascii="Times New Roman" w:hAnsi="Times New Roman" w:cs="Times New Roman"/>
          <w:kern w:val="0"/>
          <w14:ligatures w14:val="none"/>
        </w:rPr>
        <w:t>\boxed{ \text{Joelho escala-dependente em } f\sigma_8(k) }</w:t>
      </w:r>
    </w:p>
    <w:p w14:paraId="77957A72" w14:textId="77777777" w:rsidR="00460506" w:rsidRPr="00460506" w:rsidRDefault="00460506" w:rsidP="004605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C875D34" w14:textId="77777777" w:rsidR="00460506" w:rsidRPr="00460506" w:rsidRDefault="00460506" w:rsidP="004605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60506">
        <w:rPr>
          <w:rFonts w:ascii="Times New Roman" w:hAnsi="Times New Roman" w:cs="Times New Roman"/>
          <w:kern w:val="0"/>
          <w14:ligatures w14:val="none"/>
        </w:rPr>
        <w:t>Isso é distintivo comparado a:</w:t>
      </w:r>
    </w:p>
    <w:p w14:paraId="300F5C0C" w14:textId="77777777" w:rsidR="00460506" w:rsidRPr="00460506" w:rsidRDefault="00460506" w:rsidP="004605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60506">
        <w:rPr>
          <w:rFonts w:ascii="Times New Roman" w:hAnsi="Times New Roman" w:cs="Times New Roman"/>
          <w:kern w:val="0"/>
          <w14:ligatures w14:val="none"/>
        </w:rPr>
        <w:t>w_0-w_a (escala-independente)</w:t>
      </w:r>
    </w:p>
    <w:p w14:paraId="584B0F20" w14:textId="77777777" w:rsidR="00460506" w:rsidRPr="00460506" w:rsidRDefault="00460506" w:rsidP="004605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60506">
        <w:rPr>
          <w:rFonts w:ascii="Times New Roman" w:hAnsi="Times New Roman" w:cs="Times New Roman"/>
          <w:kern w:val="0"/>
          <w14:ligatures w14:val="none"/>
        </w:rPr>
        <w:t>Neutrinos (suprimem poder em alta-k)</w:t>
      </w:r>
    </w:p>
    <w:p w14:paraId="52902580" w14:textId="77777777" w:rsidR="00460506" w:rsidRPr="00460506" w:rsidRDefault="00460506" w:rsidP="004605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EFB8865" w14:textId="77777777" w:rsidR="00460506" w:rsidRPr="00460506" w:rsidRDefault="00460506" w:rsidP="004605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60506">
        <w:rPr>
          <w:rFonts w:ascii="Times New Roman" w:hAnsi="Times New Roman" w:cs="Times New Roman"/>
          <w:kern w:val="0"/>
          <w14:ligatures w14:val="none"/>
        </w:rPr>
        <w:t>Portanto:</w:t>
      </w:r>
    </w:p>
    <w:p w14:paraId="12AC9649" w14:textId="77777777" w:rsidR="00460506" w:rsidRPr="00460506" w:rsidRDefault="00460506" w:rsidP="004605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20E3149" w14:textId="77777777" w:rsidR="00460506" w:rsidRPr="00460506" w:rsidRDefault="00460506" w:rsidP="004605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60506">
        <w:rPr>
          <w:rFonts w:ascii="Times New Roman" w:hAnsi="Times New Roman" w:cs="Times New Roman"/>
          <w:kern w:val="0"/>
          <w14:ligatures w14:val="none"/>
        </w:rPr>
        <w:t>\boxed{ \text{RSD escala-dependente é o teste mais limpo.} }</w:t>
      </w:r>
    </w:p>
    <w:p w14:paraId="75856AEC" w14:textId="77777777" w:rsidR="00460506" w:rsidRPr="00460506" w:rsidRDefault="00460506" w:rsidP="004605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50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A9BFE58" wp14:editId="5D79423F">
                <wp:extent cx="5731510" cy="1270"/>
                <wp:effectExtent l="0" t="31750" r="0" b="36830"/>
                <wp:docPr id="178172966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9C5755" id="Rectangle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A63E2CA" w14:textId="77777777" w:rsidR="00460506" w:rsidRPr="00460506" w:rsidRDefault="00460506" w:rsidP="00460506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05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Conclusão do Capítulo 22</w:t>
      </w:r>
    </w:p>
    <w:p w14:paraId="05001DF4" w14:textId="77777777" w:rsidR="00460506" w:rsidRPr="00460506" w:rsidRDefault="00460506" w:rsidP="004605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089C073" w14:textId="77777777" w:rsidR="00460506" w:rsidRPr="00460506" w:rsidRDefault="00460506" w:rsidP="004605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60506">
        <w:rPr>
          <w:rFonts w:ascii="Times New Roman" w:hAnsi="Times New Roman" w:cs="Times New Roman"/>
          <w:kern w:val="0"/>
          <w14:ligatures w14:val="none"/>
        </w:rPr>
        <w:t>A TDCP-F1 agora:</w:t>
      </w:r>
    </w:p>
    <w:p w14:paraId="6FA8FF6C" w14:textId="77777777" w:rsidR="00460506" w:rsidRPr="00460506" w:rsidRDefault="00460506" w:rsidP="004605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15BD7FB" w14:textId="77777777" w:rsidR="00460506" w:rsidRPr="00460506" w:rsidRDefault="00460506" w:rsidP="004605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60506">
        <w:rPr>
          <w:rFonts w:ascii="Apple Color Emoji" w:hAnsi="Apple Color Emoji" w:cs="Apple Color Emoji"/>
          <w:kern w:val="0"/>
          <w14:ligatures w14:val="none"/>
        </w:rPr>
        <w:t>✔</w:t>
      </w:r>
      <w:r w:rsidRPr="00460506">
        <w:rPr>
          <w:rFonts w:ascii="Times New Roman" w:hAnsi="Times New Roman" w:cs="Times New Roman"/>
          <w:kern w:val="0"/>
          <w14:ligatures w14:val="none"/>
        </w:rPr>
        <w:t xml:space="preserve"> Tem previsão quantitativa para crescimento</w:t>
      </w:r>
    </w:p>
    <w:p w14:paraId="7B799ADC" w14:textId="77777777" w:rsidR="00460506" w:rsidRPr="00460506" w:rsidRDefault="00460506" w:rsidP="004605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60506">
        <w:rPr>
          <w:rFonts w:ascii="Apple Color Emoji" w:hAnsi="Apple Color Emoji" w:cs="Apple Color Emoji"/>
          <w:kern w:val="0"/>
          <w14:ligatures w14:val="none"/>
        </w:rPr>
        <w:t>✔</w:t>
      </w:r>
      <w:r w:rsidRPr="00460506">
        <w:rPr>
          <w:rFonts w:ascii="Times New Roman" w:hAnsi="Times New Roman" w:cs="Times New Roman"/>
          <w:kern w:val="0"/>
          <w14:ligatures w14:val="none"/>
        </w:rPr>
        <w:t xml:space="preserve"> Pode ser confrontada com BAO</w:t>
      </w:r>
    </w:p>
    <w:p w14:paraId="0336F298" w14:textId="77777777" w:rsidR="00460506" w:rsidRPr="00460506" w:rsidRDefault="00460506" w:rsidP="004605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60506">
        <w:rPr>
          <w:rFonts w:ascii="Apple Color Emoji" w:hAnsi="Apple Color Emoji" w:cs="Apple Color Emoji"/>
          <w:kern w:val="0"/>
          <w14:ligatures w14:val="none"/>
        </w:rPr>
        <w:lastRenderedPageBreak/>
        <w:t>✔</w:t>
      </w:r>
      <w:r w:rsidRPr="00460506">
        <w:rPr>
          <w:rFonts w:ascii="Times New Roman" w:hAnsi="Times New Roman" w:cs="Times New Roman"/>
          <w:kern w:val="0"/>
          <w14:ligatures w14:val="none"/>
        </w:rPr>
        <w:t xml:space="preserve"> Pode ser testada com WL</w:t>
      </w:r>
    </w:p>
    <w:p w14:paraId="6E0570AE" w14:textId="77777777" w:rsidR="00460506" w:rsidRPr="00460506" w:rsidRDefault="00460506" w:rsidP="004605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60506">
        <w:rPr>
          <w:rFonts w:ascii="Apple Color Emoji" w:hAnsi="Apple Color Emoji" w:cs="Apple Color Emoji"/>
          <w:kern w:val="0"/>
          <w14:ligatures w14:val="none"/>
        </w:rPr>
        <w:t>✔</w:t>
      </w:r>
      <w:r w:rsidRPr="00460506">
        <w:rPr>
          <w:rFonts w:ascii="Times New Roman" w:hAnsi="Times New Roman" w:cs="Times New Roman"/>
          <w:kern w:val="0"/>
          <w14:ligatures w14:val="none"/>
        </w:rPr>
        <w:t xml:space="preserve"> Tem assinatura distintiva em RSD</w:t>
      </w:r>
    </w:p>
    <w:p w14:paraId="61C0BDA5" w14:textId="77777777" w:rsidR="00460506" w:rsidRPr="00460506" w:rsidRDefault="00460506" w:rsidP="004605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60506">
        <w:rPr>
          <w:rFonts w:ascii="Apple Color Emoji" w:hAnsi="Apple Color Emoji" w:cs="Apple Color Emoji"/>
          <w:kern w:val="0"/>
          <w14:ligatures w14:val="none"/>
        </w:rPr>
        <w:t>✔</w:t>
      </w:r>
      <w:r w:rsidRPr="00460506">
        <w:rPr>
          <w:rFonts w:ascii="Times New Roman" w:hAnsi="Times New Roman" w:cs="Times New Roman"/>
          <w:kern w:val="0"/>
          <w14:ligatures w14:val="none"/>
        </w:rPr>
        <w:t xml:space="preserve"> Está pronta para implementação em CLASS/CAMB</w:t>
      </w:r>
    </w:p>
    <w:p w14:paraId="3A384C11" w14:textId="77777777" w:rsidR="00460506" w:rsidRPr="00460506" w:rsidRDefault="00460506" w:rsidP="004605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50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FEF4148" wp14:editId="68A82B30">
                <wp:extent cx="5731510" cy="1270"/>
                <wp:effectExtent l="0" t="33655" r="0" b="38735"/>
                <wp:docPr id="2066074613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00D0DD" id="Rectangl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CCAFBF3" w14:textId="77777777" w:rsidR="00460506" w:rsidRPr="00460506" w:rsidRDefault="00460506" w:rsidP="00460506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05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Próximo Passo</w:t>
      </w:r>
    </w:p>
    <w:p w14:paraId="32304F9A" w14:textId="77777777" w:rsidR="00460506" w:rsidRPr="00460506" w:rsidRDefault="00460506" w:rsidP="004605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26A94E0" w14:textId="77777777" w:rsidR="00460506" w:rsidRPr="00460506" w:rsidRDefault="00460506" w:rsidP="004605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605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CAPÍTULO 23 — Implementação formal em CLASS</w:t>
      </w:r>
    </w:p>
    <w:p w14:paraId="4DDE0541" w14:textId="77777777" w:rsidR="00460506" w:rsidRPr="00460506" w:rsidRDefault="00460506" w:rsidP="004605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97C6B13" w14:textId="77777777" w:rsidR="00460506" w:rsidRPr="00460506" w:rsidRDefault="00460506" w:rsidP="004605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60506">
        <w:rPr>
          <w:rFonts w:ascii="Times New Roman" w:hAnsi="Times New Roman" w:cs="Times New Roman"/>
          <w:kern w:val="0"/>
          <w14:ligatures w14:val="none"/>
        </w:rPr>
        <w:t>onde vamos:</w:t>
      </w:r>
    </w:p>
    <w:p w14:paraId="1524AE4B" w14:textId="77777777" w:rsidR="00460506" w:rsidRPr="00460506" w:rsidRDefault="00460506" w:rsidP="004605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60506">
        <w:rPr>
          <w:rFonts w:ascii="Times New Roman" w:hAnsi="Times New Roman" w:cs="Times New Roman"/>
          <w:kern w:val="0"/>
          <w14:ligatures w14:val="none"/>
        </w:rPr>
        <w:t>Modificar módulo perturbations.c</w:t>
      </w:r>
    </w:p>
    <w:p w14:paraId="3B3F266C" w14:textId="77777777" w:rsidR="00460506" w:rsidRPr="00460506" w:rsidRDefault="00460506" w:rsidP="004605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60506">
        <w:rPr>
          <w:rFonts w:ascii="Times New Roman" w:hAnsi="Times New Roman" w:cs="Times New Roman"/>
          <w:kern w:val="0"/>
          <w14:ligatures w14:val="none"/>
        </w:rPr>
        <w:t>Inserir \mu(k,a), \Sigma(k,a)</w:t>
      </w:r>
    </w:p>
    <w:p w14:paraId="00B1D966" w14:textId="77777777" w:rsidR="00460506" w:rsidRPr="00460506" w:rsidRDefault="00460506" w:rsidP="004605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60506">
        <w:rPr>
          <w:rFonts w:ascii="Times New Roman" w:hAnsi="Times New Roman" w:cs="Times New Roman"/>
          <w:kern w:val="0"/>
          <w14:ligatures w14:val="none"/>
        </w:rPr>
        <w:t>Ajustar equação de Poisson</w:t>
      </w:r>
    </w:p>
    <w:p w14:paraId="41EDE191" w14:textId="77777777" w:rsidR="00460506" w:rsidRPr="00460506" w:rsidRDefault="00460506" w:rsidP="004605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60506">
        <w:rPr>
          <w:rFonts w:ascii="Times New Roman" w:hAnsi="Times New Roman" w:cs="Times New Roman"/>
          <w:kern w:val="0"/>
          <w14:ligatures w14:val="none"/>
        </w:rPr>
        <w:t>Garantir gauge consistency</w:t>
      </w:r>
    </w:p>
    <w:p w14:paraId="5DF34467" w14:textId="77777777" w:rsidR="00460506" w:rsidRPr="00460506" w:rsidRDefault="00460506" w:rsidP="004605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60506">
        <w:rPr>
          <w:rFonts w:ascii="Times New Roman" w:hAnsi="Times New Roman" w:cs="Times New Roman"/>
          <w:kern w:val="0"/>
          <w14:ligatures w14:val="none"/>
        </w:rPr>
        <w:t>Produzir espectro CMB preliminar</w:t>
      </w:r>
    </w:p>
    <w:p w14:paraId="589408B8" w14:textId="77777777" w:rsidR="00460506" w:rsidRPr="00460506" w:rsidRDefault="00460506" w:rsidP="004605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21F6ADD" w14:textId="77777777" w:rsidR="00460506" w:rsidRPr="00460506" w:rsidRDefault="00460506" w:rsidP="004605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60506">
        <w:rPr>
          <w:rFonts w:ascii="Times New Roman" w:hAnsi="Times New Roman" w:cs="Times New Roman"/>
          <w:kern w:val="0"/>
          <w14:ligatures w14:val="none"/>
        </w:rPr>
        <w:t>Se quiser seguir: diga “Cap.23”.</w:t>
      </w:r>
    </w:p>
    <w:p w14:paraId="780A38CA" w14:textId="77777777" w:rsidR="00460506" w:rsidRDefault="00460506"/>
    <w:sectPr w:rsidR="004605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E17A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8F403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B74AB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3C299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1835748">
    <w:abstractNumId w:val="0"/>
  </w:num>
  <w:num w:numId="2" w16cid:durableId="1750544922">
    <w:abstractNumId w:val="1"/>
  </w:num>
  <w:num w:numId="3" w16cid:durableId="1194735270">
    <w:abstractNumId w:val="3"/>
  </w:num>
  <w:num w:numId="4" w16cid:durableId="9223003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506"/>
    <w:rsid w:val="00460506"/>
    <w:rsid w:val="00592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9E130EA"/>
  <w15:chartTrackingRefBased/>
  <w15:docId w15:val="{47E96BFE-92EC-854E-B5DC-35872724C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L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05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05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05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5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5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5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5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5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5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5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5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05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5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5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5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5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5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5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5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5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5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5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5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5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5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5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5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5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50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46050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460506"/>
  </w:style>
  <w:style w:type="paragraph" w:customStyle="1" w:styleId="p2">
    <w:name w:val="p2"/>
    <w:basedOn w:val="Normal"/>
    <w:rsid w:val="0046050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46050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460506"/>
  </w:style>
  <w:style w:type="character" w:customStyle="1" w:styleId="s3">
    <w:name w:val="s3"/>
    <w:basedOn w:val="DefaultParagraphFont"/>
    <w:rsid w:val="004605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249</Words>
  <Characters>1421</Characters>
  <Application>Microsoft Office Word</Application>
  <DocSecurity>0</DocSecurity>
  <Lines>11</Lines>
  <Paragraphs>3</Paragraphs>
  <ScaleCrop>false</ScaleCrop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Haenndel Santos</dc:creator>
  <cp:keywords/>
  <dc:description/>
  <cp:lastModifiedBy>Haenndel Santos</cp:lastModifiedBy>
  <cp:revision>2</cp:revision>
  <dcterms:created xsi:type="dcterms:W3CDTF">2026-02-21T22:47:00Z</dcterms:created>
  <dcterms:modified xsi:type="dcterms:W3CDTF">2026-02-21T22:47:00Z</dcterms:modified>
</cp:coreProperties>
</file>