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XSpec="center" w:tblpY="-866"/>
        <w:bidiVisual/>
        <w:tblW w:w="10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8"/>
        <w:gridCol w:w="3990"/>
      </w:tblGrid>
      <w:tr w:rsidR="001B2CD1" w14:paraId="29614403" w14:textId="77777777" w:rsidTr="001B2CD1">
        <w:trPr>
          <w:trHeight w:val="1580"/>
        </w:trPr>
        <w:tc>
          <w:tcPr>
            <w:tcW w:w="6498" w:type="dxa"/>
          </w:tcPr>
          <w:p w14:paraId="761346AE" w14:textId="77777777" w:rsidR="001B2CD1" w:rsidRDefault="001B2CD1" w:rsidP="001B2CD1">
            <w:pPr>
              <w:tabs>
                <w:tab w:val="left" w:pos="3960"/>
                <w:tab w:val="left" w:pos="7655"/>
              </w:tabs>
              <w:spacing w:after="36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Level : 3</w:t>
            </w:r>
            <w:r>
              <w:rPr>
                <w:color w:val="000000"/>
                <w:sz w:val="24"/>
                <w:szCs w:val="24"/>
                <w:u w:val="single"/>
                <w:vertAlign w:val="superscript"/>
              </w:rPr>
              <w:t>rd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year</w:t>
            </w:r>
          </w:p>
          <w:p w14:paraId="5C8B841C" w14:textId="77777777" w:rsidR="001B2CD1" w:rsidRDefault="001B2CD1" w:rsidP="001B2CD1">
            <w:pPr>
              <w:ind w:left="40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  <w:u w:val="single"/>
              </w:rPr>
              <w:t>Lesson 8</w:t>
            </w:r>
            <w:r>
              <w:rPr>
                <w:b/>
                <w:color w:val="000000"/>
                <w:sz w:val="36"/>
                <w:szCs w:val="36"/>
              </w:rPr>
              <w:t xml:space="preserve">: </w:t>
            </w:r>
            <w:r>
              <w:rPr>
                <w:b/>
                <w:color w:val="000000"/>
                <w:sz w:val="36"/>
                <w:szCs w:val="36"/>
                <w:u w:val="single"/>
              </w:rPr>
              <w:t>Citizenship and the need of belonging</w:t>
            </w:r>
          </w:p>
          <w:p w14:paraId="6F580C99" w14:textId="77777777" w:rsidR="001B2CD1" w:rsidRDefault="001B2CD1" w:rsidP="001B2CD1">
            <w:pPr>
              <w:tabs>
                <w:tab w:val="left" w:pos="2302"/>
                <w:tab w:val="left" w:pos="7655"/>
              </w:tabs>
              <w:spacing w:after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3990" w:type="dxa"/>
          </w:tcPr>
          <w:p w14:paraId="1FE82F0A" w14:textId="77777777" w:rsidR="001B2CD1" w:rsidRDefault="001B2CD1" w:rsidP="001B2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/>
              <w:ind w:left="315"/>
              <w:rPr>
                <w:rFonts w:ascii="Arial MT" w:eastAsia="Arial MT" w:hAnsi="Arial MT" w:cs="Arial MT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0F53991" wp14:editId="7AAE3CEC">
                  <wp:simplePos x="0" y="0"/>
                  <wp:positionH relativeFrom="column">
                    <wp:posOffset>27941</wp:posOffset>
                  </wp:positionH>
                  <wp:positionV relativeFrom="paragraph">
                    <wp:posOffset>219709</wp:posOffset>
                  </wp:positionV>
                  <wp:extent cx="1870710" cy="600710"/>
                  <wp:effectExtent l="0" t="0" r="0" b="0"/>
                  <wp:wrapNone/>
                  <wp:docPr id="3" name="image1.png" descr="logo-espri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-esprit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710" cy="6007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B2CD1" w14:paraId="17D6A7EF" w14:textId="77777777" w:rsidTr="001B2CD1">
        <w:trPr>
          <w:trHeight w:val="1707"/>
        </w:trPr>
        <w:tc>
          <w:tcPr>
            <w:tcW w:w="10488" w:type="dxa"/>
            <w:gridSpan w:val="2"/>
            <w:vAlign w:val="center"/>
          </w:tcPr>
          <w:p w14:paraId="137AF578" w14:textId="77777777" w:rsidR="001B2CD1" w:rsidRDefault="001B2CD1" w:rsidP="001B2C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9509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Module 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CCCA3</w:t>
            </w:r>
          </w:p>
          <w:p w14:paraId="6F27AFEB" w14:textId="77777777" w:rsidR="001B2CD1" w:rsidRDefault="001B2CD1" w:rsidP="001B2C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  <w:tab w:val="center" w:pos="9509"/>
                <w:tab w:val="right" w:pos="965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Instructor(s) : Up Anglais</w:t>
            </w:r>
          </w:p>
          <w:p w14:paraId="6094B478" w14:textId="77777777" w:rsidR="001B2CD1" w:rsidRDefault="001B2CD1" w:rsidP="001B2CD1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Identify human needs according to Maslow’s hierarchy.</w:t>
            </w:r>
          </w:p>
          <w:p w14:paraId="43DC413A" w14:textId="77777777" w:rsidR="001B2CD1" w:rsidRDefault="001B2CD1" w:rsidP="001B2CD1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Acquire and use vocabulary related to citizenship.</w:t>
            </w:r>
          </w:p>
          <w:p w14:paraId="73BF1B8B" w14:textId="77777777" w:rsidR="001B2CD1" w:rsidRDefault="001B2CD1" w:rsidP="001B2CD1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 an empathetic attitude towards global issues.</w:t>
            </w:r>
          </w:p>
          <w:p w14:paraId="05909CA9" w14:textId="77777777" w:rsidR="001B2CD1" w:rsidRDefault="001B2CD1" w:rsidP="001B2CD1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right="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the 3rd conditional correctly.</w:t>
            </w:r>
          </w:p>
        </w:tc>
      </w:tr>
    </w:tbl>
    <w:p w14:paraId="4CEF8639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1A3A76E3" w14:textId="77777777" w:rsidR="00750409" w:rsidRDefault="00000000">
      <w:pPr>
        <w:jc w:val="center"/>
        <w:rPr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Citizenship Vocabulary Practice</w:t>
      </w:r>
    </w:p>
    <w:p w14:paraId="4FEFA72C" w14:textId="77777777" w:rsidR="00750409" w:rsidRDefault="00000000">
      <w:pPr>
        <w:rPr>
          <w:i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Matching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>
        <w:rPr>
          <w:i/>
          <w:color w:val="000000"/>
          <w:sz w:val="28"/>
          <w:szCs w:val="28"/>
          <w:u w:val="single"/>
        </w:rPr>
        <w:t xml:space="preserve">Match the word on the left to the best definition on the right. </w:t>
      </w:r>
    </w:p>
    <w:tbl>
      <w:tblPr>
        <w:tblStyle w:val="a0"/>
        <w:tblW w:w="9905" w:type="dxa"/>
        <w:tblInd w:w="-11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64"/>
        <w:gridCol w:w="269"/>
        <w:gridCol w:w="7472"/>
      </w:tblGrid>
      <w:tr w:rsidR="00750409" w14:paraId="5F90A71D" w14:textId="77777777">
        <w:trPr>
          <w:trHeight w:val="1430"/>
        </w:trPr>
        <w:tc>
          <w:tcPr>
            <w:tcW w:w="2164" w:type="dxa"/>
            <w:vAlign w:val="bottom"/>
          </w:tcPr>
          <w:p w14:paraId="37ED327A" w14:textId="77777777" w:rsidR="00750409" w:rsidRPr="001B2CD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1.immigrant</w:t>
            </w:r>
          </w:p>
          <w:p w14:paraId="21B656F4" w14:textId="77777777" w:rsidR="00750409" w:rsidRPr="001B2CD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2 .Allegiance</w:t>
            </w:r>
          </w:p>
          <w:p w14:paraId="6B327FF1" w14:textId="77777777" w:rsidR="00750409" w:rsidRPr="001B2CD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3. Tolerance</w:t>
            </w:r>
          </w:p>
          <w:p w14:paraId="0B632E53" w14:textId="77777777" w:rsidR="00750409" w:rsidRPr="001B2CD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4.Responsibility</w:t>
            </w:r>
          </w:p>
          <w:p w14:paraId="76F4DDAC" w14:textId="77777777" w:rsidR="00750409" w:rsidRPr="001B2CD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5 .Welfare</w:t>
            </w:r>
          </w:p>
          <w:p w14:paraId="2AE9002E" w14:textId="77777777" w:rsidR="00750409" w:rsidRPr="001B2CD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6.Citizen</w:t>
            </w:r>
          </w:p>
          <w:p w14:paraId="47B89F61" w14:textId="77777777" w:rsidR="00750409" w:rsidRPr="001B2CD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7.Naturalisation</w:t>
            </w:r>
          </w:p>
        </w:tc>
        <w:tc>
          <w:tcPr>
            <w:tcW w:w="269" w:type="dxa"/>
          </w:tcPr>
          <w:p w14:paraId="10C72EB2" w14:textId="77777777" w:rsidR="00750409" w:rsidRPr="001B2CD1" w:rsidRDefault="0075040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72" w:type="dxa"/>
          </w:tcPr>
          <w:p w14:paraId="44573011" w14:textId="68C27BF8" w:rsidR="00750409" w:rsidRPr="001B2CD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B2CD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B2CD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 A A person with rights and obligations to a country or state</w:t>
            </w:r>
          </w:p>
          <w:p w14:paraId="5FDBC800" w14:textId="77777777" w:rsidR="00750409" w:rsidRPr="001B2CD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   B. the well-being of the members of a community</w:t>
            </w:r>
          </w:p>
          <w:p w14:paraId="0D94A150" w14:textId="77777777" w:rsidR="00750409" w:rsidRPr="001B2CD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   C. respecting the beliefs, practices, or differences of others</w:t>
            </w:r>
          </w:p>
          <w:p w14:paraId="19FD3077" w14:textId="77777777" w:rsidR="00750409" w:rsidRPr="001B2CD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   D. The process by which an immigrant becomes a citizen</w:t>
            </w:r>
          </w:p>
          <w:p w14:paraId="2138F3C3" w14:textId="77777777" w:rsidR="00750409" w:rsidRPr="001B2CD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   E. Loyalty to a person country or belief</w:t>
            </w:r>
          </w:p>
          <w:p w14:paraId="20EC51F7" w14:textId="77777777" w:rsidR="00750409" w:rsidRPr="001B2CD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   F. A person who comes to a country to live permanently</w:t>
            </w:r>
          </w:p>
          <w:p w14:paraId="25112735" w14:textId="77777777" w:rsidR="00750409" w:rsidRPr="001B2CD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   G. an obligation that we meet of our own free will</w:t>
            </w:r>
          </w:p>
          <w:p w14:paraId="1E19D1C1" w14:textId="77777777" w:rsidR="00750409" w:rsidRPr="001B2CD1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B67E0BF" w14:textId="77777777" w:rsidR="00750409" w:rsidRDefault="00750409">
      <w:pPr>
        <w:rPr>
          <w:color w:val="000000"/>
          <w:sz w:val="24"/>
          <w:szCs w:val="24"/>
        </w:rPr>
      </w:pPr>
    </w:p>
    <w:p w14:paraId="6B25D7BA" w14:textId="77777777" w:rsidR="00750409" w:rsidRDefault="00000000">
      <w:pPr>
        <w:rPr>
          <w:i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Matching</w:t>
      </w:r>
      <w:r>
        <w:rPr>
          <w:b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 xml:space="preserve">– </w:t>
      </w:r>
      <w:r>
        <w:rPr>
          <w:i/>
          <w:color w:val="000000"/>
          <w:sz w:val="28"/>
          <w:szCs w:val="28"/>
          <w:u w:val="single"/>
        </w:rPr>
        <w:t>Decide which of the words below each sentence best completes the sentence.</w:t>
      </w:r>
    </w:p>
    <w:p w14:paraId="25D1DA55" w14:textId="77777777" w:rsidR="00750409" w:rsidRPr="001B2CD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2CD1">
        <w:rPr>
          <w:rFonts w:ascii="Times New Roman" w:eastAsia="Times New Roman" w:hAnsi="Times New Roman" w:cs="Times New Roman"/>
          <w:color w:val="000000"/>
          <w:sz w:val="24"/>
          <w:szCs w:val="24"/>
        </w:rPr>
        <w:t>Many people wish that politicians would put the ______________of a community ahead of their own desires.</w:t>
      </w:r>
    </w:p>
    <w:tbl>
      <w:tblPr>
        <w:tblStyle w:val="a1"/>
        <w:tblW w:w="7582" w:type="dxa"/>
        <w:tblLayout w:type="fixed"/>
        <w:tblLook w:val="0000" w:firstRow="0" w:lastRow="0" w:firstColumn="0" w:lastColumn="0" w:noHBand="0" w:noVBand="0"/>
      </w:tblPr>
      <w:tblGrid>
        <w:gridCol w:w="2160"/>
        <w:gridCol w:w="3050"/>
        <w:gridCol w:w="2372"/>
      </w:tblGrid>
      <w:tr w:rsidR="00750409" w:rsidRPr="001B2CD1" w14:paraId="18F9CDB9" w14:textId="77777777">
        <w:trPr>
          <w:trHeight w:val="275"/>
        </w:trPr>
        <w:tc>
          <w:tcPr>
            <w:tcW w:w="2160" w:type="dxa"/>
          </w:tcPr>
          <w:p w14:paraId="7EB1A7BF" w14:textId="77777777" w:rsidR="00750409" w:rsidRPr="001B2C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A. welfare</w:t>
            </w:r>
          </w:p>
        </w:tc>
        <w:tc>
          <w:tcPr>
            <w:tcW w:w="3050" w:type="dxa"/>
          </w:tcPr>
          <w:p w14:paraId="007D456C" w14:textId="77777777" w:rsidR="00750409" w:rsidRPr="001B2C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920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B. citizenship</w:t>
            </w:r>
          </w:p>
        </w:tc>
        <w:tc>
          <w:tcPr>
            <w:tcW w:w="2372" w:type="dxa"/>
          </w:tcPr>
          <w:p w14:paraId="60DCFD99" w14:textId="77777777" w:rsidR="00750409" w:rsidRPr="001B2C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751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C. immigrants</w:t>
            </w:r>
          </w:p>
        </w:tc>
      </w:tr>
      <w:tr w:rsidR="00750409" w:rsidRPr="001B2CD1" w14:paraId="75EDAB2B" w14:textId="77777777">
        <w:trPr>
          <w:trHeight w:val="275"/>
        </w:trPr>
        <w:tc>
          <w:tcPr>
            <w:tcW w:w="2160" w:type="dxa"/>
          </w:tcPr>
          <w:p w14:paraId="4255E9CE" w14:textId="77777777" w:rsidR="00750409" w:rsidRPr="001B2CD1" w:rsidRDefault="0075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050" w:type="dxa"/>
          </w:tcPr>
          <w:p w14:paraId="74F75521" w14:textId="77777777" w:rsidR="00750409" w:rsidRPr="001B2CD1" w:rsidRDefault="0075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920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72" w:type="dxa"/>
          </w:tcPr>
          <w:p w14:paraId="4F89D643" w14:textId="77777777" w:rsidR="00750409" w:rsidRPr="001B2CD1" w:rsidRDefault="0075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751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39CC80DD" w14:textId="77777777" w:rsidR="00750409" w:rsidRPr="001B2CD1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3"/>
          <w:tab w:val="left" w:pos="4953"/>
        </w:tabs>
        <w:spacing w:before="134" w:after="3" w:line="240" w:lineRule="auto"/>
        <w:ind w:right="1683"/>
        <w:rPr>
          <w:rFonts w:ascii="Times New Roman" w:eastAsia="Arial MT" w:hAnsi="Times New Roman" w:cs="Times New Roman"/>
          <w:color w:val="000000"/>
          <w:sz w:val="24"/>
          <w:szCs w:val="24"/>
        </w:rPr>
      </w:pPr>
      <w:r w:rsidRPr="001B2CD1">
        <w:rPr>
          <w:rFonts w:ascii="Times New Roman" w:eastAsia="Arial MT" w:hAnsi="Times New Roman" w:cs="Times New Roman"/>
          <w:color w:val="000000"/>
          <w:sz w:val="24"/>
          <w:szCs w:val="24"/>
        </w:rPr>
        <w:t>The man from Germany had no desire to become a US citizen and was happy living in New York as a</w:t>
      </w:r>
      <w:r w:rsidRPr="001B2CD1">
        <w:rPr>
          <w:rFonts w:ascii="Times New Roman" w:eastAsia="Arial MT" w:hAnsi="Times New Roman" w:cs="Times New Roman"/>
          <w:color w:val="000000"/>
          <w:sz w:val="24"/>
          <w:szCs w:val="24"/>
          <w:u w:val="single"/>
        </w:rPr>
        <w:tab/>
      </w:r>
      <w:r w:rsidRPr="001B2CD1">
        <w:rPr>
          <w:rFonts w:ascii="Times New Roman" w:eastAsia="Arial MT" w:hAnsi="Times New Roman" w:cs="Times New Roman"/>
          <w:color w:val="000000"/>
          <w:sz w:val="24"/>
          <w:szCs w:val="24"/>
        </w:rPr>
        <w:t>.</w:t>
      </w:r>
    </w:p>
    <w:tbl>
      <w:tblPr>
        <w:tblStyle w:val="a2"/>
        <w:tblW w:w="7244" w:type="dxa"/>
        <w:tblLayout w:type="fixed"/>
        <w:tblLook w:val="0000" w:firstRow="0" w:lastRow="0" w:firstColumn="0" w:lastColumn="0" w:noHBand="0" w:noVBand="0"/>
      </w:tblPr>
      <w:tblGrid>
        <w:gridCol w:w="2461"/>
        <w:gridCol w:w="2875"/>
        <w:gridCol w:w="1908"/>
      </w:tblGrid>
      <w:tr w:rsidR="00750409" w:rsidRPr="001B2CD1" w14:paraId="6D469E82" w14:textId="77777777">
        <w:trPr>
          <w:trHeight w:val="275"/>
        </w:trPr>
        <w:tc>
          <w:tcPr>
            <w:tcW w:w="2461" w:type="dxa"/>
          </w:tcPr>
          <w:p w14:paraId="75787C04" w14:textId="77777777" w:rsidR="00750409" w:rsidRPr="001B2C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200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A. naturalization</w:t>
            </w:r>
          </w:p>
        </w:tc>
        <w:tc>
          <w:tcPr>
            <w:tcW w:w="2875" w:type="dxa"/>
          </w:tcPr>
          <w:p w14:paraId="2A3AAE93" w14:textId="77777777" w:rsidR="00750409" w:rsidRPr="001B2C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619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B. resident alien</w:t>
            </w:r>
          </w:p>
        </w:tc>
        <w:tc>
          <w:tcPr>
            <w:tcW w:w="1908" w:type="dxa"/>
          </w:tcPr>
          <w:p w14:paraId="28480077" w14:textId="77777777" w:rsidR="00750409" w:rsidRPr="001B2C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625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C. citizen</w:t>
            </w:r>
          </w:p>
        </w:tc>
      </w:tr>
      <w:tr w:rsidR="00750409" w:rsidRPr="001B2CD1" w14:paraId="1825F7BD" w14:textId="77777777">
        <w:trPr>
          <w:trHeight w:val="275"/>
        </w:trPr>
        <w:tc>
          <w:tcPr>
            <w:tcW w:w="2461" w:type="dxa"/>
          </w:tcPr>
          <w:p w14:paraId="493BD3CB" w14:textId="77777777" w:rsidR="00750409" w:rsidRPr="001B2CD1" w:rsidRDefault="0075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200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75" w:type="dxa"/>
          </w:tcPr>
          <w:p w14:paraId="1738E23F" w14:textId="77777777" w:rsidR="00750409" w:rsidRPr="001B2CD1" w:rsidRDefault="0075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619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08" w:type="dxa"/>
          </w:tcPr>
          <w:p w14:paraId="7C4C5A02" w14:textId="77777777" w:rsidR="00750409" w:rsidRPr="001B2CD1" w:rsidRDefault="0075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625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39DCEA1" w14:textId="77777777" w:rsidR="00750409" w:rsidRPr="001B2CD1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3"/>
          <w:tab w:val="left" w:pos="6140"/>
        </w:tabs>
        <w:spacing w:before="134" w:after="3" w:line="240" w:lineRule="auto"/>
        <w:rPr>
          <w:rFonts w:ascii="Times New Roman" w:eastAsia="Arial MT" w:hAnsi="Times New Roman" w:cs="Times New Roman"/>
          <w:color w:val="000000"/>
          <w:sz w:val="24"/>
          <w:szCs w:val="24"/>
        </w:rPr>
      </w:pPr>
      <w:r w:rsidRPr="001B2CD1">
        <w:rPr>
          <w:rFonts w:ascii="Times New Roman" w:eastAsia="Arial MT" w:hAnsi="Times New Roman" w:cs="Times New Roman"/>
          <w:color w:val="000000"/>
          <w:sz w:val="24"/>
          <w:szCs w:val="24"/>
        </w:rPr>
        <w:t>New citizens pledge their</w:t>
      </w:r>
      <w:r w:rsidRPr="001B2CD1">
        <w:rPr>
          <w:rFonts w:ascii="Times New Roman" w:eastAsia="Arial MT" w:hAnsi="Times New Roman" w:cs="Times New Roman"/>
          <w:color w:val="000000"/>
          <w:sz w:val="24"/>
          <w:szCs w:val="24"/>
          <w:u w:val="single"/>
        </w:rPr>
        <w:t>________________</w:t>
      </w:r>
      <w:r w:rsidRPr="001B2CD1">
        <w:rPr>
          <w:rFonts w:ascii="Times New Roman" w:eastAsia="Arial MT" w:hAnsi="Times New Roman" w:cs="Times New Roman"/>
          <w:color w:val="000000"/>
          <w:sz w:val="24"/>
          <w:szCs w:val="24"/>
        </w:rPr>
        <w:t>to the U.S.A at a Naturalization ceremony.</w:t>
      </w:r>
    </w:p>
    <w:tbl>
      <w:tblPr>
        <w:tblStyle w:val="a3"/>
        <w:tblW w:w="9119" w:type="dxa"/>
        <w:tblInd w:w="801" w:type="dxa"/>
        <w:tblLayout w:type="fixed"/>
        <w:tblLook w:val="0000" w:firstRow="0" w:lastRow="0" w:firstColumn="0" w:lastColumn="0" w:noHBand="0" w:noVBand="0"/>
      </w:tblPr>
      <w:tblGrid>
        <w:gridCol w:w="3001"/>
        <w:gridCol w:w="3269"/>
        <w:gridCol w:w="2849"/>
      </w:tblGrid>
      <w:tr w:rsidR="00750409" w:rsidRPr="001B2CD1" w14:paraId="33CB7FB1" w14:textId="77777777">
        <w:trPr>
          <w:trHeight w:val="275"/>
        </w:trPr>
        <w:tc>
          <w:tcPr>
            <w:tcW w:w="3002" w:type="dxa"/>
          </w:tcPr>
          <w:p w14:paraId="580C961B" w14:textId="77777777" w:rsidR="00750409" w:rsidRPr="001B2C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200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A. responsibility</w:t>
            </w:r>
          </w:p>
        </w:tc>
        <w:tc>
          <w:tcPr>
            <w:tcW w:w="3269" w:type="dxa"/>
          </w:tcPr>
          <w:p w14:paraId="75E77CAC" w14:textId="77777777" w:rsidR="00750409" w:rsidRPr="001B2C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620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B. tolerance</w:t>
            </w:r>
          </w:p>
        </w:tc>
        <w:tc>
          <w:tcPr>
            <w:tcW w:w="2849" w:type="dxa"/>
          </w:tcPr>
          <w:p w14:paraId="4CA6BDC8" w14:textId="77777777" w:rsidR="00750409" w:rsidRPr="001B2C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822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C. allegiance</w:t>
            </w:r>
          </w:p>
        </w:tc>
      </w:tr>
    </w:tbl>
    <w:p w14:paraId="20EE8192" w14:textId="77777777" w:rsidR="00750409" w:rsidRPr="001B2CD1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63"/>
          <w:tab w:val="left" w:pos="8762"/>
        </w:tabs>
        <w:spacing w:before="135" w:after="3" w:line="240" w:lineRule="auto"/>
        <w:rPr>
          <w:rFonts w:ascii="Times New Roman" w:eastAsia="Arial MT" w:hAnsi="Times New Roman" w:cs="Times New Roman"/>
          <w:color w:val="000000"/>
          <w:sz w:val="24"/>
          <w:szCs w:val="24"/>
        </w:rPr>
      </w:pPr>
    </w:p>
    <w:p w14:paraId="78ED7076" w14:textId="77777777" w:rsidR="00750409" w:rsidRPr="001B2CD1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3"/>
        </w:tabs>
        <w:spacing w:before="134" w:after="0" w:line="240" w:lineRule="auto"/>
        <w:rPr>
          <w:rFonts w:ascii="Times New Roman" w:eastAsia="Arial MT" w:hAnsi="Times New Roman" w:cs="Times New Roman"/>
          <w:color w:val="000000"/>
          <w:sz w:val="24"/>
          <w:szCs w:val="24"/>
        </w:rPr>
      </w:pPr>
      <w:r w:rsidRPr="001B2CD1">
        <w:rPr>
          <w:rFonts w:ascii="Times New Roman" w:eastAsia="Arial MT" w:hAnsi="Times New Roman" w:cs="Times New Roman"/>
          <w:color w:val="000000"/>
          <w:sz w:val="24"/>
          <w:szCs w:val="24"/>
        </w:rPr>
        <w:t>Even if we disagree with how others believe, it is our responsibility to have</w:t>
      </w:r>
      <w:r w:rsidRPr="001B2CD1">
        <w:rPr>
          <w:rFonts w:ascii="Times New Roman" w:eastAsia="Arial MT" w:hAnsi="Times New Roman" w:cs="Times New Roman"/>
          <w:color w:val="000000"/>
          <w:sz w:val="24"/>
          <w:szCs w:val="24"/>
          <w:u w:val="single"/>
        </w:rPr>
        <w:t xml:space="preserve"> </w:t>
      </w:r>
      <w:r w:rsidRPr="001B2CD1">
        <w:rPr>
          <w:rFonts w:ascii="Times New Roman" w:eastAsia="Arial MT" w:hAnsi="Times New Roman" w:cs="Times New Roman"/>
          <w:color w:val="000000"/>
          <w:sz w:val="24"/>
          <w:szCs w:val="24"/>
          <w:u w:val="single"/>
        </w:rPr>
        <w:tab/>
      </w:r>
      <w:r w:rsidRPr="001B2CD1">
        <w:rPr>
          <w:rFonts w:ascii="Times New Roman" w:eastAsia="Arial MT" w:hAnsi="Times New Roman" w:cs="Times New Roman"/>
          <w:color w:val="000000"/>
          <w:sz w:val="24"/>
          <w:szCs w:val="24"/>
        </w:rPr>
        <w:t>for their beliefs.</w:t>
      </w:r>
    </w:p>
    <w:tbl>
      <w:tblPr>
        <w:tblStyle w:val="a4"/>
        <w:tblW w:w="7200" w:type="dxa"/>
        <w:tblInd w:w="1955" w:type="dxa"/>
        <w:tblLayout w:type="fixed"/>
        <w:tblLook w:val="0000" w:firstRow="0" w:lastRow="0" w:firstColumn="0" w:lastColumn="0" w:noHBand="0" w:noVBand="0"/>
      </w:tblPr>
      <w:tblGrid>
        <w:gridCol w:w="2175"/>
        <w:gridCol w:w="2963"/>
        <w:gridCol w:w="2062"/>
      </w:tblGrid>
      <w:tr w:rsidR="00750409" w:rsidRPr="001B2CD1" w14:paraId="588E504C" w14:textId="77777777">
        <w:trPr>
          <w:trHeight w:val="275"/>
        </w:trPr>
        <w:tc>
          <w:tcPr>
            <w:tcW w:w="2176" w:type="dxa"/>
          </w:tcPr>
          <w:p w14:paraId="4800686F" w14:textId="77777777" w:rsidR="00750409" w:rsidRPr="001B2C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200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A. refugee</w:t>
            </w:r>
          </w:p>
        </w:tc>
        <w:tc>
          <w:tcPr>
            <w:tcW w:w="2963" w:type="dxa"/>
          </w:tcPr>
          <w:p w14:paraId="52B3570B" w14:textId="77777777" w:rsidR="00750409" w:rsidRPr="001B2C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904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B. tolerance</w:t>
            </w:r>
          </w:p>
        </w:tc>
        <w:tc>
          <w:tcPr>
            <w:tcW w:w="2062" w:type="dxa"/>
          </w:tcPr>
          <w:p w14:paraId="451F3057" w14:textId="77777777" w:rsidR="00750409" w:rsidRPr="001B2C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821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C. welfare</w:t>
            </w:r>
          </w:p>
        </w:tc>
      </w:tr>
    </w:tbl>
    <w:p w14:paraId="66AB5384" w14:textId="77777777" w:rsidR="00750409" w:rsidRPr="001B2CD1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3"/>
        </w:tabs>
        <w:spacing w:before="134" w:after="0" w:line="240" w:lineRule="auto"/>
        <w:rPr>
          <w:rFonts w:ascii="Times New Roman" w:eastAsia="Arial MT" w:hAnsi="Times New Roman" w:cs="Times New Roman"/>
          <w:color w:val="000000"/>
          <w:sz w:val="24"/>
          <w:szCs w:val="24"/>
        </w:rPr>
      </w:pPr>
      <w:r w:rsidRPr="001B2CD1">
        <w:rPr>
          <w:rFonts w:ascii="Times New Roman" w:eastAsia="Arial MT" w:hAnsi="Times New Roman" w:cs="Times New Roman"/>
          <w:color w:val="000000"/>
          <w:sz w:val="24"/>
          <w:szCs w:val="24"/>
        </w:rPr>
        <w:t>Many immigrants come from countries with similar governments and are able to have</w:t>
      </w:r>
    </w:p>
    <w:p w14:paraId="55AFDBF9" w14:textId="77777777" w:rsidR="00750409" w:rsidRPr="001B2CD1" w:rsidRDefault="00000000" w:rsidP="001B2CD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30"/>
        </w:tabs>
        <w:spacing w:after="0" w:line="240" w:lineRule="auto"/>
        <w:rPr>
          <w:rFonts w:ascii="Times New Roman" w:eastAsia="Arial MT" w:hAnsi="Times New Roman" w:cs="Times New Roman"/>
          <w:color w:val="000000"/>
          <w:sz w:val="24"/>
          <w:szCs w:val="24"/>
        </w:rPr>
      </w:pPr>
      <w:r w:rsidRPr="001B2CD1">
        <w:rPr>
          <w:rFonts w:ascii="Times New Roman" w:eastAsia="Arial MT" w:hAnsi="Times New Roman" w:cs="Times New Roman"/>
          <w:color w:val="000000"/>
          <w:sz w:val="24"/>
          <w:szCs w:val="24"/>
          <w:u w:val="single"/>
        </w:rPr>
        <w:t xml:space="preserve"> </w:t>
      </w:r>
      <w:r w:rsidRPr="001B2CD1">
        <w:rPr>
          <w:rFonts w:ascii="Times New Roman" w:eastAsia="Arial MT" w:hAnsi="Times New Roman" w:cs="Times New Roman"/>
          <w:color w:val="000000"/>
          <w:sz w:val="24"/>
          <w:szCs w:val="24"/>
          <w:u w:val="single"/>
        </w:rPr>
        <w:tab/>
      </w:r>
      <w:r w:rsidRPr="001B2CD1">
        <w:rPr>
          <w:rFonts w:ascii="Times New Roman" w:eastAsia="Arial MT" w:hAnsi="Times New Roman" w:cs="Times New Roman"/>
          <w:color w:val="000000"/>
          <w:sz w:val="24"/>
          <w:szCs w:val="24"/>
        </w:rPr>
        <w:t>, keeping allegiance to both countries.</w:t>
      </w:r>
    </w:p>
    <w:tbl>
      <w:tblPr>
        <w:tblStyle w:val="a5"/>
        <w:tblW w:w="7890" w:type="dxa"/>
        <w:tblInd w:w="2315" w:type="dxa"/>
        <w:tblLayout w:type="fixed"/>
        <w:tblLook w:val="0000" w:firstRow="0" w:lastRow="0" w:firstColumn="0" w:lastColumn="0" w:noHBand="0" w:noVBand="0"/>
      </w:tblPr>
      <w:tblGrid>
        <w:gridCol w:w="1991"/>
        <w:gridCol w:w="3120"/>
        <w:gridCol w:w="2779"/>
      </w:tblGrid>
      <w:tr w:rsidR="00750409" w:rsidRPr="001B2CD1" w14:paraId="765847E3" w14:textId="77777777">
        <w:trPr>
          <w:trHeight w:val="275"/>
        </w:trPr>
        <w:tc>
          <w:tcPr>
            <w:tcW w:w="1992" w:type="dxa"/>
          </w:tcPr>
          <w:p w14:paraId="5696C44F" w14:textId="77777777" w:rsidR="00750409" w:rsidRPr="001B2C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200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A. alien</w:t>
            </w:r>
          </w:p>
        </w:tc>
        <w:tc>
          <w:tcPr>
            <w:tcW w:w="3120" w:type="dxa"/>
          </w:tcPr>
          <w:p w14:paraId="70F5F745" w14:textId="77777777" w:rsidR="00750409" w:rsidRPr="001B2C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88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B. tolerance</w:t>
            </w:r>
          </w:p>
        </w:tc>
        <w:tc>
          <w:tcPr>
            <w:tcW w:w="2779" w:type="dxa"/>
          </w:tcPr>
          <w:p w14:paraId="271BF37A" w14:textId="77777777" w:rsidR="00750409" w:rsidRPr="001B2C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848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C. dual citizenship</w:t>
            </w:r>
          </w:p>
        </w:tc>
      </w:tr>
    </w:tbl>
    <w:p w14:paraId="33CAD4FD" w14:textId="77777777" w:rsidR="00750409" w:rsidRPr="001B2CD1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40" w:after="0" w:line="240" w:lineRule="auto"/>
        <w:rPr>
          <w:rFonts w:ascii="Times New Roman" w:eastAsia="Arial MT" w:hAnsi="Times New Roman" w:cs="Times New Roman"/>
          <w:color w:val="000000"/>
          <w:sz w:val="24"/>
          <w:szCs w:val="24"/>
        </w:rPr>
      </w:pPr>
      <w:r w:rsidRPr="001B2CD1">
        <w:rPr>
          <w:rFonts w:ascii="Times New Roman" w:eastAsia="Arial MT" w:hAnsi="Times New Roman" w:cs="Times New Roman"/>
          <w:color w:val="000000"/>
          <w:sz w:val="24"/>
          <w:szCs w:val="24"/>
        </w:rPr>
        <w:lastRenderedPageBreak/>
        <w:t>Born on a US Air Force base, Eva is a citizen of the USA under the principle of</w:t>
      </w:r>
      <w:r w:rsidRPr="001B2CD1">
        <w:rPr>
          <w:rFonts w:ascii="Times New Roman" w:eastAsia="Arial MT" w:hAnsi="Times New Roman" w:cs="Times New Roman"/>
          <w:color w:val="000000"/>
          <w:sz w:val="24"/>
          <w:szCs w:val="24"/>
          <w:u w:val="single"/>
        </w:rPr>
        <w:t xml:space="preserve"> </w:t>
      </w:r>
      <w:r w:rsidRPr="001B2CD1">
        <w:rPr>
          <w:rFonts w:ascii="Times New Roman" w:eastAsia="Arial MT" w:hAnsi="Times New Roman" w:cs="Times New Roman"/>
          <w:color w:val="000000"/>
          <w:sz w:val="24"/>
          <w:szCs w:val="24"/>
          <w:u w:val="single"/>
        </w:rPr>
        <w:tab/>
        <w:t>______</w:t>
      </w:r>
      <w:r w:rsidRPr="001B2CD1">
        <w:rPr>
          <w:rFonts w:ascii="Times New Roman" w:eastAsia="Arial MT" w:hAnsi="Times New Roman" w:cs="Times New Roman"/>
          <w:color w:val="000000"/>
          <w:sz w:val="24"/>
          <w:szCs w:val="24"/>
        </w:rPr>
        <w:t>.</w:t>
      </w:r>
    </w:p>
    <w:p w14:paraId="0759BBC4" w14:textId="77777777" w:rsidR="00750409" w:rsidRPr="001B2CD1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Arial MT" w:hAnsi="Times New Roman" w:cs="Times New Roman"/>
          <w:color w:val="000000"/>
          <w:sz w:val="24"/>
          <w:szCs w:val="24"/>
        </w:rPr>
      </w:pPr>
    </w:p>
    <w:tbl>
      <w:tblPr>
        <w:tblStyle w:val="a6"/>
        <w:tblW w:w="10983" w:type="dxa"/>
        <w:tblInd w:w="-493" w:type="dxa"/>
        <w:tblLayout w:type="fixed"/>
        <w:tblLook w:val="0000" w:firstRow="0" w:lastRow="0" w:firstColumn="0" w:lastColumn="0" w:noHBand="0" w:noVBand="0"/>
      </w:tblPr>
      <w:tblGrid>
        <w:gridCol w:w="210"/>
        <w:gridCol w:w="2237"/>
        <w:gridCol w:w="2395"/>
        <w:gridCol w:w="2783"/>
        <w:gridCol w:w="2472"/>
        <w:gridCol w:w="886"/>
      </w:tblGrid>
      <w:tr w:rsidR="00750409" w:rsidRPr="001B2CD1" w14:paraId="5EC110B9" w14:textId="77777777">
        <w:trPr>
          <w:gridAfter w:val="1"/>
          <w:wAfter w:w="886" w:type="dxa"/>
          <w:trHeight w:val="275"/>
        </w:trPr>
        <w:tc>
          <w:tcPr>
            <w:tcW w:w="2448" w:type="dxa"/>
            <w:gridSpan w:val="2"/>
          </w:tcPr>
          <w:p w14:paraId="1884F71E" w14:textId="77777777" w:rsidR="00750409" w:rsidRPr="001B2CD1" w:rsidRDefault="0075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</w:tcPr>
          <w:p w14:paraId="4008F41E" w14:textId="77777777" w:rsidR="00750409" w:rsidRPr="001B2C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200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A. law of blood</w:t>
            </w:r>
          </w:p>
        </w:tc>
        <w:tc>
          <w:tcPr>
            <w:tcW w:w="2783" w:type="dxa"/>
          </w:tcPr>
          <w:p w14:paraId="328A01E9" w14:textId="77777777" w:rsidR="00750409" w:rsidRPr="001B2C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685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B. law of soil</w:t>
            </w:r>
          </w:p>
        </w:tc>
        <w:tc>
          <w:tcPr>
            <w:tcW w:w="2472" w:type="dxa"/>
          </w:tcPr>
          <w:p w14:paraId="73780768" w14:textId="77777777" w:rsidR="00750409" w:rsidRPr="001B2C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783"/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C. immigration</w:t>
            </w:r>
          </w:p>
        </w:tc>
      </w:tr>
      <w:tr w:rsidR="00750409" w14:paraId="069DA528" w14:textId="77777777">
        <w:trPr>
          <w:trHeight w:val="1913"/>
        </w:trPr>
        <w:tc>
          <w:tcPr>
            <w:tcW w:w="10984" w:type="dxa"/>
            <w:gridSpan w:val="6"/>
          </w:tcPr>
          <w:p w14:paraId="2FAB716F" w14:textId="77777777" w:rsidR="00750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/>
              <w:rPr>
                <w:rFonts w:ascii="Arial MT" w:eastAsia="Arial MT" w:hAnsi="Arial MT" w:cs="Arial MT"/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rFonts w:ascii="Arial MT" w:eastAsia="Arial MT" w:hAnsi="Arial MT" w:cs="Arial MT"/>
                <w:b/>
                <w:i/>
                <w:color w:val="000000"/>
                <w:sz w:val="28"/>
                <w:szCs w:val="28"/>
                <w:u w:val="single"/>
              </w:rPr>
              <w:t xml:space="preserve">Directions </w:t>
            </w:r>
            <w:r>
              <w:rPr>
                <w:rFonts w:ascii="Arial MT" w:eastAsia="Arial MT" w:hAnsi="Arial MT" w:cs="Arial MT"/>
                <w:i/>
                <w:color w:val="000000"/>
                <w:sz w:val="28"/>
                <w:szCs w:val="28"/>
                <w:u w:val="single"/>
              </w:rPr>
              <w:t xml:space="preserve">– Using the word bank provided, decide which of the words </w:t>
            </w:r>
            <w:r>
              <w:rPr>
                <w:rFonts w:ascii="Arial MT" w:eastAsia="Arial MT" w:hAnsi="Arial MT" w:cs="Arial MT"/>
                <w:b/>
                <w:i/>
                <w:color w:val="000000"/>
                <w:sz w:val="28"/>
                <w:szCs w:val="28"/>
                <w:u w:val="single"/>
              </w:rPr>
              <w:t xml:space="preserve">best </w:t>
            </w:r>
            <w:r>
              <w:rPr>
                <w:rFonts w:ascii="Arial MT" w:eastAsia="Arial MT" w:hAnsi="Arial MT" w:cs="Arial MT"/>
                <w:i/>
                <w:color w:val="000000"/>
                <w:sz w:val="28"/>
                <w:szCs w:val="28"/>
                <w:u w:val="single"/>
              </w:rPr>
              <w:t>completes each sentence and fill in the blank with the word.</w:t>
            </w:r>
          </w:p>
          <w:p w14:paraId="5F2B7C33" w14:textId="77777777" w:rsidR="00750409" w:rsidRDefault="0075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 MT" w:eastAsia="Arial MT" w:hAnsi="Arial MT" w:cs="Arial MT"/>
                <w:i/>
                <w:color w:val="000000"/>
                <w:sz w:val="28"/>
                <w:szCs w:val="28"/>
              </w:rPr>
            </w:pPr>
          </w:p>
          <w:p w14:paraId="2248984E" w14:textId="77777777" w:rsidR="0075040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09"/>
                <w:tab w:val="left" w:pos="3888"/>
                <w:tab w:val="left" w:pos="6769"/>
              </w:tabs>
              <w:spacing w:before="1" w:line="275" w:lineRule="auto"/>
              <w:rPr>
                <w:rFonts w:ascii="Arial MT" w:eastAsia="Arial MT" w:hAnsi="Arial MT" w:cs="Arial MT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b/>
                <w:i/>
                <w:color w:val="000000"/>
                <w:sz w:val="28"/>
                <w:szCs w:val="28"/>
              </w:rPr>
              <w:t>allegiance</w:t>
            </w:r>
            <w:r>
              <w:rPr>
                <w:rFonts w:ascii="Arial MT" w:eastAsia="Arial MT" w:hAnsi="Arial MT" w:cs="Arial MT"/>
                <w:b/>
                <w:i/>
                <w:color w:val="000000"/>
                <w:sz w:val="28"/>
                <w:szCs w:val="28"/>
              </w:rPr>
              <w:tab/>
              <w:t>D. dual citizenship</w:t>
            </w:r>
            <w:r>
              <w:rPr>
                <w:rFonts w:ascii="Arial MT" w:eastAsia="Arial MT" w:hAnsi="Arial MT" w:cs="Arial MT"/>
                <w:b/>
                <w:i/>
                <w:color w:val="000000"/>
                <w:sz w:val="28"/>
                <w:szCs w:val="28"/>
              </w:rPr>
              <w:tab/>
              <w:t>G. law of soil</w:t>
            </w:r>
          </w:p>
          <w:p w14:paraId="5607B1C4" w14:textId="77777777" w:rsidR="0075040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09"/>
                <w:tab w:val="left" w:pos="3888"/>
                <w:tab w:val="left" w:pos="6769"/>
              </w:tabs>
              <w:spacing w:line="275" w:lineRule="auto"/>
              <w:rPr>
                <w:rFonts w:ascii="Arial MT" w:eastAsia="Arial MT" w:hAnsi="Arial MT" w:cs="Arial MT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b/>
                <w:i/>
                <w:color w:val="000000"/>
                <w:sz w:val="28"/>
                <w:szCs w:val="28"/>
              </w:rPr>
              <w:t>immigrants</w:t>
            </w:r>
            <w:r>
              <w:rPr>
                <w:rFonts w:ascii="Arial MT" w:eastAsia="Arial MT" w:hAnsi="Arial MT" w:cs="Arial MT"/>
                <w:b/>
                <w:i/>
                <w:color w:val="000000"/>
                <w:sz w:val="28"/>
                <w:szCs w:val="28"/>
              </w:rPr>
              <w:tab/>
              <w:t>E. law of blood</w:t>
            </w:r>
            <w:r>
              <w:rPr>
                <w:rFonts w:ascii="Arial MT" w:eastAsia="Arial MT" w:hAnsi="Arial MT" w:cs="Arial MT"/>
                <w:b/>
                <w:i/>
                <w:color w:val="000000"/>
                <w:sz w:val="28"/>
                <w:szCs w:val="28"/>
              </w:rPr>
              <w:tab/>
              <w:t>H. citizenship</w:t>
            </w:r>
          </w:p>
          <w:p w14:paraId="003B8659" w14:textId="77777777" w:rsidR="0075040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09"/>
                <w:tab w:val="left" w:pos="3888"/>
                <w:tab w:val="left" w:pos="6769"/>
                <w:tab w:val="left" w:pos="7129"/>
              </w:tabs>
              <w:spacing w:line="263" w:lineRule="auto"/>
              <w:rPr>
                <w:rFonts w:ascii="Arial MT" w:eastAsia="Arial MT" w:hAnsi="Arial MT" w:cs="Arial MT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b/>
                <w:i/>
                <w:color w:val="000000"/>
                <w:sz w:val="28"/>
                <w:szCs w:val="28"/>
              </w:rPr>
              <w:t>resident alien</w:t>
            </w:r>
            <w:r>
              <w:rPr>
                <w:rFonts w:ascii="Arial MT" w:eastAsia="Arial MT" w:hAnsi="Arial MT" w:cs="Arial MT"/>
                <w:b/>
                <w:i/>
                <w:color w:val="000000"/>
                <w:sz w:val="28"/>
                <w:szCs w:val="28"/>
              </w:rPr>
              <w:tab/>
              <w:t>F. naturalization</w:t>
            </w:r>
            <w:r>
              <w:rPr>
                <w:rFonts w:ascii="Arial MT" w:eastAsia="Arial MT" w:hAnsi="Arial MT" w:cs="Arial MT"/>
                <w:b/>
                <w:i/>
                <w:color w:val="000000"/>
                <w:sz w:val="28"/>
                <w:szCs w:val="28"/>
              </w:rPr>
              <w:tab/>
              <w:t>I.</w:t>
            </w:r>
            <w:r>
              <w:rPr>
                <w:rFonts w:ascii="Arial MT" w:eastAsia="Arial MT" w:hAnsi="Arial MT" w:cs="Arial MT"/>
                <w:b/>
                <w:i/>
                <w:color w:val="000000"/>
                <w:sz w:val="28"/>
                <w:szCs w:val="28"/>
              </w:rPr>
              <w:tab/>
              <w:t>residents</w:t>
            </w:r>
          </w:p>
        </w:tc>
      </w:tr>
      <w:tr w:rsidR="00750409" w14:paraId="77DB126F" w14:textId="77777777">
        <w:trPr>
          <w:trHeight w:val="6649"/>
        </w:trPr>
        <w:tc>
          <w:tcPr>
            <w:tcW w:w="211" w:type="dxa"/>
          </w:tcPr>
          <w:p w14:paraId="68D59213" w14:textId="77777777" w:rsidR="00750409" w:rsidRDefault="0075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 MT" w:eastAsia="Arial MT" w:hAnsi="Arial MT" w:cs="Arial MT"/>
                <w:i/>
                <w:color w:val="000000"/>
                <w:sz w:val="28"/>
                <w:szCs w:val="28"/>
              </w:rPr>
            </w:pPr>
          </w:p>
          <w:p w14:paraId="6451C0FF" w14:textId="77777777" w:rsidR="00750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6"/>
              </w:tabs>
              <w:ind w:left="107"/>
              <w:rPr>
                <w:rFonts w:ascii="Arial MT" w:eastAsia="Arial MT" w:hAnsi="Arial MT" w:cs="Arial MT"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color w:val="000000"/>
                <w:sz w:val="28"/>
                <w:szCs w:val="28"/>
                <w:u w:val="single"/>
              </w:rPr>
              <w:t xml:space="preserve"> </w:t>
            </w:r>
          </w:p>
          <w:p w14:paraId="2F65E562" w14:textId="77777777" w:rsidR="00750409" w:rsidRDefault="0075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Arial MT" w:eastAsia="Arial MT" w:hAnsi="Arial MT" w:cs="Arial MT"/>
                <w:i/>
                <w:color w:val="000000"/>
                <w:sz w:val="28"/>
                <w:szCs w:val="28"/>
              </w:rPr>
            </w:pPr>
          </w:p>
          <w:p w14:paraId="731DA5E8" w14:textId="77777777" w:rsidR="00750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6"/>
              </w:tabs>
              <w:ind w:left="107"/>
              <w:rPr>
                <w:rFonts w:ascii="Arial MT" w:eastAsia="Arial MT" w:hAnsi="Arial MT" w:cs="Arial MT"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color w:val="000000"/>
                <w:sz w:val="28"/>
                <w:szCs w:val="28"/>
              </w:rPr>
              <w:t>.</w:t>
            </w:r>
          </w:p>
          <w:p w14:paraId="5372B628" w14:textId="77777777" w:rsidR="00750409" w:rsidRDefault="0075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i/>
                <w:color w:val="000000"/>
                <w:sz w:val="28"/>
                <w:szCs w:val="28"/>
              </w:rPr>
            </w:pPr>
          </w:p>
          <w:p w14:paraId="72C3068D" w14:textId="77777777" w:rsidR="00750409" w:rsidRDefault="0075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 MT" w:eastAsia="Arial MT" w:hAnsi="Arial MT" w:cs="Arial MT"/>
                <w:i/>
                <w:color w:val="000000"/>
                <w:sz w:val="28"/>
                <w:szCs w:val="28"/>
              </w:rPr>
            </w:pPr>
          </w:p>
          <w:p w14:paraId="3EDF5040" w14:textId="77777777" w:rsidR="00750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6"/>
              </w:tabs>
              <w:ind w:left="107"/>
              <w:rPr>
                <w:rFonts w:ascii="Arial MT" w:eastAsia="Arial MT" w:hAnsi="Arial MT" w:cs="Arial MT"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color w:val="000000"/>
                <w:sz w:val="28"/>
                <w:szCs w:val="28"/>
              </w:rPr>
              <w:t>.</w:t>
            </w:r>
          </w:p>
          <w:p w14:paraId="18167900" w14:textId="77777777" w:rsidR="00750409" w:rsidRDefault="0075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i/>
                <w:color w:val="000000"/>
                <w:sz w:val="28"/>
                <w:szCs w:val="28"/>
              </w:rPr>
            </w:pPr>
          </w:p>
          <w:p w14:paraId="312CAEFF" w14:textId="77777777" w:rsidR="00750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6"/>
              </w:tabs>
              <w:ind w:left="107"/>
              <w:rPr>
                <w:rFonts w:ascii="Arial MT" w:eastAsia="Arial MT" w:hAnsi="Arial MT" w:cs="Arial MT"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color w:val="000000"/>
                <w:sz w:val="28"/>
                <w:szCs w:val="28"/>
              </w:rPr>
              <w:t>.</w:t>
            </w:r>
          </w:p>
          <w:p w14:paraId="1A4236BE" w14:textId="77777777" w:rsidR="00750409" w:rsidRDefault="0075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Arial MT" w:eastAsia="Arial MT" w:hAnsi="Arial MT" w:cs="Arial MT"/>
                <w:i/>
                <w:color w:val="000000"/>
                <w:sz w:val="28"/>
                <w:szCs w:val="28"/>
              </w:rPr>
            </w:pPr>
          </w:p>
          <w:p w14:paraId="793AE326" w14:textId="77777777" w:rsidR="00750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6"/>
              </w:tabs>
              <w:ind w:left="107"/>
              <w:rPr>
                <w:rFonts w:ascii="Arial MT" w:eastAsia="Arial MT" w:hAnsi="Arial MT" w:cs="Arial MT"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color w:val="000000"/>
                <w:sz w:val="28"/>
                <w:szCs w:val="28"/>
              </w:rPr>
              <w:t>.</w:t>
            </w:r>
          </w:p>
          <w:p w14:paraId="6329179F" w14:textId="77777777" w:rsidR="00750409" w:rsidRDefault="0075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i/>
                <w:color w:val="000000"/>
                <w:sz w:val="28"/>
                <w:szCs w:val="28"/>
              </w:rPr>
            </w:pPr>
          </w:p>
          <w:p w14:paraId="3A7C217A" w14:textId="77777777" w:rsidR="00750409" w:rsidRDefault="0075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Arial MT" w:eastAsia="Arial MT" w:hAnsi="Arial MT" w:cs="Arial MT"/>
                <w:i/>
                <w:color w:val="000000"/>
                <w:sz w:val="28"/>
                <w:szCs w:val="28"/>
              </w:rPr>
            </w:pPr>
          </w:p>
          <w:p w14:paraId="471D22AE" w14:textId="77777777" w:rsidR="00750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6"/>
              </w:tabs>
              <w:ind w:left="107"/>
              <w:rPr>
                <w:rFonts w:ascii="Arial MT" w:eastAsia="Arial MT" w:hAnsi="Arial MT" w:cs="Arial MT"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color w:val="000000"/>
                <w:sz w:val="28"/>
                <w:szCs w:val="28"/>
              </w:rPr>
              <w:t>.</w:t>
            </w:r>
          </w:p>
          <w:p w14:paraId="43C8537D" w14:textId="77777777" w:rsidR="00750409" w:rsidRDefault="0075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MT" w:eastAsia="Arial MT" w:hAnsi="Arial MT" w:cs="Arial MT"/>
                <w:i/>
                <w:color w:val="000000"/>
                <w:sz w:val="28"/>
                <w:szCs w:val="28"/>
              </w:rPr>
            </w:pPr>
          </w:p>
          <w:p w14:paraId="7737B9EC" w14:textId="77777777" w:rsidR="007504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6"/>
              </w:tabs>
              <w:ind w:left="107"/>
              <w:rPr>
                <w:rFonts w:ascii="Arial MT" w:eastAsia="Arial MT" w:hAnsi="Arial MT" w:cs="Arial MT"/>
                <w:color w:val="000000"/>
                <w:sz w:val="28"/>
                <w:szCs w:val="28"/>
              </w:rPr>
            </w:pPr>
            <w:r>
              <w:rPr>
                <w:rFonts w:ascii="Arial MT" w:eastAsia="Arial MT" w:hAnsi="Arial MT" w:cs="Arial MT"/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Arial MT" w:eastAsia="Arial MT" w:hAnsi="Arial MT" w:cs="Arial MT"/>
                <w:color w:val="000000"/>
                <w:sz w:val="28"/>
                <w:szCs w:val="28"/>
                <w:u w:val="single"/>
              </w:rPr>
              <w:tab/>
            </w:r>
            <w:r>
              <w:rPr>
                <w:rFonts w:ascii="Arial MT" w:eastAsia="Arial MT" w:hAnsi="Arial MT" w:cs="Arial MT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10773" w:type="dxa"/>
            <w:gridSpan w:val="5"/>
          </w:tcPr>
          <w:p w14:paraId="2FE498EF" w14:textId="77777777" w:rsidR="00750409" w:rsidRDefault="00750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 MT" w:eastAsia="Arial MT" w:hAnsi="Arial MT" w:cs="Arial MT"/>
                <w:i/>
                <w:color w:val="000000"/>
                <w:sz w:val="28"/>
                <w:szCs w:val="28"/>
              </w:rPr>
            </w:pPr>
          </w:p>
          <w:p w14:paraId="6FCBC896" w14:textId="714B5E9B" w:rsidR="00750409" w:rsidRPr="001B2C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818"/>
              </w:tabs>
              <w:spacing w:line="477" w:lineRule="auto"/>
              <w:ind w:left="237" w:right="676"/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</w:pP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  <w:t xml:space="preserve">Mary’s mom and dad were </w:t>
            </w: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  <w:t>.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  <w:u w:val="single"/>
              </w:rPr>
              <w:tab/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  <w:t xml:space="preserve">who moved from England to the United States before she was born. Getting jobs in Florida they bought a house &amp; became official </w:t>
            </w: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2 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  <w:u w:val="single"/>
              </w:rPr>
              <w:tab/>
              <w:t>______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  <w:t>of the state. Two years later, Mary</w:t>
            </w:r>
            <w:r w:rsidR="00FA1EA9"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  <w:t xml:space="preserve">was born in Apopka. Under </w:t>
            </w: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  <w:u w:val="single"/>
              </w:rPr>
              <w:t>3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  <w:u w:val="single"/>
              </w:rPr>
              <w:t xml:space="preserve">            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  <w:t xml:space="preserve">, Mary was automatically a US citizen. When Mary was six, her parents applied for </w:t>
            </w: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4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  <w:t>.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  <w:u w:val="single"/>
              </w:rPr>
              <w:tab/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  <w:u w:val="single"/>
              </w:rPr>
              <w:tab/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  <w:t xml:space="preserve">since they intended to stay in the USA for the rest of their lives and they met all of the requirements of the </w:t>
            </w: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  <w:t>.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  <w:u w:val="single"/>
              </w:rPr>
              <w:tab/>
              <w:t>_____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  <w:t xml:space="preserve">process. Wanting to  keep their ties with England, her parents decided on </w:t>
            </w: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6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  <w:t>.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  <w:u w:val="single"/>
              </w:rPr>
              <w:tab/>
              <w:t>__________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  <w:t xml:space="preserve">which allowed them to keep their </w:t>
            </w: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7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  <w:u w:val="single"/>
              </w:rPr>
              <w:t>______________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  <w:t xml:space="preserve">to both countries. When older, Mary went to college in France. While there she fell in love, got married and they had a baby girl. Even though they were not in the U.S. at the time, their daughter was automatically a U.S. citizen under </w:t>
            </w:r>
            <w:r w:rsidRPr="001B2CD1">
              <w:rPr>
                <w:rFonts w:ascii="Times New Roman" w:eastAsia="Arial MT" w:hAnsi="Times New Roman" w:cs="Times New Roman"/>
                <w:b/>
                <w:color w:val="000000"/>
                <w:sz w:val="24"/>
                <w:szCs w:val="24"/>
              </w:rPr>
              <w:t>8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  <w:t>.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  <w:u w:val="single"/>
              </w:rPr>
              <w:tab/>
              <w:t>_</w:t>
            </w:r>
            <w:r w:rsid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  <w:u w:val="single"/>
              </w:rPr>
              <w:t>______________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  <w:t xml:space="preserve">. Eventually they decided to move to New York where her husband was able to get a job as </w:t>
            </w:r>
            <w:r w:rsid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  <w:t>_________</w:t>
            </w:r>
            <w:r w:rsidRPr="001B2CD1">
              <w:rPr>
                <w:rFonts w:ascii="Times New Roman" w:eastAsia="Arial MT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A5F148D" w14:textId="77777777" w:rsidR="00750409" w:rsidRDefault="00000000" w:rsidP="00BA1BB9">
      <w:pPr>
        <w:spacing w:line="255" w:lineRule="auto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Third conditional</w:t>
      </w:r>
    </w:p>
    <w:p w14:paraId="1CA4322D" w14:textId="50F9333F" w:rsidR="00750409" w:rsidRPr="00BA1BB9" w:rsidRDefault="00000000" w:rsidP="00BA1BB9">
      <w:pPr>
        <w:pStyle w:val="ListParagraph"/>
        <w:numPr>
          <w:ilvl w:val="0"/>
          <w:numId w:val="5"/>
        </w:numPr>
        <w:spacing w:line="255" w:lineRule="auto"/>
        <w:rPr>
          <w:b/>
          <w:color w:val="000000"/>
          <w:sz w:val="28"/>
          <w:szCs w:val="28"/>
          <w:u w:val="single"/>
        </w:rPr>
      </w:pPr>
      <w:r w:rsidRPr="00BA1BB9">
        <w:rPr>
          <w:b/>
          <w:color w:val="000000"/>
          <w:sz w:val="28"/>
          <w:szCs w:val="28"/>
          <w:u w:val="single"/>
        </w:rPr>
        <w:t>Rewrite the sentences and use the third conditional. Keep the same meaning.</w:t>
      </w:r>
    </w:p>
    <w:p w14:paraId="6225B0BA" w14:textId="77777777" w:rsidR="00750409" w:rsidRPr="00FA1E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55" w:lineRule="auto"/>
        <w:ind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She did not give me her phone number. I could not call her. </w:t>
      </w:r>
    </w:p>
    <w:p w14:paraId="5AF9BB3E" w14:textId="77777777" w:rsidR="00750409" w:rsidRPr="00FA1EA9" w:rsidRDefault="00000000">
      <w:pPr>
        <w:spacing w:line="255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hAnsi="Times New Roman" w:cs="Times New Roman"/>
          <w:color w:val="000000"/>
          <w:sz w:val="24"/>
          <w:szCs w:val="24"/>
        </w:rPr>
        <w:t>If she ............................................. me her phone number, I …………………her.</w:t>
      </w:r>
    </w:p>
    <w:p w14:paraId="3991140A" w14:textId="77777777" w:rsidR="00750409" w:rsidRPr="00FA1E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55" w:lineRule="auto"/>
        <w:ind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was at work. He could not go with us. </w:t>
      </w:r>
    </w:p>
    <w:p w14:paraId="0DBA874C" w14:textId="77777777" w:rsidR="00750409" w:rsidRPr="00FA1EA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he ……………………… at work, he ............................................. with us. </w:t>
      </w:r>
    </w:p>
    <w:p w14:paraId="47E522E9" w14:textId="77777777" w:rsidR="00750409" w:rsidRPr="00FA1EA9" w:rsidRDefault="00750409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79163E" w14:textId="77777777" w:rsidR="00750409" w:rsidRPr="00FA1E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55" w:lineRule="auto"/>
        <w:ind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dad did not buy any sugar. My mum did not make any cake. </w:t>
      </w:r>
    </w:p>
    <w:p w14:paraId="0C571AF3" w14:textId="77777777" w:rsidR="00750409" w:rsidRPr="00FA1EA9" w:rsidRDefault="00000000">
      <w:pPr>
        <w:spacing w:line="255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If my dad ..................................... some sugar, my mum ……………………some cake. </w:t>
      </w:r>
    </w:p>
    <w:p w14:paraId="04B18844" w14:textId="77777777" w:rsidR="00750409" w:rsidRPr="00FA1E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55" w:lineRule="auto"/>
        <w:ind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travelled round the world because I had won the lottery. </w:t>
      </w:r>
    </w:p>
    <w:p w14:paraId="29C53DB8" w14:textId="77777777" w:rsidR="00750409" w:rsidRPr="00FA1EA9" w:rsidRDefault="00000000">
      <w:pPr>
        <w:spacing w:line="255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hAnsi="Times New Roman" w:cs="Times New Roman"/>
          <w:color w:val="000000"/>
          <w:sz w:val="24"/>
          <w:szCs w:val="24"/>
        </w:rPr>
        <w:t xml:space="preserve">I wouldn't have travelled round the world if I ................................................ the lottery. </w:t>
      </w:r>
    </w:p>
    <w:p w14:paraId="0EDD8B59" w14:textId="77777777" w:rsidR="00750409" w:rsidRPr="00FA1EA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55" w:lineRule="auto"/>
        <w:ind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eastAsia="Times New Roman" w:hAnsi="Times New Roman" w:cs="Times New Roman"/>
          <w:color w:val="000000"/>
          <w:sz w:val="24"/>
          <w:szCs w:val="24"/>
        </w:rPr>
        <w:t>I failed all my exams. I should have studied harder.</w:t>
      </w:r>
    </w:p>
    <w:p w14:paraId="64377E17" w14:textId="25C8EC49" w:rsidR="00750409" w:rsidRPr="00FA1EA9" w:rsidRDefault="00000000">
      <w:pPr>
        <w:spacing w:line="255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hAnsi="Times New Roman" w:cs="Times New Roman"/>
          <w:color w:val="000000"/>
          <w:sz w:val="24"/>
          <w:szCs w:val="24"/>
        </w:rPr>
        <w:t>If   only</w:t>
      </w:r>
      <w:r w:rsidR="00BA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1EA9">
        <w:rPr>
          <w:rFonts w:ascii="Times New Roman" w:hAnsi="Times New Roman" w:cs="Times New Roman"/>
          <w:color w:val="000000"/>
          <w:sz w:val="24"/>
          <w:szCs w:val="24"/>
        </w:rPr>
        <w:t>I……………………………………………………………………………………………</w:t>
      </w:r>
    </w:p>
    <w:p w14:paraId="3FED315D" w14:textId="77777777" w:rsidR="00750409" w:rsidRPr="00FA1E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55" w:lineRule="auto"/>
        <w:ind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did not have enough money. We could not afford to eat in restaurants. </w:t>
      </w:r>
    </w:p>
    <w:p w14:paraId="098BA40A" w14:textId="77777777" w:rsidR="00750409" w:rsidRPr="00FA1EA9" w:rsidRDefault="00000000">
      <w:pPr>
        <w:spacing w:line="255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hAnsi="Times New Roman" w:cs="Times New Roman"/>
          <w:color w:val="000000"/>
          <w:sz w:val="24"/>
          <w:szCs w:val="24"/>
        </w:rPr>
        <w:t xml:space="preserve">If we .................................. enough money, we ………………………………to eat in restaurants. </w:t>
      </w:r>
    </w:p>
    <w:p w14:paraId="4D20D2A6" w14:textId="1BEEB9E5" w:rsidR="00750409" w:rsidRPr="00BA1BB9" w:rsidRDefault="00000000" w:rsidP="00BA1BB9">
      <w:pPr>
        <w:pStyle w:val="ListParagraph"/>
        <w:numPr>
          <w:ilvl w:val="0"/>
          <w:numId w:val="5"/>
        </w:numPr>
        <w:shd w:val="clear" w:color="auto" w:fill="FFFFFF"/>
        <w:spacing w:before="225" w:after="225"/>
        <w:rPr>
          <w:b/>
          <w:color w:val="000000"/>
          <w:sz w:val="28"/>
          <w:szCs w:val="28"/>
          <w:u w:val="single"/>
        </w:rPr>
      </w:pPr>
      <w:r w:rsidRPr="00BA1BB9">
        <w:rPr>
          <w:b/>
          <w:color w:val="000000"/>
          <w:sz w:val="28"/>
          <w:szCs w:val="28"/>
          <w:u w:val="single"/>
        </w:rPr>
        <w:t xml:space="preserve">Complete the Conditional Sentences (Type III) by putting the verbs into the correct form. </w:t>
      </w:r>
    </w:p>
    <w:p w14:paraId="7F3DFAED" w14:textId="77777777" w:rsidR="00750409" w:rsidRPr="00FA1E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right="57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eastAsia="Times New Roman" w:hAnsi="Times New Roman" w:cs="Times New Roman"/>
          <w:color w:val="000000"/>
          <w:sz w:val="24"/>
          <w:szCs w:val="24"/>
        </w:rPr>
        <w:t>If you (study)…………………. for the test, you ( passed)………….. it. </w:t>
      </w:r>
    </w:p>
    <w:p w14:paraId="07D04106" w14:textId="77777777" w:rsidR="00750409" w:rsidRPr="00FA1E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right="57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eastAsia="Times New Roman" w:hAnsi="Times New Roman" w:cs="Times New Roman"/>
          <w:color w:val="000000"/>
          <w:sz w:val="24"/>
          <w:szCs w:val="24"/>
        </w:rPr>
        <w:t>If you (ask) ……………….. me, I (help)……………..  you.</w:t>
      </w:r>
    </w:p>
    <w:p w14:paraId="5B5B3E72" w14:textId="63A5CD55" w:rsidR="00750409" w:rsidRPr="00FA1E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right="57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eastAsia="Times New Roman" w:hAnsi="Times New Roman" w:cs="Times New Roman"/>
          <w:color w:val="000000"/>
          <w:sz w:val="24"/>
          <w:szCs w:val="24"/>
        </w:rPr>
        <w:t>If we (go)………………………….  to the cinema, we (see)………… my friend Jacob.</w:t>
      </w:r>
    </w:p>
    <w:p w14:paraId="56778F41" w14:textId="77777777" w:rsidR="00750409" w:rsidRPr="00FA1E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right="57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eastAsia="Times New Roman" w:hAnsi="Times New Roman" w:cs="Times New Roman"/>
          <w:color w:val="000000"/>
          <w:sz w:val="24"/>
          <w:szCs w:val="24"/>
        </w:rPr>
        <w:t>If you (speak)…………………….  English, she ………………………(understand) </w:t>
      </w:r>
    </w:p>
    <w:p w14:paraId="43BF8369" w14:textId="77777777" w:rsidR="00750409" w:rsidRPr="00FA1E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right="57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eastAsia="Times New Roman" w:hAnsi="Times New Roman" w:cs="Times New Roman"/>
          <w:color w:val="000000"/>
          <w:sz w:val="24"/>
          <w:szCs w:val="24"/>
        </w:rPr>
        <w:t>If they (listen)………………………….  to me, we (be)…………………..  home earlier.</w:t>
      </w:r>
    </w:p>
    <w:tbl>
      <w:tblPr>
        <w:tblStyle w:val="a7"/>
        <w:tblW w:w="2394" w:type="dxa"/>
        <w:tblInd w:w="-62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94"/>
      </w:tblGrid>
      <w:tr w:rsidR="00750409" w14:paraId="0321043C" w14:textId="77777777">
        <w:trPr>
          <w:trHeight w:val="112"/>
        </w:trPr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252121F9" w14:textId="7A1E9987" w:rsidR="00750409" w:rsidRDefault="00BA1BB9">
            <w:pPr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 xml:space="preserve">3. </w:t>
            </w:r>
            <w:r w:rsidR="00000000">
              <w:rPr>
                <w:b/>
                <w:color w:val="000000"/>
                <w:sz w:val="28"/>
                <w:szCs w:val="28"/>
                <w:u w:val="single"/>
              </w:rPr>
              <w:t>Correct the</w:t>
            </w:r>
            <w:r w:rsidR="00FA1EA9">
              <w:rPr>
                <w:b/>
                <w:color w:val="000000"/>
                <w:sz w:val="28"/>
                <w:szCs w:val="28"/>
                <w:u w:val="single"/>
              </w:rPr>
              <w:t xml:space="preserve"> </w:t>
            </w:r>
            <w:r w:rsidR="00000000">
              <w:rPr>
                <w:b/>
                <w:color w:val="000000"/>
                <w:sz w:val="28"/>
                <w:szCs w:val="28"/>
                <w:u w:val="single"/>
              </w:rPr>
              <w:t xml:space="preserve">mistakes </w:t>
            </w:r>
          </w:p>
        </w:tc>
      </w:tr>
      <w:tr w:rsidR="00750409" w14:paraId="79D9EEB7" w14:textId="77777777">
        <w:trPr>
          <w:trHeight w:val="80"/>
        </w:trPr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24AC1CCF" w14:textId="77777777" w:rsidR="00750409" w:rsidRDefault="0075040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</w:p>
        </w:tc>
      </w:tr>
    </w:tbl>
    <w:p w14:paraId="38A7D832" w14:textId="77777777" w:rsidR="00750409" w:rsidRPr="00FA1E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714" w:right="57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eastAsia="Times New Roman" w:hAnsi="Times New Roman" w:cs="Times New Roman"/>
          <w:color w:val="000000"/>
          <w:sz w:val="24"/>
          <w:szCs w:val="24"/>
        </w:rPr>
        <w:t>They wish they had eaten so much chocolate. They're feeling very sick now.</w:t>
      </w:r>
    </w:p>
    <w:p w14:paraId="1A1DB76E" w14:textId="77777777" w:rsidR="00750409" w:rsidRPr="00FA1E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right="57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eastAsia="Times New Roman" w:hAnsi="Times New Roman" w:cs="Times New Roman"/>
          <w:color w:val="000000"/>
          <w:sz w:val="24"/>
          <w:szCs w:val="24"/>
        </w:rPr>
        <w:t>If only I've studied harder when I was at school. </w:t>
      </w:r>
    </w:p>
    <w:p w14:paraId="0112B275" w14:textId="1B2E31BC" w:rsidR="00750409" w:rsidRPr="00FA1EA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right="57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eastAsia="Times New Roman" w:hAnsi="Times New Roman" w:cs="Times New Roman"/>
          <w:color w:val="000000"/>
          <w:sz w:val="24"/>
          <w:szCs w:val="24"/>
        </w:rPr>
        <w:t>I wish I hadn’t spend so much money last month.</w:t>
      </w:r>
    </w:p>
    <w:p w14:paraId="6D8CA51F" w14:textId="77777777" w:rsidR="00BA1BB9" w:rsidRDefault="00000000" w:rsidP="00BA1B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right="57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EA9">
        <w:rPr>
          <w:rFonts w:ascii="Times New Roman" w:eastAsia="Times New Roman" w:hAnsi="Times New Roman" w:cs="Times New Roman"/>
          <w:color w:val="000000"/>
          <w:sz w:val="24"/>
          <w:szCs w:val="24"/>
        </w:rPr>
        <w:t>If only I haven’t lost her phone number. She must have thought I was so rude for not calling her.</w:t>
      </w:r>
    </w:p>
    <w:p w14:paraId="664F511D" w14:textId="2B54C169" w:rsidR="00750409" w:rsidRPr="00BA1BB9" w:rsidRDefault="00000000" w:rsidP="00BA1B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BB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Thinking Questions</w:t>
      </w:r>
    </w:p>
    <w:p w14:paraId="0BE7A0F4" w14:textId="77777777" w:rsidR="00750409" w:rsidRPr="00BA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right="57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B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Reflect on your own citizenship.  What type of citizen have you been in your local community?  How can you improve your role as a citizen in the now and in the future? </w:t>
      </w:r>
    </w:p>
    <w:p w14:paraId="501654D5" w14:textId="77777777" w:rsidR="00750409" w:rsidRPr="00BA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right="57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B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Citizens have responsibilities. Citizens have rules to follow.  What do you feel are the most important Citizenship qualities and why? Why do many people ignore their citizenship duties? </w:t>
      </w:r>
    </w:p>
    <w:p w14:paraId="03C13EF5" w14:textId="77777777" w:rsidR="00750409" w:rsidRPr="00BA1BB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right="57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1BB9">
        <w:rPr>
          <w:rFonts w:ascii="Times New Roman" w:eastAsia="Times New Roman" w:hAnsi="Times New Roman" w:cs="Times New Roman"/>
          <w:color w:val="000000"/>
          <w:sz w:val="24"/>
          <w:szCs w:val="24"/>
        </w:rPr>
        <w:t>Is a good citizen the same thing as a good man? Why or why not?</w:t>
      </w:r>
    </w:p>
    <w:p w14:paraId="2798ECBC" w14:textId="77777777" w:rsidR="00750409" w:rsidRDefault="007504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right="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BEB6D3" w14:textId="77777777" w:rsidR="00750409" w:rsidRDefault="00750409">
      <w:pPr>
        <w:spacing w:line="360" w:lineRule="auto"/>
        <w:ind w:left="357"/>
        <w:jc w:val="both"/>
        <w:rPr>
          <w:color w:val="000000"/>
          <w:sz w:val="28"/>
          <w:szCs w:val="28"/>
        </w:rPr>
      </w:pPr>
    </w:p>
    <w:p w14:paraId="1F787DEB" w14:textId="77777777" w:rsidR="00750409" w:rsidRDefault="00750409">
      <w:pPr>
        <w:spacing w:line="360" w:lineRule="auto"/>
        <w:ind w:left="357"/>
        <w:jc w:val="both"/>
        <w:rPr>
          <w:color w:val="000000"/>
          <w:sz w:val="28"/>
          <w:szCs w:val="28"/>
        </w:rPr>
      </w:pPr>
    </w:p>
    <w:p w14:paraId="6C835BDD" w14:textId="77777777" w:rsidR="00750409" w:rsidRDefault="00750409">
      <w:pPr>
        <w:rPr>
          <w:color w:val="000000"/>
          <w:sz w:val="28"/>
          <w:szCs w:val="28"/>
        </w:rPr>
      </w:pPr>
    </w:p>
    <w:sectPr w:rsidR="00750409"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3D362" w14:textId="77777777" w:rsidR="00DA3B33" w:rsidRDefault="00DA3B33">
      <w:pPr>
        <w:spacing w:after="0" w:line="240" w:lineRule="auto"/>
      </w:pPr>
      <w:r>
        <w:separator/>
      </w:r>
    </w:p>
  </w:endnote>
  <w:endnote w:type="continuationSeparator" w:id="0">
    <w:p w14:paraId="46C14893" w14:textId="77777777" w:rsidR="00DA3B33" w:rsidRDefault="00DA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25162" w14:textId="77777777" w:rsidR="0075040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627D">
      <w:rPr>
        <w:noProof/>
        <w:color w:val="000000"/>
      </w:rPr>
      <w:t>1</w:t>
    </w:r>
    <w:r>
      <w:rPr>
        <w:color w:val="000000"/>
      </w:rPr>
      <w:fldChar w:fldCharType="end"/>
    </w:r>
  </w:p>
  <w:p w14:paraId="4758D3F9" w14:textId="77777777" w:rsidR="00750409" w:rsidRDefault="0075040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E5FD2" w14:textId="77777777" w:rsidR="00DA3B33" w:rsidRDefault="00DA3B33">
      <w:pPr>
        <w:spacing w:after="0" w:line="240" w:lineRule="auto"/>
      </w:pPr>
      <w:r>
        <w:separator/>
      </w:r>
    </w:p>
  </w:footnote>
  <w:footnote w:type="continuationSeparator" w:id="0">
    <w:p w14:paraId="7122A221" w14:textId="77777777" w:rsidR="00DA3B33" w:rsidRDefault="00DA3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43A"/>
    <w:multiLevelType w:val="multilevel"/>
    <w:tmpl w:val="38F46D6C"/>
    <w:lvl w:ilvl="0">
      <w:start w:val="1"/>
      <w:numFmt w:val="bullet"/>
      <w:lvlText w:val="▪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B864DB"/>
    <w:multiLevelType w:val="multilevel"/>
    <w:tmpl w:val="BDAAC13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A70D29"/>
    <w:multiLevelType w:val="multilevel"/>
    <w:tmpl w:val="45F2D726"/>
    <w:lvl w:ilvl="0">
      <w:start w:val="1"/>
      <w:numFmt w:val="upperLetter"/>
      <w:lvlText w:val="%1."/>
      <w:lvlJc w:val="left"/>
      <w:pPr>
        <w:ind w:left="1908" w:hanging="360"/>
      </w:pPr>
      <w:rPr>
        <w:rFonts w:ascii="Arial" w:eastAsia="Arial" w:hAnsi="Arial" w:cs="Arial"/>
        <w:b/>
        <w:i/>
        <w:sz w:val="24"/>
        <w:szCs w:val="24"/>
      </w:rPr>
    </w:lvl>
    <w:lvl w:ilvl="1">
      <w:numFmt w:val="bullet"/>
      <w:lvlText w:val="•"/>
      <w:lvlJc w:val="left"/>
      <w:pPr>
        <w:ind w:left="2808" w:hanging="360"/>
      </w:pPr>
    </w:lvl>
    <w:lvl w:ilvl="2">
      <w:numFmt w:val="bullet"/>
      <w:lvlText w:val="•"/>
      <w:lvlJc w:val="left"/>
      <w:pPr>
        <w:ind w:left="3716" w:hanging="360"/>
      </w:pPr>
    </w:lvl>
    <w:lvl w:ilvl="3">
      <w:numFmt w:val="bullet"/>
      <w:lvlText w:val="•"/>
      <w:lvlJc w:val="left"/>
      <w:pPr>
        <w:ind w:left="4625" w:hanging="360"/>
      </w:pPr>
    </w:lvl>
    <w:lvl w:ilvl="4">
      <w:numFmt w:val="bullet"/>
      <w:lvlText w:val="•"/>
      <w:lvlJc w:val="left"/>
      <w:pPr>
        <w:ind w:left="5533" w:hanging="360"/>
      </w:pPr>
    </w:lvl>
    <w:lvl w:ilvl="5">
      <w:numFmt w:val="bullet"/>
      <w:lvlText w:val="•"/>
      <w:lvlJc w:val="left"/>
      <w:pPr>
        <w:ind w:left="6442" w:hanging="360"/>
      </w:pPr>
    </w:lvl>
    <w:lvl w:ilvl="6">
      <w:numFmt w:val="bullet"/>
      <w:lvlText w:val="•"/>
      <w:lvlJc w:val="left"/>
      <w:pPr>
        <w:ind w:left="7350" w:hanging="360"/>
      </w:pPr>
    </w:lvl>
    <w:lvl w:ilvl="7">
      <w:numFmt w:val="bullet"/>
      <w:lvlText w:val="•"/>
      <w:lvlJc w:val="left"/>
      <w:pPr>
        <w:ind w:left="8258" w:hanging="360"/>
      </w:pPr>
    </w:lvl>
    <w:lvl w:ilvl="8">
      <w:numFmt w:val="bullet"/>
      <w:lvlText w:val="•"/>
      <w:lvlJc w:val="left"/>
      <w:pPr>
        <w:ind w:left="9167" w:hanging="360"/>
      </w:pPr>
    </w:lvl>
  </w:abstractNum>
  <w:abstractNum w:abstractNumId="3" w15:restartNumberingAfterBreak="0">
    <w:nsid w:val="3D5F14E7"/>
    <w:multiLevelType w:val="hybridMultilevel"/>
    <w:tmpl w:val="D43E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86315"/>
    <w:multiLevelType w:val="multilevel"/>
    <w:tmpl w:val="CD34D5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46792620">
    <w:abstractNumId w:val="2"/>
  </w:num>
  <w:num w:numId="2" w16cid:durableId="1770273198">
    <w:abstractNumId w:val="4"/>
  </w:num>
  <w:num w:numId="3" w16cid:durableId="857544269">
    <w:abstractNumId w:val="0"/>
  </w:num>
  <w:num w:numId="4" w16cid:durableId="920600290">
    <w:abstractNumId w:val="1"/>
  </w:num>
  <w:num w:numId="5" w16cid:durableId="41636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409"/>
    <w:rsid w:val="000D61C1"/>
    <w:rsid w:val="001B2CD1"/>
    <w:rsid w:val="00750409"/>
    <w:rsid w:val="00890A0B"/>
    <w:rsid w:val="00B9627D"/>
    <w:rsid w:val="00BA1BB9"/>
    <w:rsid w:val="00DA3B33"/>
    <w:rsid w:val="00F866E1"/>
    <w:rsid w:val="00FA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FA36"/>
  <w15:docId w15:val="{DAAA11B0-67DC-48FA-A0BA-AEDC503C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BB9"/>
  </w:style>
  <w:style w:type="paragraph" w:styleId="Heading1">
    <w:name w:val="heading 1"/>
    <w:basedOn w:val="Normal"/>
    <w:next w:val="Normal"/>
    <w:link w:val="Heading1Char"/>
    <w:uiPriority w:val="9"/>
    <w:qFormat/>
    <w:rsid w:val="00BA1B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B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B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B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B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B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B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B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B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BB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Header">
    <w:name w:val="header"/>
    <w:basedOn w:val="Normal"/>
    <w:link w:val="HeaderChar"/>
    <w:rsid w:val="00BC288F"/>
    <w:pPr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C288F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BC288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C2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88F"/>
  </w:style>
  <w:style w:type="paragraph" w:customStyle="1" w:styleId="Default">
    <w:name w:val="Default"/>
    <w:rsid w:val="00F83E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5C22D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rsid w:val="005C22DE"/>
    <w:pPr>
      <w:widowControl w:val="0"/>
      <w:autoSpaceDE w:val="0"/>
      <w:autoSpaceDN w:val="0"/>
      <w:spacing w:before="137" w:after="0" w:line="240" w:lineRule="auto"/>
      <w:ind w:left="315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22DE"/>
    <w:rPr>
      <w:rFonts w:ascii="Arial MT" w:eastAsia="Arial MT" w:hAnsi="Arial MT" w:cs="Arial MT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rsid w:val="005C22DE"/>
    <w:pPr>
      <w:widowControl w:val="0"/>
      <w:autoSpaceDE w:val="0"/>
      <w:autoSpaceDN w:val="0"/>
      <w:spacing w:after="0" w:line="240" w:lineRule="auto"/>
      <w:ind w:left="107"/>
    </w:pPr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unhideWhenUsed/>
    <w:rsid w:val="00AA5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BB9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explanation">
    <w:name w:val="explanation"/>
    <w:basedOn w:val="Normal"/>
    <w:rsid w:val="003D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BA1BB9"/>
    <w:rPr>
      <w:b/>
      <w:bCs/>
    </w:rPr>
  </w:style>
  <w:style w:type="character" w:customStyle="1" w:styleId="answer-correct">
    <w:name w:val="answer-correct"/>
    <w:basedOn w:val="DefaultParagraphFont"/>
    <w:rsid w:val="003D2606"/>
  </w:style>
  <w:style w:type="character" w:customStyle="1" w:styleId="question">
    <w:name w:val="question"/>
    <w:basedOn w:val="DefaultParagraphFont"/>
    <w:rsid w:val="003D2606"/>
  </w:style>
  <w:style w:type="paragraph" w:styleId="BalloonText">
    <w:name w:val="Balloon Text"/>
    <w:basedOn w:val="Normal"/>
    <w:link w:val="BalloonTextChar"/>
    <w:uiPriority w:val="99"/>
    <w:semiHidden/>
    <w:unhideWhenUsed/>
    <w:rsid w:val="003D2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0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A1BB9"/>
    <w:rPr>
      <w:i/>
      <w:iCs/>
    </w:rPr>
  </w:style>
  <w:style w:type="paragraph" w:styleId="NoSpacing">
    <w:name w:val="No Spacing"/>
    <w:uiPriority w:val="1"/>
    <w:qFormat/>
    <w:rsid w:val="00BA1BB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A1BB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BA1BB9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BB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BB9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BB9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BB9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BB9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BB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1BB9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BA1BB9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A1BB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BB9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1BB9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BB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BB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A1B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1B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1BB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A1BB9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A1BB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B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UHyCtMFfcdjrtS1IoKmrwgs6w==">AMUW2mWea6xKijSHRSb92VTuSahmSqIlMbl5wdi38vJS4pw6xAT9/LuBOY8FCF6DJFrbJG4YPSrnee+cvvfsIKNzgb9265jFzEpQ5w4yKX3NNMXctEPNP3o=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7</cp:revision>
  <dcterms:created xsi:type="dcterms:W3CDTF">2021-10-18T19:29:00Z</dcterms:created>
  <dcterms:modified xsi:type="dcterms:W3CDTF">2023-11-01T20:03:00Z</dcterms:modified>
</cp:coreProperties>
</file>