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2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CCCA3 Mock exam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200" w:line="240" w:lineRule="auto"/>
        <w:rPr>
          <w:rFonts w:ascii="Quattrocento Sans" w:cs="Quattrocento Sans" w:eastAsia="Quattrocento Sans" w:hAnsi="Quattrocento San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31" w:sz="4" w:val="single"/>
          <w:bottom w:color="000000" w:space="2" w:sz="4" w:val="single"/>
          <w:right w:color="000000" w:space="4" w:sz="4" w:val="single"/>
        </w:pBd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You are required to write with legible handwriting. Grammar, vocabulary and spelling will be assessed. Your answers must be marked on the answer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00" w:before="130" w:line="240" w:lineRule="auto"/>
        <w:ind w:left="0" w:firstLine="0"/>
        <w:rPr>
          <w:rFonts w:ascii="Times" w:cs="Times" w:eastAsia="Times" w:hAnsi="Times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u w:val="single"/>
          <w:rtl w:val="0"/>
        </w:rPr>
        <w:t xml:space="preserve">  Reading Comprehension (6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Read the text carefully and answer the following questions: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Decide if the following statements are True or False. Put T or F next to each statement: 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The Valentine's Day mural was an unrequested piece of street art.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UK law, great works of street art are considered legal.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Few of Banksy’s artworks have been removed or damaged.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The UK government can remove graffiti found on the wall of any property.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Refer to the text to answer the following questions: (2 marks)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the authors define graffiti?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do courts in the UK consider graffiti a damage to property?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Find in the text synonyms of the following words: (2 marks)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Famous (adj) =………………………………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Ruined (verb) =……………………………..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Interpreted (verb) =………………………….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Untouchable (adj)=…………………………..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u w:val="single"/>
          <w:rtl w:val="0"/>
        </w:rPr>
        <w:t xml:space="preserve">II-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u w:val="single"/>
          <w:rtl w:val="0"/>
        </w:rPr>
        <w:t xml:space="preserve">Grammar: (6,5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u w:val="singl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Put the verbs in brackets in the correct tense/ Form (Add modals of deduction where necessary) (2,5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 Although the test was very easy, James failed it. He (study)…………………….a lot.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tried to call Bill last night but nobody answered the phone. He (Have)………… to work overtime.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“What time is it?”  “9a.m.”  “My watch……………(be) slow.  It says 8.45a.m.”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-How did she get such a good result on her test?  She …………………….. (cheat).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walls (just/paint)…………………….I can still smell the paint.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u w:val="singl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Circle the correct phrase in each sentence, Present perfect simple/ Present perfect continuous. (1,25 mark) 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Mike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 asked/has been asking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 pay-rise three times this year.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You’re getting fat! You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have eaten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have been eating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fat food all week long!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Don’t forget your medicines.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Have you taken them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Have you been taking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them?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There is something wrong with your Motorbike. 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´s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/It´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been making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some weird noise.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The price of gold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 risen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 been rising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20% over the past 2 years!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3. Write the sentences and questions in the passive. (1,5 mark)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They make SEAT cars in Spain.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SEAT cars …………………………………………..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Do they grow rice here?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…………rice………………………………………?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They didn’t invite me to the conference.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I………………………………………………………. .</w:t>
      </w:r>
    </w:p>
    <w:p w:rsidR="00000000" w:rsidDel="00000000" w:rsidP="00000000" w:rsidRDefault="00000000" w:rsidRPr="00000000" w14:paraId="00000030">
      <w:pPr>
        <w:spacing w:after="0" w:before="240" w:line="240" w:lineRule="auto"/>
        <w:rPr>
          <w:rFonts w:ascii="Times" w:cs="Times" w:eastAsia="Times" w:hAnsi="Times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u w:val="single"/>
          <w:rtl w:val="0"/>
        </w:rPr>
        <w:t xml:space="preserve">III. Vocabulary  (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4"/>
          <w:szCs w:val="24"/>
          <w:u w:val="single"/>
          <w:rtl w:val="0"/>
        </w:rPr>
        <w:t xml:space="preserve">,5 marks)</w:t>
      </w:r>
    </w:p>
    <w:p w:rsidR="00000000" w:rsidDel="00000000" w:rsidP="00000000" w:rsidRDefault="00000000" w:rsidRPr="00000000" w14:paraId="00000031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Circle the correct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1) Another way to talk about mental illness is to say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Mental health challenge                                    B. Disordered mentality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       Mental wellness                                                D. Mental malfunction 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2) A person who  uses logic to understand the content, is mostly judgmental and assess the message in terms of its usefulness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Non listener                                                                    B. Passive listener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         Evaluative listener                                                          D. Active listener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3) To be hyped: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20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be extremely motivated                                      B. to be extremely tired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       to be extremely annoyed                                        D.to be extremely excited 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5) A secret of an embarrassing, guilty or shameful nature that you don’t want to disclose: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Skeleton in the closet                                  B.  Sweep under the carpet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 .       One’s tuppence worth                                D. Flogging a dead horse</w:t>
        <w:tab/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6) A roadblock that prevents an activity from succeeding: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a drop in the ocean                                                 B. a wrench in the works.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sweep under the carpet                                           D. See the woods for the trees.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IV- Writing: (6 marks)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Choose one of the following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TOPIC 1: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you take care of your mind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be able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take care of the world?”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TOPIC 2: “Research states that Prejudice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stems from a deep psychological need, associated with a particular way of thinking.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Prejudices are then useful, because they help keep things simple”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Write a persuasive essay providing relevant arguments and illustrat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with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0"/>
        <w:tblW w:w="9918.0" w:type="dxa"/>
        <w:jc w:val="left"/>
        <w:tblLayout w:type="fixed"/>
        <w:tblLook w:val="0400"/>
      </w:tblPr>
      <w:tblGrid>
        <w:gridCol w:w="2216"/>
        <w:gridCol w:w="2662"/>
        <w:gridCol w:w="5040"/>
        <w:tblGridChange w:id="0">
          <w:tblGrid>
            <w:gridCol w:w="2216"/>
            <w:gridCol w:w="2662"/>
            <w:gridCol w:w="5040"/>
          </w:tblGrid>
        </w:tblGridChange>
      </w:tblGrid>
      <w:tr>
        <w:trPr>
          <w:cantSplit w:val="0"/>
          <w:trHeight w:val="331" w:hRule="atLeast"/>
          <w:tblHeader w:val="1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Evaluation Rubric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Content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.  /1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Body paragraphs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.  / 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. / 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Lexical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Vocabulary range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. / 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Coherence/Cohesion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Linkers/logical sequencing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./ 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Language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Grammar, spelling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./ 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0"/>
      <w:numFmt w:val="upp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P7nhjvMALkjDEP8UUdxdkmnLIQ==">CgMxLjA4AHIhMURvSlo3c200dmtHcnJpX182cmk0MjZPenVhZXMySDlI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