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B3A" w:rsidRDefault="00743B3A" w:rsidP="007A5050">
      <w:pPr>
        <w:spacing w:line="360" w:lineRule="auto"/>
        <w:jc w:val="both"/>
        <w:rPr>
          <w:rStyle w:val="Emphasis"/>
          <w:rFonts w:ascii="Times New Roman" w:hAnsi="Times New Roman" w:cs="Times New Roman"/>
          <w:i w:val="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Emphasis"/>
          <w:rFonts w:ascii="Times New Roman" w:hAnsi="Times New Roman" w:cs="Times New Roman"/>
          <w:i w:val="0"/>
          <w:sz w:val="24"/>
          <w:szCs w:val="24"/>
          <w:bdr w:val="none" w:sz="0" w:space="0" w:color="auto" w:frame="1"/>
          <w:shd w:val="clear" w:color="auto" w:fill="FFFFFF"/>
        </w:rPr>
        <w:t>Nama</w:t>
      </w:r>
      <w:proofErr w:type="spellEnd"/>
      <w:r>
        <w:rPr>
          <w:rStyle w:val="Emphasis"/>
          <w:rFonts w:ascii="Times New Roman" w:hAnsi="Times New Roman" w:cs="Times New Roman"/>
          <w:i w:val="0"/>
          <w:sz w:val="24"/>
          <w:szCs w:val="24"/>
          <w:bdr w:val="none" w:sz="0" w:space="0" w:color="auto" w:frame="1"/>
          <w:shd w:val="clear" w:color="auto" w:fill="FFFFFF"/>
        </w:rPr>
        <w:t xml:space="preserve"> :</w:t>
      </w:r>
      <w:proofErr w:type="gramEnd"/>
      <w:r>
        <w:rPr>
          <w:rStyle w:val="Emphasis"/>
          <w:rFonts w:ascii="Times New Roman" w:hAnsi="Times New Roman" w:cs="Times New Roman"/>
          <w:i w:val="0"/>
          <w:sz w:val="24"/>
          <w:szCs w:val="24"/>
          <w:bdr w:val="none" w:sz="0" w:space="0" w:color="auto" w:frame="1"/>
          <w:shd w:val="clear" w:color="auto" w:fill="FFFFFF"/>
        </w:rPr>
        <w:t xml:space="preserve"> Hafida </w:t>
      </w:r>
      <w:proofErr w:type="spellStart"/>
      <w:r>
        <w:rPr>
          <w:rStyle w:val="Emphasis"/>
          <w:rFonts w:ascii="Times New Roman" w:hAnsi="Times New Roman" w:cs="Times New Roman"/>
          <w:i w:val="0"/>
          <w:sz w:val="24"/>
          <w:szCs w:val="24"/>
          <w:bdr w:val="none" w:sz="0" w:space="0" w:color="auto" w:frame="1"/>
          <w:shd w:val="clear" w:color="auto" w:fill="FFFFFF"/>
        </w:rPr>
        <w:t>Nur</w:t>
      </w:r>
      <w:proofErr w:type="spellEnd"/>
      <w:r>
        <w:rPr>
          <w:rStyle w:val="Emphasis"/>
          <w:rFonts w:ascii="Times New Roman" w:hAnsi="Times New Roman" w:cs="Times New Roman"/>
          <w:i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z w:val="24"/>
          <w:szCs w:val="24"/>
          <w:bdr w:val="none" w:sz="0" w:space="0" w:color="auto" w:frame="1"/>
          <w:shd w:val="clear" w:color="auto" w:fill="FFFFFF"/>
        </w:rPr>
        <w:t>Zaqiyah</w:t>
      </w:r>
      <w:proofErr w:type="spellEnd"/>
    </w:p>
    <w:p w:rsidR="00743B3A" w:rsidRDefault="00743B3A" w:rsidP="007A5050">
      <w:pPr>
        <w:spacing w:line="360" w:lineRule="auto"/>
        <w:jc w:val="both"/>
        <w:rPr>
          <w:rStyle w:val="Emphasis"/>
          <w:rFonts w:ascii="Times New Roman" w:hAnsi="Times New Roman" w:cs="Times New Roman"/>
          <w:i w:val="0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>
        <w:rPr>
          <w:rStyle w:val="Emphasis"/>
          <w:rFonts w:ascii="Times New Roman" w:hAnsi="Times New Roman" w:cs="Times New Roman"/>
          <w:i w:val="0"/>
          <w:sz w:val="24"/>
          <w:szCs w:val="24"/>
          <w:bdr w:val="none" w:sz="0" w:space="0" w:color="auto" w:frame="1"/>
          <w:shd w:val="clear" w:color="auto" w:fill="FFFFFF"/>
        </w:rPr>
        <w:t>NPM :</w:t>
      </w:r>
      <w:proofErr w:type="gramEnd"/>
      <w:r>
        <w:rPr>
          <w:rStyle w:val="Emphasis"/>
          <w:rFonts w:ascii="Times New Roman" w:hAnsi="Times New Roman" w:cs="Times New Roman"/>
          <w:i w:val="0"/>
          <w:sz w:val="24"/>
          <w:szCs w:val="24"/>
          <w:bdr w:val="none" w:sz="0" w:space="0" w:color="auto" w:frame="1"/>
          <w:shd w:val="clear" w:color="auto" w:fill="FFFFFF"/>
        </w:rPr>
        <w:t xml:space="preserve"> 06.2018.1.07070</w:t>
      </w:r>
    </w:p>
    <w:p w:rsidR="00743B3A" w:rsidRDefault="00743B3A" w:rsidP="007A5050">
      <w:pPr>
        <w:spacing w:line="360" w:lineRule="auto"/>
        <w:jc w:val="both"/>
        <w:rPr>
          <w:rStyle w:val="Emphasis"/>
          <w:rFonts w:ascii="Times New Roman" w:hAnsi="Times New Roman" w:cs="Times New Roman"/>
          <w:i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C52987" w:rsidRDefault="00C52987" w:rsidP="007A5050">
      <w:pPr>
        <w:spacing w:line="360" w:lineRule="auto"/>
        <w:jc w:val="both"/>
        <w:rPr>
          <w:rStyle w:val="Emphasis"/>
          <w:rFonts w:ascii="Times New Roman" w:hAnsi="Times New Roman" w:cs="Times New Roman"/>
          <w:i w:val="0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E61E04">
        <w:rPr>
          <w:rStyle w:val="Emphasis"/>
          <w:rFonts w:ascii="Times New Roman" w:hAnsi="Times New Roman" w:cs="Times New Roman"/>
          <w:i w:val="0"/>
          <w:sz w:val="24"/>
          <w:szCs w:val="24"/>
          <w:bdr w:val="none" w:sz="0" w:space="0" w:color="auto" w:frame="1"/>
          <w:shd w:val="clear" w:color="auto" w:fill="FFFFFF"/>
        </w:rPr>
        <w:t>Resume :</w:t>
      </w:r>
      <w:proofErr w:type="gramEnd"/>
      <w:r w:rsidRPr="00E61E04">
        <w:rPr>
          <w:rStyle w:val="Emphasis"/>
          <w:rFonts w:ascii="Times New Roman" w:hAnsi="Times New Roman" w:cs="Times New Roman"/>
          <w:i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7A5050" w:rsidRPr="007A5050" w:rsidRDefault="007A5050" w:rsidP="007A5050">
      <w:pPr>
        <w:spacing w:line="360" w:lineRule="auto"/>
        <w:ind w:firstLine="72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17035">
        <w:rPr>
          <w:rFonts w:ascii="Times New Roman" w:hAnsi="Times New Roman" w:cs="Times New Roman"/>
          <w:sz w:val="24"/>
          <w:szCs w:val="24"/>
        </w:rPr>
        <w:t xml:space="preserve">Histogram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keabuan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keabuan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703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617035">
        <w:rPr>
          <w:rFonts w:ascii="Times New Roman" w:hAnsi="Times New Roman" w:cs="Times New Roman"/>
          <w:sz w:val="24"/>
          <w:szCs w:val="24"/>
        </w:rPr>
        <w:t>eabuan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cerah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keabuan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703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mengelompok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keabuan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703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keabuan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35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617035">
        <w:rPr>
          <w:rFonts w:ascii="Times New Roman" w:hAnsi="Times New Roman" w:cs="Times New Roman"/>
          <w:sz w:val="24"/>
          <w:szCs w:val="24"/>
        </w:rPr>
        <w:t>.</w:t>
      </w:r>
    </w:p>
    <w:p w:rsidR="007A5050" w:rsidRPr="00E61E04" w:rsidRDefault="00232BB6" w:rsidP="007A505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1E04">
        <w:rPr>
          <w:rStyle w:val="Emphasis"/>
          <w:rFonts w:ascii="Times New Roman" w:hAnsi="Times New Roman" w:cs="Times New Roman"/>
          <w:i w:val="0"/>
          <w:sz w:val="24"/>
          <w:szCs w:val="24"/>
          <w:bdr w:val="none" w:sz="0" w:space="0" w:color="auto" w:frame="1"/>
          <w:shd w:val="clear" w:color="auto" w:fill="FFFFFF"/>
        </w:rPr>
        <w:t>Histogram equalization</w:t>
      </w:r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yang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mengubah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distribusi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derajat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keabuan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citra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seragam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E61E04">
        <w:rPr>
          <w:rStyle w:val="Emphasis"/>
          <w:rFonts w:ascii="Times New Roman" w:hAnsi="Times New Roman" w:cs="Times New Roman"/>
          <w:i w:val="0"/>
          <w:sz w:val="24"/>
          <w:szCs w:val="24"/>
          <w:bdr w:val="none" w:sz="0" w:space="0" w:color="auto" w:frame="1"/>
          <w:shd w:val="clear" w:color="auto" w:fill="FFFFFF"/>
        </w:rPr>
        <w:t>uniform</w:t>
      </w:r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61E04">
        <w:rPr>
          <w:rStyle w:val="Emphasis"/>
          <w:rFonts w:ascii="Times New Roman" w:hAnsi="Times New Roman" w:cs="Times New Roman"/>
          <w:i w:val="0"/>
          <w:sz w:val="24"/>
          <w:szCs w:val="24"/>
          <w:bdr w:val="none" w:sz="0" w:space="0" w:color="auto" w:frame="1"/>
          <w:shd w:val="clear" w:color="auto" w:fill="FFFFFF"/>
        </w:rPr>
        <w:t>histogram equalization 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memperoleh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penyebaran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histogram yang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merata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setiap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derajat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keabuan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jumlah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piksel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relatif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proofErr w:type="gram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Perataan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histogram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diperoleh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proofErr w:type="gram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mengubah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derajat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keabuan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piksel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E61E04">
        <w:rPr>
          <w:rStyle w:val="Emphasis"/>
          <w:rFonts w:ascii="Times New Roman" w:hAnsi="Times New Roman" w:cs="Times New Roman"/>
          <w:i w:val="0"/>
          <w:sz w:val="24"/>
          <w:szCs w:val="24"/>
          <w:bdr w:val="none" w:sz="0" w:space="0" w:color="auto" w:frame="1"/>
          <w:shd w:val="clear" w:color="auto" w:fill="FFFFFF"/>
        </w:rPr>
        <w:t>r</w:t>
      </w:r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derajat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keabuan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baru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E61E04">
        <w:rPr>
          <w:rStyle w:val="Emphasis"/>
          <w:rFonts w:ascii="Times New Roman" w:hAnsi="Times New Roman" w:cs="Times New Roman"/>
          <w:i w:val="0"/>
          <w:sz w:val="24"/>
          <w:szCs w:val="24"/>
          <w:bdr w:val="none" w:sz="0" w:space="0" w:color="auto" w:frame="1"/>
          <w:shd w:val="clear" w:color="auto" w:fill="FFFFFF"/>
        </w:rPr>
        <w:t>s</w:t>
      </w:r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transformasi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61E04">
        <w:rPr>
          <w:rStyle w:val="Emphasis"/>
          <w:rFonts w:ascii="Times New Roman" w:hAnsi="Times New Roman" w:cs="Times New Roman"/>
          <w:i w:val="0"/>
          <w:sz w:val="24"/>
          <w:szCs w:val="24"/>
          <w:bdr w:val="none" w:sz="0" w:space="0" w:color="auto" w:frame="1"/>
          <w:shd w:val="clear" w:color="auto" w:fill="FFFFFF"/>
        </w:rPr>
        <w:t>T</w:t>
      </w:r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(Gonzalez, 2002).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matematis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ditulis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persamaan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: </w:t>
      </w:r>
      <w:r w:rsidRPr="00E61E04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 = T(r)</w:t>
      </w:r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gram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proofErr w:type="gram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diperoleh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kembali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transformasi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invers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persamaan</w:t>
      </w:r>
      <w:proofErr w:type="spellEnd"/>
      <w:r w:rsidR="007A505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32BB6" w:rsidRPr="00E61E04" w:rsidRDefault="00232BB6" w:rsidP="007A505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r w:rsidRPr="00E61E04">
        <w:rPr>
          <w:noProof/>
          <w:bdr w:val="none" w:sz="0" w:space="0" w:color="auto" w:frame="1"/>
        </w:rPr>
        <w:drawing>
          <wp:inline distT="0" distB="0" distL="0" distR="0" wp14:anchorId="16CBB820" wp14:editId="20635365">
            <wp:extent cx="675005" cy="267335"/>
            <wp:effectExtent l="19050" t="0" r="10795" b="113665"/>
            <wp:docPr id="4" name="Picture 4" descr="11_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_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2673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Pr="00E61E04">
        <w:rPr>
          <w:bdr w:val="none" w:sz="0" w:space="0" w:color="auto" w:frame="1"/>
        </w:rPr>
        <w:t> </w:t>
      </w:r>
      <w:proofErr w:type="spellStart"/>
      <w:proofErr w:type="gramStart"/>
      <w:r w:rsidRPr="00E61E04">
        <w:rPr>
          <w:bdr w:val="none" w:sz="0" w:space="0" w:color="auto" w:frame="1"/>
        </w:rPr>
        <w:t>dimana</w:t>
      </w:r>
      <w:proofErr w:type="spellEnd"/>
      <w:r w:rsidRPr="00E61E04">
        <w:rPr>
          <w:bdr w:val="none" w:sz="0" w:space="0" w:color="auto" w:frame="1"/>
        </w:rPr>
        <w:t> </w:t>
      </w:r>
      <w:proofErr w:type="gramEnd"/>
      <w:r w:rsidRPr="00E61E04">
        <w:rPr>
          <w:noProof/>
          <w:bdr w:val="none" w:sz="0" w:space="0" w:color="auto" w:frame="1"/>
        </w:rPr>
        <w:drawing>
          <wp:inline distT="0" distB="0" distL="0" distR="0" wp14:anchorId="1D830885" wp14:editId="46EAA8B3">
            <wp:extent cx="696595" cy="267335"/>
            <wp:effectExtent l="19050" t="0" r="27305" b="113665"/>
            <wp:docPr id="3" name="Picture 3" descr="11_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_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2673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Pr="00E61E04">
        <w:rPr>
          <w:bdr w:val="none" w:sz="0" w:space="0" w:color="auto" w:frame="1"/>
        </w:rPr>
        <w:t>. </w:t>
      </w:r>
      <w:proofErr w:type="spellStart"/>
      <w:r w:rsidRPr="00E61E04">
        <w:rPr>
          <w:bdr w:val="none" w:sz="0" w:space="0" w:color="auto" w:frame="1"/>
        </w:rPr>
        <w:t>Rumus</w:t>
      </w:r>
      <w:proofErr w:type="spellEnd"/>
      <w:r w:rsidRPr="00E61E04">
        <w:rPr>
          <w:bdr w:val="none" w:sz="0" w:space="0" w:color="auto" w:frame="1"/>
        </w:rPr>
        <w:t xml:space="preserve"> yang </w:t>
      </w:r>
      <w:proofErr w:type="spellStart"/>
      <w:r w:rsidRPr="00E61E04">
        <w:rPr>
          <w:bdr w:val="none" w:sz="0" w:space="0" w:color="auto" w:frame="1"/>
        </w:rPr>
        <w:t>digunakan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untuk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menghitung</w:t>
      </w:r>
      <w:proofErr w:type="spellEnd"/>
      <w:r w:rsidRPr="00E61E04">
        <w:rPr>
          <w:bdr w:val="none" w:sz="0" w:space="0" w:color="auto" w:frame="1"/>
        </w:rPr>
        <w:t> </w:t>
      </w:r>
      <w:r w:rsidRPr="00E61E04">
        <w:rPr>
          <w:rStyle w:val="Emphasis"/>
          <w:i w:val="0"/>
          <w:bdr w:val="none" w:sz="0" w:space="0" w:color="auto" w:frame="1"/>
        </w:rPr>
        <w:t>histogram equalization </w:t>
      </w:r>
      <w:proofErr w:type="spellStart"/>
      <w:r w:rsidRPr="00E61E04">
        <w:rPr>
          <w:bdr w:val="none" w:sz="0" w:space="0" w:color="auto" w:frame="1"/>
        </w:rPr>
        <w:t>dapat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ditulis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seperti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pada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persamaan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berikut</w:t>
      </w:r>
      <w:proofErr w:type="spellEnd"/>
      <w:r w:rsidRPr="00E61E04">
        <w:rPr>
          <w:bdr w:val="none" w:sz="0" w:space="0" w:color="auto" w:frame="1"/>
        </w:rPr>
        <w:t>: </w:t>
      </w:r>
      <w:r w:rsidRPr="00E61E04">
        <w:rPr>
          <w:noProof/>
          <w:bdr w:val="none" w:sz="0" w:space="0" w:color="auto" w:frame="1"/>
        </w:rPr>
        <w:drawing>
          <wp:inline distT="0" distB="0" distL="0" distR="0" wp14:anchorId="3356BD12" wp14:editId="21A03C33">
            <wp:extent cx="3003550" cy="267335"/>
            <wp:effectExtent l="19050" t="0" r="25400" b="113665"/>
            <wp:docPr id="2" name="Picture 2" descr="11_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1_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2673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E61E04" w:rsidRPr="00E61E04" w:rsidRDefault="00232BB6" w:rsidP="007A505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dr w:val="none" w:sz="0" w:space="0" w:color="auto" w:frame="1"/>
        </w:rPr>
      </w:pPr>
      <w:proofErr w:type="spellStart"/>
      <w:proofErr w:type="gramStart"/>
      <w:r w:rsidRPr="00E61E04">
        <w:rPr>
          <w:bdr w:val="none" w:sz="0" w:space="0" w:color="auto" w:frame="1"/>
        </w:rPr>
        <w:t>dimana</w:t>
      </w:r>
      <w:proofErr w:type="spellEnd"/>
      <w:proofErr w:type="gramEnd"/>
      <w:r w:rsidRPr="00E61E04">
        <w:rPr>
          <w:bdr w:val="none" w:sz="0" w:space="0" w:color="auto" w:frame="1"/>
        </w:rPr>
        <w:t> </w:t>
      </w:r>
      <w:proofErr w:type="spellStart"/>
      <w:r w:rsidRPr="00E61E04">
        <w:rPr>
          <w:rStyle w:val="Emphasis"/>
          <w:i w:val="0"/>
          <w:bdr w:val="none" w:sz="0" w:space="0" w:color="auto" w:frame="1"/>
        </w:rPr>
        <w:t>nk</w:t>
      </w:r>
      <w:proofErr w:type="spellEnd"/>
      <w:r w:rsidRPr="00E61E04">
        <w:rPr>
          <w:bdr w:val="none" w:sz="0" w:space="0" w:color="auto" w:frame="1"/>
        </w:rPr>
        <w:t> </w:t>
      </w:r>
      <w:proofErr w:type="spellStart"/>
      <w:r w:rsidRPr="00E61E04">
        <w:rPr>
          <w:bdr w:val="none" w:sz="0" w:space="0" w:color="auto" w:frame="1"/>
        </w:rPr>
        <w:t>adalah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nilai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piksel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pada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derajat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keabuan</w:t>
      </w:r>
      <w:proofErr w:type="spellEnd"/>
      <w:r w:rsidRPr="00E61E04">
        <w:rPr>
          <w:bdr w:val="none" w:sz="0" w:space="0" w:color="auto" w:frame="1"/>
        </w:rPr>
        <w:t> </w:t>
      </w:r>
      <w:r w:rsidRPr="00E61E04">
        <w:rPr>
          <w:rStyle w:val="Emphasis"/>
          <w:i w:val="0"/>
          <w:bdr w:val="none" w:sz="0" w:space="0" w:color="auto" w:frame="1"/>
        </w:rPr>
        <w:t>k</w:t>
      </w:r>
      <w:r w:rsidRPr="00E61E04">
        <w:rPr>
          <w:bdr w:val="none" w:sz="0" w:space="0" w:color="auto" w:frame="1"/>
        </w:rPr>
        <w:t xml:space="preserve">, </w:t>
      </w:r>
      <w:proofErr w:type="spellStart"/>
      <w:r w:rsidRPr="00E61E04">
        <w:rPr>
          <w:bdr w:val="none" w:sz="0" w:space="0" w:color="auto" w:frame="1"/>
        </w:rPr>
        <w:t>dan</w:t>
      </w:r>
      <w:proofErr w:type="spellEnd"/>
      <w:r w:rsidRPr="00E61E04">
        <w:rPr>
          <w:bdr w:val="none" w:sz="0" w:space="0" w:color="auto" w:frame="1"/>
        </w:rPr>
        <w:t> </w:t>
      </w:r>
      <w:r w:rsidRPr="00E61E04">
        <w:rPr>
          <w:rStyle w:val="Emphasis"/>
          <w:i w:val="0"/>
          <w:bdr w:val="none" w:sz="0" w:space="0" w:color="auto" w:frame="1"/>
        </w:rPr>
        <w:t>n</w:t>
      </w:r>
      <w:r w:rsidRPr="00E61E04">
        <w:rPr>
          <w:bdr w:val="none" w:sz="0" w:space="0" w:color="auto" w:frame="1"/>
        </w:rPr>
        <w:t> </w:t>
      </w:r>
      <w:proofErr w:type="spellStart"/>
      <w:r w:rsidRPr="00E61E04">
        <w:rPr>
          <w:bdr w:val="none" w:sz="0" w:space="0" w:color="auto" w:frame="1"/>
        </w:rPr>
        <w:t>adalah</w:t>
      </w:r>
      <w:proofErr w:type="spellEnd"/>
      <w:r w:rsidRPr="00E61E04">
        <w:rPr>
          <w:bdr w:val="none" w:sz="0" w:space="0" w:color="auto" w:frame="1"/>
        </w:rPr>
        <w:t> </w:t>
      </w:r>
      <w:proofErr w:type="spellStart"/>
      <w:r w:rsidRPr="00E61E04">
        <w:rPr>
          <w:bdr w:val="none" w:sz="0" w:space="0" w:color="auto" w:frame="1"/>
        </w:rPr>
        <w:t>jumlah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seluruh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piksel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pada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citra</w:t>
      </w:r>
      <w:proofErr w:type="spellEnd"/>
      <w:r w:rsidRPr="00E61E04">
        <w:rPr>
          <w:bdr w:val="none" w:sz="0" w:space="0" w:color="auto" w:frame="1"/>
        </w:rPr>
        <w:t xml:space="preserve">. Dari </w:t>
      </w:r>
      <w:proofErr w:type="spellStart"/>
      <w:r w:rsidRPr="00E61E04">
        <w:rPr>
          <w:bdr w:val="none" w:sz="0" w:space="0" w:color="auto" w:frame="1"/>
        </w:rPr>
        <w:t>perumusan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tersebut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dapat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diartikan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bahwa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derajat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keabuan</w:t>
      </w:r>
      <w:proofErr w:type="spellEnd"/>
      <w:r w:rsidRPr="00E61E04">
        <w:rPr>
          <w:bdr w:val="none" w:sz="0" w:space="0" w:color="auto" w:frame="1"/>
        </w:rPr>
        <w:t xml:space="preserve"> (</w:t>
      </w:r>
      <w:r w:rsidRPr="00E61E04">
        <w:rPr>
          <w:rStyle w:val="Emphasis"/>
          <w:i w:val="0"/>
          <w:bdr w:val="none" w:sz="0" w:space="0" w:color="auto" w:frame="1"/>
        </w:rPr>
        <w:t>k</w:t>
      </w:r>
      <w:r w:rsidRPr="00E61E04">
        <w:rPr>
          <w:bdr w:val="none" w:sz="0" w:space="0" w:color="auto" w:frame="1"/>
        </w:rPr>
        <w:t xml:space="preserve">) </w:t>
      </w:r>
      <w:proofErr w:type="spellStart"/>
      <w:r w:rsidRPr="00E61E04">
        <w:rPr>
          <w:bdr w:val="none" w:sz="0" w:space="0" w:color="auto" w:frame="1"/>
        </w:rPr>
        <w:t>dinormalkan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terhadap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derajat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keabuan</w:t>
      </w:r>
      <w:proofErr w:type="spellEnd"/>
      <w:r w:rsidRPr="00E61E04">
        <w:rPr>
          <w:bdr w:val="none" w:sz="0" w:space="0" w:color="auto" w:frame="1"/>
        </w:rPr>
        <w:t xml:space="preserve"> (</w:t>
      </w:r>
      <w:r w:rsidRPr="00E61E04">
        <w:rPr>
          <w:rStyle w:val="Emphasis"/>
          <w:i w:val="0"/>
          <w:bdr w:val="none" w:sz="0" w:space="0" w:color="auto" w:frame="1"/>
        </w:rPr>
        <w:t>L-1</w:t>
      </w:r>
      <w:r w:rsidRPr="00E61E04">
        <w:rPr>
          <w:bdr w:val="none" w:sz="0" w:space="0" w:color="auto" w:frame="1"/>
        </w:rPr>
        <w:t xml:space="preserve">). </w:t>
      </w:r>
      <w:proofErr w:type="spellStart"/>
      <w:r w:rsidRPr="00E61E04">
        <w:rPr>
          <w:bdr w:val="none" w:sz="0" w:space="0" w:color="auto" w:frame="1"/>
        </w:rPr>
        <w:t>Nilai</w:t>
      </w:r>
      <w:proofErr w:type="spellEnd"/>
      <w:r w:rsidRPr="00E61E04">
        <w:rPr>
          <w:bdr w:val="none" w:sz="0" w:space="0" w:color="auto" w:frame="1"/>
        </w:rPr>
        <w:t> </w:t>
      </w:r>
      <w:proofErr w:type="spellStart"/>
      <w:r w:rsidRPr="00E61E04">
        <w:rPr>
          <w:rStyle w:val="Emphasis"/>
          <w:i w:val="0"/>
          <w:bdr w:val="none" w:sz="0" w:space="0" w:color="auto" w:frame="1"/>
        </w:rPr>
        <w:t>rk</w:t>
      </w:r>
      <w:proofErr w:type="spellEnd"/>
      <w:r w:rsidRPr="00E61E04">
        <w:rPr>
          <w:bdr w:val="none" w:sz="0" w:space="0" w:color="auto" w:frame="1"/>
        </w:rPr>
        <w:t xml:space="preserve"> = 0 </w:t>
      </w:r>
      <w:proofErr w:type="spellStart"/>
      <w:r w:rsidRPr="00E61E04">
        <w:rPr>
          <w:bdr w:val="none" w:sz="0" w:space="0" w:color="auto" w:frame="1"/>
        </w:rPr>
        <w:t>menyatakan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hitam</w:t>
      </w:r>
      <w:proofErr w:type="spellEnd"/>
      <w:r w:rsidRPr="00E61E04">
        <w:rPr>
          <w:bdr w:val="none" w:sz="0" w:space="0" w:color="auto" w:frame="1"/>
        </w:rPr>
        <w:t xml:space="preserve">, </w:t>
      </w:r>
      <w:proofErr w:type="spellStart"/>
      <w:r w:rsidRPr="00E61E04">
        <w:rPr>
          <w:bdr w:val="none" w:sz="0" w:space="0" w:color="auto" w:frame="1"/>
        </w:rPr>
        <w:t>dan</w:t>
      </w:r>
      <w:proofErr w:type="spellEnd"/>
      <w:r w:rsidRPr="00E61E04">
        <w:rPr>
          <w:bdr w:val="none" w:sz="0" w:space="0" w:color="auto" w:frame="1"/>
        </w:rPr>
        <w:t> </w:t>
      </w:r>
      <w:proofErr w:type="spellStart"/>
      <w:r w:rsidRPr="00E61E04">
        <w:rPr>
          <w:rStyle w:val="Emphasis"/>
          <w:i w:val="0"/>
          <w:bdr w:val="none" w:sz="0" w:space="0" w:color="auto" w:frame="1"/>
        </w:rPr>
        <w:t>rk</w:t>
      </w:r>
      <w:proofErr w:type="spellEnd"/>
      <w:r w:rsidRPr="00E61E04">
        <w:rPr>
          <w:bdr w:val="none" w:sz="0" w:space="0" w:color="auto" w:frame="1"/>
        </w:rPr>
        <w:t xml:space="preserve">= 1 </w:t>
      </w:r>
      <w:proofErr w:type="spellStart"/>
      <w:r w:rsidRPr="00E61E04">
        <w:rPr>
          <w:bdr w:val="none" w:sz="0" w:space="0" w:color="auto" w:frame="1"/>
        </w:rPr>
        <w:t>menya</w:t>
      </w:r>
      <w:r w:rsidR="00E61E04" w:rsidRPr="00E61E04">
        <w:rPr>
          <w:bdr w:val="none" w:sz="0" w:space="0" w:color="auto" w:frame="1"/>
        </w:rPr>
        <w:t>takan</w:t>
      </w:r>
      <w:proofErr w:type="spellEnd"/>
      <w:r w:rsidR="00E61E04" w:rsidRPr="00E61E04">
        <w:rPr>
          <w:bdr w:val="none" w:sz="0" w:space="0" w:color="auto" w:frame="1"/>
        </w:rPr>
        <w:t xml:space="preserve"> </w:t>
      </w:r>
      <w:proofErr w:type="spellStart"/>
      <w:r w:rsidR="00E61E04" w:rsidRPr="00E61E04">
        <w:rPr>
          <w:bdr w:val="none" w:sz="0" w:space="0" w:color="auto" w:frame="1"/>
        </w:rPr>
        <w:t>putih</w:t>
      </w:r>
      <w:proofErr w:type="spellEnd"/>
      <w:r w:rsidR="00E61E04" w:rsidRPr="00E61E04">
        <w:rPr>
          <w:bdr w:val="none" w:sz="0" w:space="0" w:color="auto" w:frame="1"/>
        </w:rPr>
        <w:t xml:space="preserve"> </w:t>
      </w:r>
      <w:proofErr w:type="spellStart"/>
      <w:r w:rsidR="00E61E04" w:rsidRPr="00E61E04">
        <w:rPr>
          <w:bdr w:val="none" w:sz="0" w:space="0" w:color="auto" w:frame="1"/>
        </w:rPr>
        <w:t>dalam</w:t>
      </w:r>
      <w:proofErr w:type="spellEnd"/>
      <w:r w:rsidR="00E61E04" w:rsidRPr="00E61E04">
        <w:rPr>
          <w:bdr w:val="none" w:sz="0" w:space="0" w:color="auto" w:frame="1"/>
        </w:rPr>
        <w:t xml:space="preserve"> </w:t>
      </w:r>
      <w:proofErr w:type="spellStart"/>
      <w:r w:rsidR="00E61E04" w:rsidRPr="00E61E04">
        <w:rPr>
          <w:bdr w:val="none" w:sz="0" w:space="0" w:color="auto" w:frame="1"/>
        </w:rPr>
        <w:t>skala</w:t>
      </w:r>
      <w:proofErr w:type="spellEnd"/>
      <w:r w:rsidR="00E61E04" w:rsidRPr="00E61E04">
        <w:rPr>
          <w:bdr w:val="none" w:sz="0" w:space="0" w:color="auto" w:frame="1"/>
        </w:rPr>
        <w:t xml:space="preserve"> </w:t>
      </w:r>
      <w:proofErr w:type="spellStart"/>
      <w:r w:rsidR="00E61E04" w:rsidRPr="00E61E04">
        <w:rPr>
          <w:bdr w:val="none" w:sz="0" w:space="0" w:color="auto" w:frame="1"/>
        </w:rPr>
        <w:t>keabuan</w:t>
      </w:r>
      <w:proofErr w:type="spellEnd"/>
      <w:r w:rsidR="00E61E04" w:rsidRPr="00E61E04">
        <w:rPr>
          <w:bdr w:val="none" w:sz="0" w:space="0" w:color="auto" w:frame="1"/>
        </w:rPr>
        <w:t xml:space="preserve"> yang </w:t>
      </w:r>
      <w:proofErr w:type="spellStart"/>
      <w:r w:rsidRPr="00E61E04">
        <w:rPr>
          <w:bdr w:val="none" w:sz="0" w:space="0" w:color="auto" w:frame="1"/>
        </w:rPr>
        <w:t>didefinisikan</w:t>
      </w:r>
      <w:proofErr w:type="spellEnd"/>
      <w:r w:rsidRPr="00E61E04">
        <w:rPr>
          <w:bdr w:val="none" w:sz="0" w:space="0" w:color="auto" w:frame="1"/>
        </w:rPr>
        <w:t>.</w:t>
      </w:r>
    </w:p>
    <w:p w:rsidR="00232BB6" w:rsidRPr="00E61E04" w:rsidRDefault="00232BB6" w:rsidP="007A505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r w:rsidRPr="00E61E04">
        <w:br/>
      </w:r>
      <w:proofErr w:type="spellStart"/>
      <w:r w:rsidRPr="00E61E04">
        <w:rPr>
          <w:bdr w:val="none" w:sz="0" w:space="0" w:color="auto" w:frame="1"/>
        </w:rPr>
        <w:t>Rumus</w:t>
      </w:r>
      <w:proofErr w:type="spellEnd"/>
      <w:r w:rsidRPr="00E61E04">
        <w:rPr>
          <w:bdr w:val="none" w:sz="0" w:space="0" w:color="auto" w:frame="1"/>
        </w:rPr>
        <w:t xml:space="preserve"> lain yang </w:t>
      </w:r>
      <w:proofErr w:type="spellStart"/>
      <w:r w:rsidRPr="00E61E04">
        <w:rPr>
          <w:bdr w:val="none" w:sz="0" w:space="0" w:color="auto" w:frame="1"/>
        </w:rPr>
        <w:t>dapat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digunakan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untuk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menghitung</w:t>
      </w:r>
      <w:proofErr w:type="spellEnd"/>
      <w:r w:rsidRPr="00E61E04">
        <w:rPr>
          <w:bdr w:val="none" w:sz="0" w:space="0" w:color="auto" w:frame="1"/>
        </w:rPr>
        <w:t> </w:t>
      </w:r>
      <w:r w:rsidRPr="00E61E04">
        <w:rPr>
          <w:rStyle w:val="Emphasis"/>
          <w:i w:val="0"/>
          <w:bdr w:val="none" w:sz="0" w:space="0" w:color="auto" w:frame="1"/>
        </w:rPr>
        <w:t>histogram equalization </w:t>
      </w:r>
      <w:proofErr w:type="spellStart"/>
      <w:r w:rsidRPr="00E61E04">
        <w:rPr>
          <w:bdr w:val="none" w:sz="0" w:space="0" w:color="auto" w:frame="1"/>
        </w:rPr>
        <w:t>pada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citra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dengan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skala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keabuan</w:t>
      </w:r>
      <w:proofErr w:type="spellEnd"/>
      <w:r w:rsidRPr="00E61E04">
        <w:rPr>
          <w:bdr w:val="none" w:sz="0" w:space="0" w:color="auto" w:frame="1"/>
        </w:rPr>
        <w:t> </w:t>
      </w:r>
      <w:r w:rsidRPr="00E61E04">
        <w:rPr>
          <w:rStyle w:val="Emphasis"/>
          <w:i w:val="0"/>
          <w:bdr w:val="none" w:sz="0" w:space="0" w:color="auto" w:frame="1"/>
        </w:rPr>
        <w:t>k</w:t>
      </w:r>
      <w:r w:rsidRPr="00E61E04">
        <w:rPr>
          <w:bdr w:val="none" w:sz="0" w:space="0" w:color="auto" w:frame="1"/>
        </w:rPr>
        <w:t xml:space="preserve"> bit </w:t>
      </w:r>
      <w:proofErr w:type="spellStart"/>
      <w:r w:rsidRPr="00E61E04">
        <w:rPr>
          <w:bdr w:val="none" w:sz="0" w:space="0" w:color="auto" w:frame="1"/>
        </w:rPr>
        <w:t>adalah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seperti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pada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persamaan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berikut</w:t>
      </w:r>
      <w:proofErr w:type="spellEnd"/>
      <w:r w:rsidRPr="00E61E04">
        <w:rPr>
          <w:bdr w:val="none" w:sz="0" w:space="0" w:color="auto" w:frame="1"/>
        </w:rPr>
        <w:t>: </w:t>
      </w:r>
      <w:r w:rsidRPr="00E61E04">
        <w:rPr>
          <w:noProof/>
          <w:bdr w:val="none" w:sz="0" w:space="0" w:color="auto" w:frame="1"/>
        </w:rPr>
        <w:drawing>
          <wp:inline distT="0" distB="0" distL="0" distR="0" wp14:anchorId="1B323025" wp14:editId="6F6DB715">
            <wp:extent cx="1392555" cy="295275"/>
            <wp:effectExtent l="19050" t="0" r="17145" b="142875"/>
            <wp:docPr id="1" name="Picture 1" descr="11_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1_5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2952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proofErr w:type="spellStart"/>
      <w:r w:rsidRPr="00E61E04">
        <w:rPr>
          <w:bdr w:val="none" w:sz="0" w:space="0" w:color="auto" w:frame="1"/>
        </w:rPr>
        <w:t>dimana</w:t>
      </w:r>
      <w:proofErr w:type="spellEnd"/>
    </w:p>
    <w:p w:rsidR="00232BB6" w:rsidRPr="00E61E04" w:rsidRDefault="00232BB6" w:rsidP="007A505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proofErr w:type="spellStart"/>
      <w:r w:rsidRPr="00E61E04">
        <w:rPr>
          <w:rStyle w:val="Emphasis"/>
          <w:i w:val="0"/>
          <w:bdr w:val="none" w:sz="0" w:space="0" w:color="auto" w:frame="1"/>
        </w:rPr>
        <w:lastRenderedPageBreak/>
        <w:t>Ci</w:t>
      </w:r>
      <w:proofErr w:type="spellEnd"/>
      <w:r w:rsidRPr="00E61E04">
        <w:rPr>
          <w:bdr w:val="none" w:sz="0" w:space="0" w:color="auto" w:frame="1"/>
        </w:rPr>
        <w:t xml:space="preserve">        = </w:t>
      </w:r>
      <w:proofErr w:type="spellStart"/>
      <w:r w:rsidRPr="00E61E04">
        <w:rPr>
          <w:bdr w:val="none" w:sz="0" w:space="0" w:color="auto" w:frame="1"/>
        </w:rPr>
        <w:t>distribusi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kumulatif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dari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nilai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skala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keabuan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ke</w:t>
      </w:r>
      <w:proofErr w:type="spellEnd"/>
      <w:r w:rsidRPr="00E61E04">
        <w:rPr>
          <w:bdr w:val="none" w:sz="0" w:space="0" w:color="auto" w:frame="1"/>
        </w:rPr>
        <w:t xml:space="preserve"> –</w:t>
      </w:r>
      <w:proofErr w:type="spellStart"/>
      <w:r w:rsidRPr="00E61E04">
        <w:rPr>
          <w:rStyle w:val="Emphasis"/>
          <w:i w:val="0"/>
          <w:bdr w:val="none" w:sz="0" w:space="0" w:color="auto" w:frame="1"/>
        </w:rPr>
        <w:t>i</w:t>
      </w:r>
      <w:proofErr w:type="spellEnd"/>
      <w:r w:rsidRPr="00E61E04">
        <w:rPr>
          <w:bdr w:val="none" w:sz="0" w:space="0" w:color="auto" w:frame="1"/>
        </w:rPr>
        <w:t> </w:t>
      </w:r>
      <w:proofErr w:type="spellStart"/>
      <w:r w:rsidRPr="00E61E04">
        <w:rPr>
          <w:bdr w:val="none" w:sz="0" w:space="0" w:color="auto" w:frame="1"/>
        </w:rPr>
        <w:t>dari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citra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asli</w:t>
      </w:r>
      <w:proofErr w:type="spellEnd"/>
      <w:r w:rsidRPr="00E61E04">
        <w:br/>
      </w:r>
      <w:r w:rsidRPr="00E61E04">
        <w:rPr>
          <w:rStyle w:val="Emphasis"/>
          <w:i w:val="0"/>
          <w:bdr w:val="none" w:sz="0" w:space="0" w:color="auto" w:frame="1"/>
        </w:rPr>
        <w:t>round</w:t>
      </w:r>
      <w:r w:rsidRPr="00E61E04">
        <w:rPr>
          <w:bdr w:val="none" w:sz="0" w:space="0" w:color="auto" w:frame="1"/>
        </w:rPr>
        <w:t xml:space="preserve"> = </w:t>
      </w:r>
      <w:proofErr w:type="spellStart"/>
      <w:r w:rsidRPr="00E61E04">
        <w:rPr>
          <w:bdr w:val="none" w:sz="0" w:space="0" w:color="auto" w:frame="1"/>
        </w:rPr>
        <w:t>fungsi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pembulatan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ke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bilangan</w:t>
      </w:r>
      <w:proofErr w:type="spellEnd"/>
      <w:r w:rsidRPr="00E61E04">
        <w:rPr>
          <w:bdr w:val="none" w:sz="0" w:space="0" w:color="auto" w:frame="1"/>
        </w:rPr>
        <w:t xml:space="preserve"> yang </w:t>
      </w:r>
      <w:proofErr w:type="spellStart"/>
      <w:r w:rsidRPr="00E61E04">
        <w:rPr>
          <w:bdr w:val="none" w:sz="0" w:space="0" w:color="auto" w:frame="1"/>
        </w:rPr>
        <w:t>terdekat</w:t>
      </w:r>
      <w:proofErr w:type="spellEnd"/>
      <w:r w:rsidRPr="00E61E04">
        <w:br/>
      </w:r>
      <w:proofErr w:type="spellStart"/>
      <w:proofErr w:type="gramStart"/>
      <w:r w:rsidRPr="00E61E04">
        <w:rPr>
          <w:rStyle w:val="Emphasis"/>
          <w:i w:val="0"/>
          <w:bdr w:val="none" w:sz="0" w:space="0" w:color="auto" w:frame="1"/>
        </w:rPr>
        <w:t>Ko</w:t>
      </w:r>
      <w:proofErr w:type="spellEnd"/>
      <w:proofErr w:type="gramEnd"/>
      <w:r w:rsidRPr="00E61E04">
        <w:rPr>
          <w:bdr w:val="none" w:sz="0" w:space="0" w:color="auto" w:frame="1"/>
        </w:rPr>
        <w:t xml:space="preserve">       = </w:t>
      </w:r>
      <w:proofErr w:type="spellStart"/>
      <w:r w:rsidRPr="00E61E04">
        <w:rPr>
          <w:bdr w:val="none" w:sz="0" w:space="0" w:color="auto" w:frame="1"/>
        </w:rPr>
        <w:t>nilai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keabuan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hasil</w:t>
      </w:r>
      <w:proofErr w:type="spellEnd"/>
      <w:r w:rsidRPr="00E61E04">
        <w:rPr>
          <w:bdr w:val="none" w:sz="0" w:space="0" w:color="auto" w:frame="1"/>
        </w:rPr>
        <w:t xml:space="preserve"> histogram equalization</w:t>
      </w:r>
      <w:r w:rsidRPr="00E61E04">
        <w:br/>
      </w:r>
      <w:r w:rsidRPr="00E61E04">
        <w:rPr>
          <w:rStyle w:val="Emphasis"/>
          <w:i w:val="0"/>
          <w:bdr w:val="none" w:sz="0" w:space="0" w:color="auto" w:frame="1"/>
        </w:rPr>
        <w:t>w</w:t>
      </w:r>
      <w:r w:rsidRPr="00E61E04">
        <w:rPr>
          <w:bdr w:val="none" w:sz="0" w:space="0" w:color="auto" w:frame="1"/>
        </w:rPr>
        <w:t xml:space="preserve">         = </w:t>
      </w:r>
      <w:proofErr w:type="spellStart"/>
      <w:r w:rsidRPr="00E61E04">
        <w:rPr>
          <w:bdr w:val="none" w:sz="0" w:space="0" w:color="auto" w:frame="1"/>
        </w:rPr>
        <w:t>lebar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citra</w:t>
      </w:r>
      <w:proofErr w:type="spellEnd"/>
      <w:r w:rsidRPr="00E61E04">
        <w:br/>
      </w:r>
      <w:r w:rsidRPr="00E61E04">
        <w:rPr>
          <w:rStyle w:val="Emphasis"/>
          <w:i w:val="0"/>
          <w:bdr w:val="none" w:sz="0" w:space="0" w:color="auto" w:frame="1"/>
        </w:rPr>
        <w:t>h</w:t>
      </w:r>
      <w:r w:rsidRPr="00E61E04">
        <w:rPr>
          <w:bdr w:val="none" w:sz="0" w:space="0" w:color="auto" w:frame="1"/>
        </w:rPr>
        <w:t xml:space="preserve">          = </w:t>
      </w:r>
      <w:proofErr w:type="spellStart"/>
      <w:r w:rsidRPr="00E61E04">
        <w:rPr>
          <w:bdr w:val="none" w:sz="0" w:space="0" w:color="auto" w:frame="1"/>
        </w:rPr>
        <w:t>tinggi</w:t>
      </w:r>
      <w:proofErr w:type="spellEnd"/>
      <w:r w:rsidRPr="00E61E04">
        <w:rPr>
          <w:bdr w:val="none" w:sz="0" w:space="0" w:color="auto" w:frame="1"/>
        </w:rPr>
        <w:t xml:space="preserve"> </w:t>
      </w:r>
      <w:proofErr w:type="spellStart"/>
      <w:r w:rsidRPr="00E61E04">
        <w:rPr>
          <w:bdr w:val="none" w:sz="0" w:space="0" w:color="auto" w:frame="1"/>
        </w:rPr>
        <w:t>citra</w:t>
      </w:r>
      <w:proofErr w:type="spellEnd"/>
    </w:p>
    <w:p w:rsidR="00E61E04" w:rsidRPr="00E61E04" w:rsidRDefault="00E61E04" w:rsidP="007A50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1E04" w:rsidRPr="00E61E04" w:rsidRDefault="00E61E04" w:rsidP="007A50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1E04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E61E04">
        <w:rPr>
          <w:rFonts w:ascii="Times New Roman" w:hAnsi="Times New Roman" w:cs="Times New Roman"/>
          <w:sz w:val="24"/>
          <w:szCs w:val="24"/>
        </w:rPr>
        <w:t>:</w:t>
      </w:r>
    </w:p>
    <w:p w:rsidR="00E61E04" w:rsidRPr="00E61E04" w:rsidRDefault="00E61E04" w:rsidP="007A50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1E04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E61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citra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keabuan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E61E04" w:rsidRPr="00E61E04" w:rsidRDefault="00E61E04" w:rsidP="007A50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</w:p>
    <w:p w:rsidR="00E61E04" w:rsidRDefault="00E61E04" w:rsidP="007A50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1E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1590F2" wp14:editId="5966788B">
            <wp:extent cx="2729132" cy="225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9587" cy="227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04" w:rsidRPr="00E61E04" w:rsidRDefault="00E61E04" w:rsidP="007A50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1E04" w:rsidRPr="00E61E04" w:rsidRDefault="00E61E04" w:rsidP="007A50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itung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frekuensi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distribusi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kumulatif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skala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keabuannya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61E04" w:rsidRPr="00E61E04" w:rsidRDefault="00E61E04" w:rsidP="007A50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</w:p>
    <w:p w:rsidR="00E61E04" w:rsidRPr="00743B3A" w:rsidRDefault="00E61E04" w:rsidP="00743B3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1E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2B4429" wp14:editId="55E2C6AA">
            <wp:extent cx="3164557" cy="2908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456" cy="293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04" w:rsidRPr="00E61E04" w:rsidRDefault="00E61E04" w:rsidP="007A50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Menghitung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keabuan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perhitungan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distribusi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kumulatif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rumus</w:t>
      </w:r>
      <w:proofErr w:type="spellEnd"/>
    </w:p>
    <w:p w:rsidR="00E61E04" w:rsidRPr="00E61E04" w:rsidRDefault="00E61E04" w:rsidP="007A50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perhitungan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skala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keabuan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30</w:t>
      </w:r>
      <w:proofErr w:type="gram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::</w:t>
      </w:r>
      <w:proofErr w:type="gramEnd"/>
    </w:p>
    <w:p w:rsidR="00E61E04" w:rsidRDefault="00E61E04" w:rsidP="007A50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1E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EC4591" wp14:editId="3E35B566">
            <wp:extent cx="5943600" cy="525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50" w:rsidRPr="007A5050" w:rsidRDefault="007A5050" w:rsidP="007A50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1E04" w:rsidRPr="00E61E04" w:rsidRDefault="00E61E04" w:rsidP="007A50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perhitungan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seluruh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skala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keabuan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dlihat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E61E04" w:rsidRDefault="00E61E04" w:rsidP="007A50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1E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7CEF49" wp14:editId="2CF48635">
            <wp:extent cx="3467686" cy="3169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932" cy="317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04" w:rsidRPr="00E61E04" w:rsidRDefault="00E61E04" w:rsidP="007A50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1E04" w:rsidRPr="00E61E04" w:rsidRDefault="00E61E04" w:rsidP="007A50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matriks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citra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setelah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 </w:t>
      </w:r>
      <w:r w:rsidRPr="00E61E04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histogram equalization</w:t>
      </w:r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Pr="00E61E04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E61E04" w:rsidRDefault="00E61E04" w:rsidP="007A50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1E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CD6C0E" wp14:editId="52B735E4">
            <wp:extent cx="2900956" cy="2377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735" cy="238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35" w:rsidRDefault="00774535" w:rsidP="007A50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4535" w:rsidRDefault="00774535" w:rsidP="007A50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74535" w:rsidRDefault="00051899" w:rsidP="007A50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51899" w:rsidRDefault="00051899" w:rsidP="007A50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0615B1">
          <w:rPr>
            <w:rStyle w:val="Hyperlink"/>
            <w:rFonts w:ascii="Times New Roman" w:hAnsi="Times New Roman" w:cs="Times New Roman"/>
            <w:sz w:val="24"/>
            <w:szCs w:val="24"/>
          </w:rPr>
          <w:t>http://erepo.unud.ac.id/id/eprint/11635/1/59f7636b20f47942bf5cee7a2ece4f14.pdf</w:t>
        </w:r>
      </w:hyperlink>
    </w:p>
    <w:p w:rsidR="00051899" w:rsidRDefault="00051899" w:rsidP="007A50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0615B1">
          <w:rPr>
            <w:rStyle w:val="Hyperlink"/>
            <w:rFonts w:ascii="Times New Roman" w:hAnsi="Times New Roman" w:cs="Times New Roman"/>
            <w:sz w:val="24"/>
            <w:szCs w:val="24"/>
          </w:rPr>
          <w:t>https://milyunima.wordpress.com/2015/02/12/ekualisasi-histogram-histogram-equalization/</w:t>
        </w:r>
      </w:hyperlink>
    </w:p>
    <w:p w:rsidR="00051899" w:rsidRPr="00E61E04" w:rsidRDefault="00051899" w:rsidP="007A50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51899" w:rsidRPr="00E61E04" w:rsidSect="00E61E0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E5448"/>
    <w:multiLevelType w:val="hybridMultilevel"/>
    <w:tmpl w:val="55AA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B6"/>
    <w:rsid w:val="00051899"/>
    <w:rsid w:val="00232BB6"/>
    <w:rsid w:val="003C554D"/>
    <w:rsid w:val="006D37BD"/>
    <w:rsid w:val="00743B3A"/>
    <w:rsid w:val="00774535"/>
    <w:rsid w:val="007A5050"/>
    <w:rsid w:val="00C47424"/>
    <w:rsid w:val="00C52987"/>
    <w:rsid w:val="00E6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C6617-5421-4C6B-9104-246DBCCE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32BB6"/>
    <w:rPr>
      <w:i/>
      <w:iCs/>
    </w:rPr>
  </w:style>
  <w:style w:type="character" w:styleId="Strong">
    <w:name w:val="Strong"/>
    <w:basedOn w:val="DefaultParagraphFont"/>
    <w:uiPriority w:val="22"/>
    <w:qFormat/>
    <w:rsid w:val="00232B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2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1E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18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4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erepo.unud.ac.id/id/eprint/11635/1/59f7636b20f47942bf5cee7a2ece4f14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ilyunima.files.wordpress.com/2015/02/11_3.p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ilyunima.files.wordpress.com/2015/02/11_5.png" TargetMode="External"/><Relationship Id="rId5" Type="http://schemas.openxmlformats.org/officeDocument/2006/relationships/hyperlink" Target="https://milyunima.files.wordpress.com/2015/02/11_2.png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yperlink" Target="https://milyunima.wordpress.com/2015/02/12/ekualisasi-histogram-histogram-equaliz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lyunima.files.wordpress.com/2015/02/11_4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hafida nz</dc:creator>
  <cp:keywords/>
  <dc:description/>
  <cp:lastModifiedBy>hafida nz</cp:lastModifiedBy>
  <cp:revision>4</cp:revision>
  <dcterms:created xsi:type="dcterms:W3CDTF">2021-04-19T04:10:00Z</dcterms:created>
  <dcterms:modified xsi:type="dcterms:W3CDTF">2021-04-19T04:49:00Z</dcterms:modified>
</cp:coreProperties>
</file>