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7AA4C8" w14:textId="77777777" w:rsidR="004970C4" w:rsidRDefault="004970C4" w:rsidP="004970C4">
      <w:pPr>
        <w:spacing w:line="360" w:lineRule="auto"/>
        <w:jc w:val="center"/>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660288" behindDoc="0" locked="0" layoutInCell="1" allowOverlap="1" wp14:anchorId="7859A42D" wp14:editId="21FC3C00">
                <wp:simplePos x="0" y="0"/>
                <wp:positionH relativeFrom="margin">
                  <wp:align>center</wp:align>
                </wp:positionH>
                <wp:positionV relativeFrom="paragraph">
                  <wp:posOffset>289560</wp:posOffset>
                </wp:positionV>
                <wp:extent cx="6505575" cy="9525"/>
                <wp:effectExtent l="0" t="0" r="28575" b="28575"/>
                <wp:wrapNone/>
                <wp:docPr id="418811898" name="Straight Connector 1"/>
                <wp:cNvGraphicFramePr/>
                <a:graphic xmlns:a="http://schemas.openxmlformats.org/drawingml/2006/main">
                  <a:graphicData uri="http://schemas.microsoft.com/office/word/2010/wordprocessingShape">
                    <wps:wsp>
                      <wps:cNvCnPr/>
                      <wps:spPr>
                        <a:xfrm>
                          <a:off x="0" y="0"/>
                          <a:ext cx="6505575" cy="9525"/>
                        </a:xfrm>
                        <a:prstGeom prst="line">
                          <a:avLst/>
                        </a:prstGeom>
                        <a:noFill/>
                        <a:ln w="19050" cap="flat" cmpd="sng" algn="ctr">
                          <a:solidFill>
                            <a:sysClr val="windowText" lastClr="000000"/>
                          </a:solidFill>
                          <a:prstDash val="solid"/>
                          <a:miter lim="800000"/>
                        </a:ln>
                        <a:effectLst/>
                      </wps:spPr>
                      <wps:bodyPr/>
                    </wps:wsp>
                  </a:graphicData>
                </a:graphic>
              </wp:anchor>
            </w:drawing>
          </mc:Choice>
          <mc:Fallback>
            <w:pict>
              <v:line w14:anchorId="6D907B34" id="Straight Connector 1" o:spid="_x0000_s1026" style="position:absolute;z-index:251660288;visibility:visible;mso-wrap-style:square;mso-wrap-distance-left:9pt;mso-wrap-distance-top:0;mso-wrap-distance-right:9pt;mso-wrap-distance-bottom:0;mso-position-horizontal:center;mso-position-horizontal-relative:margin;mso-position-vertical:absolute;mso-position-vertical-relative:text" from="0,22.8pt" to="512.25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" strokecolor="windowText" strokeweight="1.5pt">
                <v:stroke joinstyle="miter"/>
                <w10:wrap anchorx="margin"/>
              </v:line>
            </w:pict>
          </mc:Fallback>
        </mc:AlternateContent>
      </w:r>
    </w:p>
    <w:p w14:paraId="77106CCA" w14:textId="0777A93B" w:rsidR="004970C4" w:rsidRDefault="004970C4" w:rsidP="004970C4">
      <w:pPr>
        <w:spacing w:line="360" w:lineRule="auto"/>
        <w:jc w:val="center"/>
        <w:rPr>
          <w:rFonts w:ascii="Times New Roman" w:hAnsi="Times New Roman" w:cs="Times New Roman"/>
          <w:b/>
          <w:bCs/>
          <w:sz w:val="36"/>
          <w:szCs w:val="36"/>
        </w:rPr>
      </w:pPr>
      <w:r w:rsidRPr="00366562">
        <w:rPr>
          <w:rFonts w:ascii="Times New Roman" w:hAnsi="Times New Roman" w:cs="Times New Roman"/>
          <w:b/>
          <w:bCs/>
          <w:sz w:val="36"/>
          <w:szCs w:val="36"/>
        </w:rPr>
        <w:t>AN</w:t>
      </w:r>
      <w:r>
        <w:rPr>
          <w:rFonts w:ascii="Times New Roman" w:hAnsi="Times New Roman" w:cs="Times New Roman"/>
          <w:b/>
          <w:bCs/>
          <w:sz w:val="36"/>
          <w:szCs w:val="36"/>
        </w:rPr>
        <w:t>L</w:t>
      </w:r>
      <w:r w:rsidRPr="00366562">
        <w:rPr>
          <w:rFonts w:ascii="Times New Roman" w:hAnsi="Times New Roman" w:cs="Times New Roman"/>
          <w:b/>
          <w:bCs/>
          <w:sz w:val="36"/>
          <w:szCs w:val="36"/>
        </w:rPr>
        <w:t>Y 533</w:t>
      </w:r>
      <w:r>
        <w:rPr>
          <w:rFonts w:ascii="Times New Roman" w:hAnsi="Times New Roman" w:cs="Times New Roman"/>
          <w:b/>
          <w:bCs/>
          <w:sz w:val="36"/>
          <w:szCs w:val="36"/>
        </w:rPr>
        <w:t>4</w:t>
      </w:r>
      <w:r w:rsidRPr="00366562">
        <w:rPr>
          <w:rFonts w:ascii="Times New Roman" w:hAnsi="Times New Roman" w:cs="Times New Roman"/>
          <w:b/>
          <w:bCs/>
          <w:sz w:val="36"/>
          <w:szCs w:val="36"/>
        </w:rPr>
        <w:t xml:space="preserve"> PROJECT</w:t>
      </w:r>
    </w:p>
    <w:p w14:paraId="4C2A6869" w14:textId="071EF0A2" w:rsidR="004970C4" w:rsidRPr="00366562" w:rsidRDefault="004970C4" w:rsidP="004970C4">
      <w:pPr>
        <w:spacing w:line="360" w:lineRule="auto"/>
        <w:jc w:val="center"/>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659264" behindDoc="0" locked="0" layoutInCell="1" allowOverlap="1" wp14:anchorId="649683F8" wp14:editId="7D51B53B">
                <wp:simplePos x="0" y="0"/>
                <wp:positionH relativeFrom="margin">
                  <wp:align>center</wp:align>
                </wp:positionH>
                <wp:positionV relativeFrom="paragraph">
                  <wp:posOffset>415290</wp:posOffset>
                </wp:positionV>
                <wp:extent cx="6505575" cy="9525"/>
                <wp:effectExtent l="0" t="0" r="28575" b="28575"/>
                <wp:wrapNone/>
                <wp:docPr id="2087881224" name="Straight Connector 1"/>
                <wp:cNvGraphicFramePr/>
                <a:graphic xmlns:a="http://schemas.openxmlformats.org/drawingml/2006/main">
                  <a:graphicData uri="http://schemas.microsoft.com/office/word/2010/wordprocessingShape">
                    <wps:wsp>
                      <wps:cNvCnPr/>
                      <wps:spPr>
                        <a:xfrm>
                          <a:off x="0" y="0"/>
                          <a:ext cx="6505575" cy="9525"/>
                        </a:xfrm>
                        <a:prstGeom prst="line">
                          <a:avLst/>
                        </a:prstGeom>
                        <a:noFill/>
                        <a:ln w="19050" cap="flat" cmpd="sng" algn="ctr">
                          <a:solidFill>
                            <a:sysClr val="windowText" lastClr="000000"/>
                          </a:solidFill>
                          <a:prstDash val="solid"/>
                          <a:miter lim="800000"/>
                        </a:ln>
                        <a:effectLst/>
                      </wps:spPr>
                      <wps:bodyPr/>
                    </wps:wsp>
                  </a:graphicData>
                </a:graphic>
              </wp:anchor>
            </w:drawing>
          </mc:Choice>
          <mc:Fallback>
            <w:pict>
              <v:line w14:anchorId="0470A511" id="Straight Connector 1"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32.7pt" to="512.25pt,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" strokecolor="windowText" strokeweight="1.5pt">
                <v:stroke joinstyle="miter"/>
                <w10:wrap anchorx="margin"/>
              </v:line>
            </w:pict>
          </mc:Fallback>
        </mc:AlternateContent>
      </w:r>
      <w:r w:rsidRPr="004970C4">
        <w:rPr>
          <w:rFonts w:ascii="Times New Roman" w:hAnsi="Times New Roman" w:cs="Times New Roman"/>
          <w:b/>
          <w:bCs/>
          <w:noProof/>
          <w:sz w:val="36"/>
          <w:szCs w:val="36"/>
        </w:rPr>
        <w:t>Statistical Methods for Business</w:t>
      </w:r>
    </w:p>
    <w:p w14:paraId="11F454B2" w14:textId="77777777" w:rsidR="004970C4" w:rsidRDefault="004970C4" w:rsidP="004970C4">
      <w:pPr>
        <w:spacing w:line="360" w:lineRule="auto"/>
        <w:rPr>
          <w:rFonts w:ascii="Times New Roman" w:hAnsi="Times New Roman" w:cs="Times New Roman"/>
          <w:b/>
          <w:bCs/>
        </w:rPr>
      </w:pPr>
    </w:p>
    <w:p w14:paraId="6561EE41" w14:textId="77777777" w:rsidR="004970C4" w:rsidRDefault="004970C4" w:rsidP="004970C4">
      <w:pPr>
        <w:spacing w:line="360" w:lineRule="auto"/>
        <w:rPr>
          <w:rFonts w:ascii="Times New Roman" w:hAnsi="Times New Roman" w:cs="Times New Roman"/>
          <w:b/>
          <w:bCs/>
        </w:rPr>
      </w:pPr>
    </w:p>
    <w:p w14:paraId="78FE194A" w14:textId="77777777" w:rsidR="004970C4" w:rsidRDefault="004970C4" w:rsidP="004970C4">
      <w:pPr>
        <w:spacing w:line="360" w:lineRule="auto"/>
        <w:rPr>
          <w:rFonts w:ascii="Times New Roman" w:hAnsi="Times New Roman" w:cs="Times New Roman"/>
          <w:b/>
          <w:bCs/>
        </w:rPr>
      </w:pPr>
    </w:p>
    <w:p w14:paraId="471D1861" w14:textId="77777777" w:rsidR="004970C4" w:rsidRDefault="004970C4" w:rsidP="004970C4">
      <w:pPr>
        <w:spacing w:line="360" w:lineRule="auto"/>
        <w:rPr>
          <w:rFonts w:ascii="Times New Roman" w:hAnsi="Times New Roman" w:cs="Times New Roman"/>
          <w:b/>
          <w:bCs/>
        </w:rPr>
      </w:pPr>
    </w:p>
    <w:p w14:paraId="423D1BAD" w14:textId="77777777" w:rsidR="004970C4" w:rsidRDefault="004970C4" w:rsidP="004970C4">
      <w:pPr>
        <w:spacing w:line="360" w:lineRule="auto"/>
        <w:rPr>
          <w:rFonts w:ascii="Times New Roman" w:hAnsi="Times New Roman" w:cs="Times New Roman"/>
          <w:b/>
          <w:bCs/>
        </w:rPr>
      </w:pPr>
    </w:p>
    <w:p w14:paraId="3A64E49D" w14:textId="353A8AA9" w:rsidR="004970C4" w:rsidRDefault="004970C4" w:rsidP="004970C4">
      <w:pPr>
        <w:spacing w:line="360" w:lineRule="auto"/>
        <w:rPr>
          <w:rFonts w:ascii="Times New Roman" w:hAnsi="Times New Roman" w:cs="Times New Roman"/>
          <w:b/>
          <w:bCs/>
        </w:rPr>
      </w:pPr>
    </w:p>
    <w:p w14:paraId="4BA330FA" w14:textId="77777777" w:rsidR="004970C4" w:rsidRDefault="004970C4" w:rsidP="004970C4">
      <w:pPr>
        <w:spacing w:line="360" w:lineRule="auto"/>
        <w:rPr>
          <w:rFonts w:ascii="Times New Roman" w:hAnsi="Times New Roman" w:cs="Times New Roman"/>
          <w:b/>
          <w:bCs/>
        </w:rPr>
      </w:pPr>
    </w:p>
    <w:p w14:paraId="4E9ACDC5" w14:textId="77777777" w:rsidR="004970C4" w:rsidRDefault="004970C4" w:rsidP="004970C4">
      <w:pPr>
        <w:spacing w:line="360" w:lineRule="auto"/>
        <w:rPr>
          <w:rFonts w:ascii="Times New Roman" w:hAnsi="Times New Roman" w:cs="Times New Roman"/>
          <w:b/>
          <w:bCs/>
        </w:rPr>
      </w:pPr>
    </w:p>
    <w:p w14:paraId="3F060E7A" w14:textId="0C1CB3B0" w:rsidR="004970C4" w:rsidRPr="00C953F8" w:rsidRDefault="00C953F8" w:rsidP="00C953F8">
      <w:pPr>
        <w:spacing w:line="360" w:lineRule="auto"/>
        <w:jc w:val="center"/>
        <w:rPr>
          <w:rFonts w:ascii="Times New Roman" w:hAnsi="Times New Roman" w:cs="Times New Roman"/>
          <w:b/>
          <w:bCs/>
          <w:sz w:val="52"/>
          <w:szCs w:val="52"/>
        </w:rPr>
      </w:pPr>
      <w:r w:rsidRPr="00C953F8">
        <w:rPr>
          <w:rFonts w:ascii="Times New Roman" w:hAnsi="Times New Roman" w:cs="Times New Roman"/>
          <w:b/>
          <w:bCs/>
          <w:sz w:val="52"/>
          <w:szCs w:val="52"/>
        </w:rPr>
        <w:t>Ad Performance Insights through Statistical Measures</w:t>
      </w:r>
    </w:p>
    <w:p w14:paraId="18CE6140" w14:textId="77777777" w:rsidR="004970C4" w:rsidRDefault="004970C4" w:rsidP="004970C4">
      <w:pPr>
        <w:spacing w:line="360" w:lineRule="auto"/>
        <w:rPr>
          <w:rFonts w:ascii="Times New Roman" w:hAnsi="Times New Roman" w:cs="Times New Roman"/>
          <w:b/>
          <w:bCs/>
        </w:rPr>
      </w:pPr>
    </w:p>
    <w:p w14:paraId="3E2CDA63" w14:textId="77777777" w:rsidR="004970C4" w:rsidRDefault="004970C4" w:rsidP="004970C4">
      <w:pPr>
        <w:spacing w:line="360" w:lineRule="auto"/>
        <w:rPr>
          <w:rFonts w:ascii="Times New Roman" w:hAnsi="Times New Roman" w:cs="Times New Roman"/>
          <w:b/>
          <w:bCs/>
        </w:rPr>
      </w:pPr>
    </w:p>
    <w:p w14:paraId="434D57D0" w14:textId="45D95DD3" w:rsidR="004970C4" w:rsidRPr="00366562" w:rsidRDefault="004970C4" w:rsidP="004970C4">
      <w:pPr>
        <w:spacing w:line="360" w:lineRule="auto"/>
        <w:rPr>
          <w:rFonts w:ascii="Times New Roman" w:hAnsi="Times New Roman" w:cs="Times New Roman"/>
          <w:b/>
          <w:bCs/>
          <w:sz w:val="36"/>
          <w:szCs w:val="36"/>
        </w:rPr>
      </w:pPr>
    </w:p>
    <w:p w14:paraId="092E9D68" w14:textId="3EF14EC1" w:rsidR="004970C4" w:rsidRPr="00366562" w:rsidRDefault="004970C4" w:rsidP="004970C4">
      <w:pPr>
        <w:spacing w:line="360" w:lineRule="auto"/>
        <w:jc w:val="center"/>
        <w:rPr>
          <w:rFonts w:ascii="Times New Roman" w:hAnsi="Times New Roman" w:cs="Times New Roman"/>
          <w:b/>
          <w:bCs/>
          <w:sz w:val="36"/>
          <w:szCs w:val="36"/>
        </w:rPr>
      </w:pPr>
      <w:r w:rsidRPr="00366562">
        <w:rPr>
          <w:rFonts w:ascii="Times New Roman" w:hAnsi="Times New Roman" w:cs="Times New Roman"/>
          <w:b/>
          <w:bCs/>
          <w:sz w:val="36"/>
          <w:szCs w:val="36"/>
        </w:rPr>
        <w:t xml:space="preserve">Team </w:t>
      </w:r>
      <w:r>
        <w:rPr>
          <w:rFonts w:ascii="Times New Roman" w:hAnsi="Times New Roman" w:cs="Times New Roman"/>
          <w:b/>
          <w:bCs/>
          <w:sz w:val="36"/>
          <w:szCs w:val="36"/>
        </w:rPr>
        <w:t xml:space="preserve">3 </w:t>
      </w:r>
    </w:p>
    <w:p w14:paraId="5C596643" w14:textId="77777777" w:rsidR="004970C4" w:rsidRDefault="004970C4" w:rsidP="004970C4">
      <w:pPr>
        <w:spacing w:line="360" w:lineRule="auto"/>
        <w:jc w:val="center"/>
        <w:rPr>
          <w:rFonts w:ascii="Times New Roman" w:hAnsi="Times New Roman" w:cs="Times New Roman"/>
          <w:b/>
          <w:bCs/>
        </w:rPr>
      </w:pPr>
    </w:p>
    <w:p w14:paraId="4C197F05" w14:textId="77777777" w:rsidR="004970C4" w:rsidRDefault="004970C4" w:rsidP="004970C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Pavan </w:t>
      </w:r>
      <w:proofErr w:type="spellStart"/>
      <w:r>
        <w:rPr>
          <w:rFonts w:ascii="Times New Roman" w:hAnsi="Times New Roman" w:cs="Times New Roman"/>
          <w:b/>
          <w:bCs/>
          <w:sz w:val="32"/>
          <w:szCs w:val="32"/>
        </w:rPr>
        <w:t>Hebli</w:t>
      </w:r>
      <w:proofErr w:type="spellEnd"/>
    </w:p>
    <w:p w14:paraId="765F4D80" w14:textId="7E1022F1" w:rsidR="004970C4" w:rsidRDefault="004970C4" w:rsidP="004970C4">
      <w:pPr>
        <w:spacing w:line="360" w:lineRule="auto"/>
        <w:jc w:val="center"/>
        <w:rPr>
          <w:rFonts w:ascii="Times New Roman" w:hAnsi="Times New Roman" w:cs="Times New Roman"/>
          <w:b/>
          <w:bCs/>
          <w:sz w:val="32"/>
          <w:szCs w:val="32"/>
        </w:rPr>
      </w:pPr>
      <w:proofErr w:type="spellStart"/>
      <w:r w:rsidRPr="00366562">
        <w:rPr>
          <w:rFonts w:ascii="Times New Roman" w:hAnsi="Times New Roman" w:cs="Times New Roman"/>
          <w:b/>
          <w:bCs/>
          <w:sz w:val="32"/>
          <w:szCs w:val="32"/>
        </w:rPr>
        <w:t>Hafila</w:t>
      </w:r>
      <w:proofErr w:type="spellEnd"/>
      <w:r>
        <w:rPr>
          <w:rFonts w:ascii="Times New Roman" w:hAnsi="Times New Roman" w:cs="Times New Roman"/>
          <w:b/>
          <w:bCs/>
          <w:sz w:val="32"/>
          <w:szCs w:val="32"/>
        </w:rPr>
        <w:t xml:space="preserve"> Morais Max Morais</w:t>
      </w:r>
    </w:p>
    <w:p w14:paraId="6135500C" w14:textId="3A4D62AB" w:rsidR="004970C4" w:rsidRDefault="004970C4" w:rsidP="004970C4">
      <w:pPr>
        <w:spacing w:line="360" w:lineRule="auto"/>
        <w:jc w:val="center"/>
        <w:rPr>
          <w:rFonts w:ascii="Times New Roman" w:hAnsi="Times New Roman" w:cs="Times New Roman"/>
          <w:b/>
          <w:bCs/>
          <w:sz w:val="32"/>
          <w:szCs w:val="32"/>
        </w:rPr>
      </w:pPr>
      <w:r w:rsidRPr="004970C4">
        <w:rPr>
          <w:rFonts w:ascii="Times New Roman" w:hAnsi="Times New Roman" w:cs="Times New Roman"/>
          <w:b/>
          <w:bCs/>
          <w:sz w:val="32"/>
          <w:szCs w:val="32"/>
        </w:rPr>
        <w:t>Lakshmi Bhavani Sura</w:t>
      </w:r>
    </w:p>
    <w:p w14:paraId="71BE5926" w14:textId="4912D8C6" w:rsidR="004970C4" w:rsidRDefault="004970C4" w:rsidP="004970C4">
      <w:pPr>
        <w:spacing w:line="360" w:lineRule="auto"/>
        <w:jc w:val="center"/>
        <w:rPr>
          <w:rFonts w:ascii="Times New Roman" w:hAnsi="Times New Roman" w:cs="Times New Roman"/>
          <w:b/>
          <w:bCs/>
          <w:sz w:val="32"/>
          <w:szCs w:val="32"/>
        </w:rPr>
      </w:pPr>
      <w:r w:rsidRPr="004970C4">
        <w:rPr>
          <w:rFonts w:ascii="Times New Roman" w:hAnsi="Times New Roman" w:cs="Times New Roman"/>
          <w:b/>
          <w:bCs/>
          <w:sz w:val="32"/>
          <w:szCs w:val="32"/>
        </w:rPr>
        <w:t>Mohammed Wasim Ansari</w:t>
      </w:r>
    </w:p>
    <w:p w14:paraId="3C4A8CF8" w14:textId="056A3CA6" w:rsidR="004970C4" w:rsidRDefault="004970C4" w:rsidP="004970C4">
      <w:pPr>
        <w:spacing w:line="360" w:lineRule="auto"/>
        <w:jc w:val="center"/>
        <w:rPr>
          <w:rFonts w:ascii="Times New Roman" w:hAnsi="Times New Roman" w:cs="Times New Roman"/>
          <w:b/>
          <w:bCs/>
          <w:sz w:val="32"/>
          <w:szCs w:val="32"/>
        </w:rPr>
      </w:pPr>
      <w:r w:rsidRPr="004970C4">
        <w:rPr>
          <w:rFonts w:ascii="Times New Roman" w:hAnsi="Times New Roman" w:cs="Times New Roman"/>
          <w:b/>
          <w:bCs/>
          <w:sz w:val="32"/>
          <w:szCs w:val="32"/>
        </w:rPr>
        <w:t xml:space="preserve">Mahesh </w:t>
      </w:r>
      <w:proofErr w:type="spellStart"/>
      <w:r w:rsidRPr="004970C4">
        <w:rPr>
          <w:rFonts w:ascii="Times New Roman" w:hAnsi="Times New Roman" w:cs="Times New Roman"/>
          <w:b/>
          <w:bCs/>
          <w:sz w:val="32"/>
          <w:szCs w:val="32"/>
        </w:rPr>
        <w:t>Dasararaju</w:t>
      </w:r>
      <w:proofErr w:type="spellEnd"/>
    </w:p>
    <w:p w14:paraId="2EC579BC" w14:textId="77777777" w:rsidR="00155F73" w:rsidRDefault="00155F73"/>
    <w:p w14:paraId="79407D2D" w14:textId="77777777" w:rsidR="004970C4" w:rsidRDefault="004970C4"/>
    <w:sdt>
      <w:sdtPr>
        <w:id w:val="-1287110866"/>
        <w:docPartObj>
          <w:docPartGallery w:val="Table of Contents"/>
          <w:docPartUnique/>
        </w:docPartObj>
      </w:sdtPr>
      <w:sdtEndPr>
        <w:rPr>
          <w:rFonts w:asciiTheme="minorHAnsi" w:eastAsiaTheme="minorHAnsi" w:hAnsiTheme="minorHAnsi" w:cstheme="minorBidi"/>
          <w:b/>
          <w:bCs/>
          <w:noProof/>
          <w:color w:val="auto"/>
          <w:kern w:val="2"/>
          <w:sz w:val="24"/>
          <w:szCs w:val="24"/>
          <w14:ligatures w14:val="standardContextual"/>
        </w:rPr>
      </w:sdtEndPr>
      <w:sdtContent>
        <w:p w14:paraId="6F949E2B" w14:textId="322BE95F" w:rsidR="009E481D" w:rsidRDefault="009E481D">
          <w:pPr>
            <w:pStyle w:val="TOCHeading"/>
          </w:pPr>
          <w:r>
            <w:t>Table of Contents</w:t>
          </w:r>
        </w:p>
        <w:p w14:paraId="1ED258E0" w14:textId="0651DA1C" w:rsidR="00980A19" w:rsidRDefault="009E481D">
          <w:pPr>
            <w:pStyle w:val="TOC1"/>
            <w:rPr>
              <w:rFonts w:asciiTheme="minorHAnsi" w:eastAsiaTheme="minorEastAsia" w:hAnsiTheme="minorHAnsi"/>
              <w:b w:val="0"/>
              <w:bCs w:val="0"/>
              <w:caps w:val="0"/>
              <w:noProof/>
            </w:rPr>
          </w:pPr>
          <w:r>
            <w:fldChar w:fldCharType="begin"/>
          </w:r>
          <w:r>
            <w:instrText xml:space="preserve"> TOC \o "1-3" \h \z \u </w:instrText>
          </w:r>
          <w:r>
            <w:fldChar w:fldCharType="separate"/>
          </w:r>
          <w:hyperlink w:anchor="_Toc184420813" w:history="1">
            <w:r w:rsidR="00980A19" w:rsidRPr="005E1403">
              <w:rPr>
                <w:rStyle w:val="Hyperlink"/>
                <w:noProof/>
              </w:rPr>
              <w:t>Introduction:</w:t>
            </w:r>
            <w:r w:rsidR="00980A19">
              <w:rPr>
                <w:noProof/>
                <w:webHidden/>
              </w:rPr>
              <w:tab/>
            </w:r>
            <w:r w:rsidR="00980A19">
              <w:rPr>
                <w:noProof/>
                <w:webHidden/>
              </w:rPr>
              <w:fldChar w:fldCharType="begin"/>
            </w:r>
            <w:r w:rsidR="00980A19">
              <w:rPr>
                <w:noProof/>
                <w:webHidden/>
              </w:rPr>
              <w:instrText xml:space="preserve"> PAGEREF _Toc184420813 \h </w:instrText>
            </w:r>
            <w:r w:rsidR="00980A19">
              <w:rPr>
                <w:noProof/>
                <w:webHidden/>
              </w:rPr>
            </w:r>
            <w:r w:rsidR="00980A19">
              <w:rPr>
                <w:noProof/>
                <w:webHidden/>
              </w:rPr>
              <w:fldChar w:fldCharType="separate"/>
            </w:r>
            <w:r w:rsidR="00980A19">
              <w:rPr>
                <w:noProof/>
                <w:webHidden/>
              </w:rPr>
              <w:t>2</w:t>
            </w:r>
            <w:r w:rsidR="00980A19">
              <w:rPr>
                <w:noProof/>
                <w:webHidden/>
              </w:rPr>
              <w:fldChar w:fldCharType="end"/>
            </w:r>
          </w:hyperlink>
        </w:p>
        <w:p w14:paraId="06A84672" w14:textId="6EA4CF2B" w:rsidR="00980A19" w:rsidRDefault="00980A19">
          <w:pPr>
            <w:pStyle w:val="TOC1"/>
            <w:rPr>
              <w:rFonts w:asciiTheme="minorHAnsi" w:eastAsiaTheme="minorEastAsia" w:hAnsiTheme="minorHAnsi"/>
              <w:b w:val="0"/>
              <w:bCs w:val="0"/>
              <w:caps w:val="0"/>
              <w:noProof/>
            </w:rPr>
          </w:pPr>
          <w:hyperlink w:anchor="_Toc184420814" w:history="1">
            <w:r w:rsidRPr="005E1403">
              <w:rPr>
                <w:rStyle w:val="Hyperlink"/>
                <w:noProof/>
              </w:rPr>
              <w:t>Dataset Overview:</w:t>
            </w:r>
            <w:r>
              <w:rPr>
                <w:noProof/>
                <w:webHidden/>
              </w:rPr>
              <w:tab/>
            </w:r>
            <w:r>
              <w:rPr>
                <w:noProof/>
                <w:webHidden/>
              </w:rPr>
              <w:fldChar w:fldCharType="begin"/>
            </w:r>
            <w:r>
              <w:rPr>
                <w:noProof/>
                <w:webHidden/>
              </w:rPr>
              <w:instrText xml:space="preserve"> PAGEREF _Toc184420814 \h </w:instrText>
            </w:r>
            <w:r>
              <w:rPr>
                <w:noProof/>
                <w:webHidden/>
              </w:rPr>
            </w:r>
            <w:r>
              <w:rPr>
                <w:noProof/>
                <w:webHidden/>
              </w:rPr>
              <w:fldChar w:fldCharType="separate"/>
            </w:r>
            <w:r>
              <w:rPr>
                <w:noProof/>
                <w:webHidden/>
              </w:rPr>
              <w:t>3</w:t>
            </w:r>
            <w:r>
              <w:rPr>
                <w:noProof/>
                <w:webHidden/>
              </w:rPr>
              <w:fldChar w:fldCharType="end"/>
            </w:r>
          </w:hyperlink>
        </w:p>
        <w:p w14:paraId="00A33851" w14:textId="7CFF2917" w:rsidR="00980A19" w:rsidRDefault="00980A19">
          <w:pPr>
            <w:pStyle w:val="TOC1"/>
            <w:rPr>
              <w:rFonts w:asciiTheme="minorHAnsi" w:eastAsiaTheme="minorEastAsia" w:hAnsiTheme="minorHAnsi"/>
              <w:b w:val="0"/>
              <w:bCs w:val="0"/>
              <w:caps w:val="0"/>
              <w:noProof/>
            </w:rPr>
          </w:pPr>
          <w:hyperlink w:anchor="_Toc184420815" w:history="1">
            <w:r w:rsidRPr="005E1403">
              <w:rPr>
                <w:rStyle w:val="Hyperlink"/>
                <w:noProof/>
              </w:rPr>
              <w:t>Descriptive statistics- Graphical Displays</w:t>
            </w:r>
            <w:r>
              <w:rPr>
                <w:noProof/>
                <w:webHidden/>
              </w:rPr>
              <w:tab/>
            </w:r>
            <w:r>
              <w:rPr>
                <w:noProof/>
                <w:webHidden/>
              </w:rPr>
              <w:fldChar w:fldCharType="begin"/>
            </w:r>
            <w:r>
              <w:rPr>
                <w:noProof/>
                <w:webHidden/>
              </w:rPr>
              <w:instrText xml:space="preserve"> PAGEREF _Toc184420815 \h </w:instrText>
            </w:r>
            <w:r>
              <w:rPr>
                <w:noProof/>
                <w:webHidden/>
              </w:rPr>
            </w:r>
            <w:r>
              <w:rPr>
                <w:noProof/>
                <w:webHidden/>
              </w:rPr>
              <w:fldChar w:fldCharType="separate"/>
            </w:r>
            <w:r>
              <w:rPr>
                <w:noProof/>
                <w:webHidden/>
              </w:rPr>
              <w:t>3</w:t>
            </w:r>
            <w:r>
              <w:rPr>
                <w:noProof/>
                <w:webHidden/>
              </w:rPr>
              <w:fldChar w:fldCharType="end"/>
            </w:r>
          </w:hyperlink>
        </w:p>
        <w:p w14:paraId="10B4380C" w14:textId="06622C6E" w:rsidR="00980A19" w:rsidRDefault="00980A19">
          <w:pPr>
            <w:pStyle w:val="TOC2"/>
            <w:tabs>
              <w:tab w:val="right" w:leader="dot" w:pos="9530"/>
            </w:tabs>
            <w:rPr>
              <w:rFonts w:eastAsiaTheme="minorEastAsia"/>
              <w:b w:val="0"/>
              <w:bCs w:val="0"/>
              <w:noProof/>
              <w:sz w:val="24"/>
              <w:szCs w:val="24"/>
            </w:rPr>
          </w:pPr>
          <w:hyperlink w:anchor="_Toc184420816" w:history="1">
            <w:r w:rsidRPr="005E1403">
              <w:rPr>
                <w:rStyle w:val="Hyperlink"/>
                <w:noProof/>
              </w:rPr>
              <w:t>Line Plot</w:t>
            </w:r>
            <w:r>
              <w:rPr>
                <w:noProof/>
                <w:webHidden/>
              </w:rPr>
              <w:tab/>
            </w:r>
            <w:r>
              <w:rPr>
                <w:noProof/>
                <w:webHidden/>
              </w:rPr>
              <w:fldChar w:fldCharType="begin"/>
            </w:r>
            <w:r>
              <w:rPr>
                <w:noProof/>
                <w:webHidden/>
              </w:rPr>
              <w:instrText xml:space="preserve"> PAGEREF _Toc184420816 \h </w:instrText>
            </w:r>
            <w:r>
              <w:rPr>
                <w:noProof/>
                <w:webHidden/>
              </w:rPr>
            </w:r>
            <w:r>
              <w:rPr>
                <w:noProof/>
                <w:webHidden/>
              </w:rPr>
              <w:fldChar w:fldCharType="separate"/>
            </w:r>
            <w:r>
              <w:rPr>
                <w:noProof/>
                <w:webHidden/>
              </w:rPr>
              <w:t>3</w:t>
            </w:r>
            <w:r>
              <w:rPr>
                <w:noProof/>
                <w:webHidden/>
              </w:rPr>
              <w:fldChar w:fldCharType="end"/>
            </w:r>
          </w:hyperlink>
        </w:p>
        <w:p w14:paraId="6CD6D5D0" w14:textId="336A65F5" w:rsidR="00980A19" w:rsidRDefault="00980A19">
          <w:pPr>
            <w:pStyle w:val="TOC2"/>
            <w:tabs>
              <w:tab w:val="right" w:leader="dot" w:pos="9530"/>
            </w:tabs>
            <w:rPr>
              <w:rFonts w:eastAsiaTheme="minorEastAsia"/>
              <w:b w:val="0"/>
              <w:bCs w:val="0"/>
              <w:noProof/>
              <w:sz w:val="24"/>
              <w:szCs w:val="24"/>
            </w:rPr>
          </w:pPr>
          <w:hyperlink w:anchor="_Toc184420817" w:history="1">
            <w:r w:rsidRPr="005E1403">
              <w:rPr>
                <w:rStyle w:val="Hyperlink"/>
                <w:noProof/>
              </w:rPr>
              <w:t>Bar Chart</w:t>
            </w:r>
            <w:r>
              <w:rPr>
                <w:noProof/>
                <w:webHidden/>
              </w:rPr>
              <w:tab/>
            </w:r>
            <w:r>
              <w:rPr>
                <w:noProof/>
                <w:webHidden/>
              </w:rPr>
              <w:fldChar w:fldCharType="begin"/>
            </w:r>
            <w:r>
              <w:rPr>
                <w:noProof/>
                <w:webHidden/>
              </w:rPr>
              <w:instrText xml:space="preserve"> PAGEREF _Toc184420817 \h </w:instrText>
            </w:r>
            <w:r>
              <w:rPr>
                <w:noProof/>
                <w:webHidden/>
              </w:rPr>
            </w:r>
            <w:r>
              <w:rPr>
                <w:noProof/>
                <w:webHidden/>
              </w:rPr>
              <w:fldChar w:fldCharType="separate"/>
            </w:r>
            <w:r>
              <w:rPr>
                <w:noProof/>
                <w:webHidden/>
              </w:rPr>
              <w:t>5</w:t>
            </w:r>
            <w:r>
              <w:rPr>
                <w:noProof/>
                <w:webHidden/>
              </w:rPr>
              <w:fldChar w:fldCharType="end"/>
            </w:r>
          </w:hyperlink>
        </w:p>
        <w:p w14:paraId="08D56D69" w14:textId="27249813" w:rsidR="00980A19" w:rsidRDefault="00980A19">
          <w:pPr>
            <w:pStyle w:val="TOC2"/>
            <w:tabs>
              <w:tab w:val="right" w:leader="dot" w:pos="9530"/>
            </w:tabs>
            <w:rPr>
              <w:rFonts w:eastAsiaTheme="minorEastAsia"/>
              <w:b w:val="0"/>
              <w:bCs w:val="0"/>
              <w:noProof/>
              <w:sz w:val="24"/>
              <w:szCs w:val="24"/>
            </w:rPr>
          </w:pPr>
          <w:hyperlink w:anchor="_Toc184420818" w:history="1">
            <w:r w:rsidRPr="005E1403">
              <w:rPr>
                <w:rStyle w:val="Hyperlink"/>
                <w:noProof/>
              </w:rPr>
              <w:t>Scatter Diagram</w:t>
            </w:r>
            <w:r>
              <w:rPr>
                <w:noProof/>
                <w:webHidden/>
              </w:rPr>
              <w:tab/>
            </w:r>
            <w:r>
              <w:rPr>
                <w:noProof/>
                <w:webHidden/>
              </w:rPr>
              <w:fldChar w:fldCharType="begin"/>
            </w:r>
            <w:r>
              <w:rPr>
                <w:noProof/>
                <w:webHidden/>
              </w:rPr>
              <w:instrText xml:space="preserve"> PAGEREF _Toc184420818 \h </w:instrText>
            </w:r>
            <w:r>
              <w:rPr>
                <w:noProof/>
                <w:webHidden/>
              </w:rPr>
            </w:r>
            <w:r>
              <w:rPr>
                <w:noProof/>
                <w:webHidden/>
              </w:rPr>
              <w:fldChar w:fldCharType="separate"/>
            </w:r>
            <w:r>
              <w:rPr>
                <w:noProof/>
                <w:webHidden/>
              </w:rPr>
              <w:t>5</w:t>
            </w:r>
            <w:r>
              <w:rPr>
                <w:noProof/>
                <w:webHidden/>
              </w:rPr>
              <w:fldChar w:fldCharType="end"/>
            </w:r>
          </w:hyperlink>
        </w:p>
        <w:p w14:paraId="7ED3131B" w14:textId="3D22300D" w:rsidR="00980A19" w:rsidRDefault="00980A19">
          <w:pPr>
            <w:pStyle w:val="TOC2"/>
            <w:tabs>
              <w:tab w:val="right" w:leader="dot" w:pos="9530"/>
            </w:tabs>
            <w:rPr>
              <w:rFonts w:eastAsiaTheme="minorEastAsia"/>
              <w:b w:val="0"/>
              <w:bCs w:val="0"/>
              <w:noProof/>
              <w:sz w:val="24"/>
              <w:szCs w:val="24"/>
            </w:rPr>
          </w:pPr>
          <w:hyperlink w:anchor="_Toc184420819" w:history="1">
            <w:r w:rsidRPr="005E1403">
              <w:rPr>
                <w:rStyle w:val="Hyperlink"/>
                <w:noProof/>
              </w:rPr>
              <w:t>Box Plot</w:t>
            </w:r>
            <w:r>
              <w:rPr>
                <w:noProof/>
                <w:webHidden/>
              </w:rPr>
              <w:tab/>
            </w:r>
            <w:r>
              <w:rPr>
                <w:noProof/>
                <w:webHidden/>
              </w:rPr>
              <w:fldChar w:fldCharType="begin"/>
            </w:r>
            <w:r>
              <w:rPr>
                <w:noProof/>
                <w:webHidden/>
              </w:rPr>
              <w:instrText xml:space="preserve"> PAGEREF _Toc184420819 \h </w:instrText>
            </w:r>
            <w:r>
              <w:rPr>
                <w:noProof/>
                <w:webHidden/>
              </w:rPr>
            </w:r>
            <w:r>
              <w:rPr>
                <w:noProof/>
                <w:webHidden/>
              </w:rPr>
              <w:fldChar w:fldCharType="separate"/>
            </w:r>
            <w:r>
              <w:rPr>
                <w:noProof/>
                <w:webHidden/>
              </w:rPr>
              <w:t>7</w:t>
            </w:r>
            <w:r>
              <w:rPr>
                <w:noProof/>
                <w:webHidden/>
              </w:rPr>
              <w:fldChar w:fldCharType="end"/>
            </w:r>
          </w:hyperlink>
        </w:p>
        <w:p w14:paraId="0290FB55" w14:textId="6E83C4C4" w:rsidR="00980A19" w:rsidRDefault="00980A19">
          <w:pPr>
            <w:pStyle w:val="TOC2"/>
            <w:tabs>
              <w:tab w:val="right" w:leader="dot" w:pos="9530"/>
            </w:tabs>
            <w:rPr>
              <w:rFonts w:eastAsiaTheme="minorEastAsia"/>
              <w:b w:val="0"/>
              <w:bCs w:val="0"/>
              <w:noProof/>
              <w:sz w:val="24"/>
              <w:szCs w:val="24"/>
            </w:rPr>
          </w:pPr>
          <w:hyperlink w:anchor="_Toc184420820" w:history="1">
            <w:r w:rsidRPr="005E1403">
              <w:rPr>
                <w:rStyle w:val="Hyperlink"/>
                <w:noProof/>
              </w:rPr>
              <w:t>Cost Efficiency Comparison</w:t>
            </w:r>
            <w:r>
              <w:rPr>
                <w:noProof/>
                <w:webHidden/>
              </w:rPr>
              <w:tab/>
            </w:r>
            <w:r>
              <w:rPr>
                <w:noProof/>
                <w:webHidden/>
              </w:rPr>
              <w:fldChar w:fldCharType="begin"/>
            </w:r>
            <w:r>
              <w:rPr>
                <w:noProof/>
                <w:webHidden/>
              </w:rPr>
              <w:instrText xml:space="preserve"> PAGEREF _Toc184420820 \h </w:instrText>
            </w:r>
            <w:r>
              <w:rPr>
                <w:noProof/>
                <w:webHidden/>
              </w:rPr>
            </w:r>
            <w:r>
              <w:rPr>
                <w:noProof/>
                <w:webHidden/>
              </w:rPr>
              <w:fldChar w:fldCharType="separate"/>
            </w:r>
            <w:r>
              <w:rPr>
                <w:noProof/>
                <w:webHidden/>
              </w:rPr>
              <w:t>8</w:t>
            </w:r>
            <w:r>
              <w:rPr>
                <w:noProof/>
                <w:webHidden/>
              </w:rPr>
              <w:fldChar w:fldCharType="end"/>
            </w:r>
          </w:hyperlink>
        </w:p>
        <w:p w14:paraId="0F069D8F" w14:textId="50DFD271" w:rsidR="00980A19" w:rsidRDefault="00980A19">
          <w:pPr>
            <w:pStyle w:val="TOC2"/>
            <w:tabs>
              <w:tab w:val="right" w:leader="dot" w:pos="9530"/>
            </w:tabs>
            <w:rPr>
              <w:rFonts w:eastAsiaTheme="minorEastAsia"/>
              <w:b w:val="0"/>
              <w:bCs w:val="0"/>
              <w:noProof/>
              <w:sz w:val="24"/>
              <w:szCs w:val="24"/>
            </w:rPr>
          </w:pPr>
          <w:hyperlink w:anchor="_Toc184420821" w:history="1">
            <w:r w:rsidRPr="005E1403">
              <w:rPr>
                <w:rStyle w:val="Hyperlink"/>
                <w:noProof/>
              </w:rPr>
              <w:t>Side by Side Bar Chart</w:t>
            </w:r>
            <w:r>
              <w:rPr>
                <w:noProof/>
                <w:webHidden/>
              </w:rPr>
              <w:tab/>
            </w:r>
            <w:r>
              <w:rPr>
                <w:noProof/>
                <w:webHidden/>
              </w:rPr>
              <w:fldChar w:fldCharType="begin"/>
            </w:r>
            <w:r>
              <w:rPr>
                <w:noProof/>
                <w:webHidden/>
              </w:rPr>
              <w:instrText xml:space="preserve"> PAGEREF _Toc184420821 \h </w:instrText>
            </w:r>
            <w:r>
              <w:rPr>
                <w:noProof/>
                <w:webHidden/>
              </w:rPr>
            </w:r>
            <w:r>
              <w:rPr>
                <w:noProof/>
                <w:webHidden/>
              </w:rPr>
              <w:fldChar w:fldCharType="separate"/>
            </w:r>
            <w:r>
              <w:rPr>
                <w:noProof/>
                <w:webHidden/>
              </w:rPr>
              <w:t>8</w:t>
            </w:r>
            <w:r>
              <w:rPr>
                <w:noProof/>
                <w:webHidden/>
              </w:rPr>
              <w:fldChar w:fldCharType="end"/>
            </w:r>
          </w:hyperlink>
        </w:p>
        <w:p w14:paraId="0BD73AD7" w14:textId="6A20E6BC" w:rsidR="00980A19" w:rsidRDefault="00980A19">
          <w:pPr>
            <w:pStyle w:val="TOC2"/>
            <w:tabs>
              <w:tab w:val="right" w:leader="dot" w:pos="9530"/>
            </w:tabs>
            <w:rPr>
              <w:rFonts w:eastAsiaTheme="minorEastAsia"/>
              <w:b w:val="0"/>
              <w:bCs w:val="0"/>
              <w:noProof/>
              <w:sz w:val="24"/>
              <w:szCs w:val="24"/>
            </w:rPr>
          </w:pPr>
          <w:hyperlink w:anchor="_Toc184420822" w:history="1">
            <w:r w:rsidRPr="005E1403">
              <w:rPr>
                <w:rStyle w:val="Hyperlink"/>
                <w:noProof/>
              </w:rPr>
              <w:t>Pair Plot</w:t>
            </w:r>
            <w:r>
              <w:rPr>
                <w:noProof/>
                <w:webHidden/>
              </w:rPr>
              <w:tab/>
            </w:r>
            <w:r>
              <w:rPr>
                <w:noProof/>
                <w:webHidden/>
              </w:rPr>
              <w:fldChar w:fldCharType="begin"/>
            </w:r>
            <w:r>
              <w:rPr>
                <w:noProof/>
                <w:webHidden/>
              </w:rPr>
              <w:instrText xml:space="preserve"> PAGEREF _Toc184420822 \h </w:instrText>
            </w:r>
            <w:r>
              <w:rPr>
                <w:noProof/>
                <w:webHidden/>
              </w:rPr>
            </w:r>
            <w:r>
              <w:rPr>
                <w:noProof/>
                <w:webHidden/>
              </w:rPr>
              <w:fldChar w:fldCharType="separate"/>
            </w:r>
            <w:r>
              <w:rPr>
                <w:noProof/>
                <w:webHidden/>
              </w:rPr>
              <w:t>9</w:t>
            </w:r>
            <w:r>
              <w:rPr>
                <w:noProof/>
                <w:webHidden/>
              </w:rPr>
              <w:fldChar w:fldCharType="end"/>
            </w:r>
          </w:hyperlink>
        </w:p>
        <w:p w14:paraId="5AF903F3" w14:textId="79A88A89" w:rsidR="00980A19" w:rsidRDefault="00980A19">
          <w:pPr>
            <w:pStyle w:val="TOC2"/>
            <w:tabs>
              <w:tab w:val="right" w:leader="dot" w:pos="9530"/>
            </w:tabs>
            <w:rPr>
              <w:rFonts w:eastAsiaTheme="minorEastAsia"/>
              <w:b w:val="0"/>
              <w:bCs w:val="0"/>
              <w:noProof/>
              <w:sz w:val="24"/>
              <w:szCs w:val="24"/>
            </w:rPr>
          </w:pPr>
          <w:hyperlink w:anchor="_Toc184420823" w:history="1">
            <w:r w:rsidRPr="005E1403">
              <w:rPr>
                <w:rStyle w:val="Hyperlink"/>
                <w:noProof/>
              </w:rPr>
              <w:t>Heat Map</w:t>
            </w:r>
            <w:r>
              <w:rPr>
                <w:noProof/>
                <w:webHidden/>
              </w:rPr>
              <w:tab/>
            </w:r>
            <w:r>
              <w:rPr>
                <w:noProof/>
                <w:webHidden/>
              </w:rPr>
              <w:fldChar w:fldCharType="begin"/>
            </w:r>
            <w:r>
              <w:rPr>
                <w:noProof/>
                <w:webHidden/>
              </w:rPr>
              <w:instrText xml:space="preserve"> PAGEREF _Toc184420823 \h </w:instrText>
            </w:r>
            <w:r>
              <w:rPr>
                <w:noProof/>
                <w:webHidden/>
              </w:rPr>
            </w:r>
            <w:r>
              <w:rPr>
                <w:noProof/>
                <w:webHidden/>
              </w:rPr>
              <w:fldChar w:fldCharType="separate"/>
            </w:r>
            <w:r>
              <w:rPr>
                <w:noProof/>
                <w:webHidden/>
              </w:rPr>
              <w:t>10</w:t>
            </w:r>
            <w:r>
              <w:rPr>
                <w:noProof/>
                <w:webHidden/>
              </w:rPr>
              <w:fldChar w:fldCharType="end"/>
            </w:r>
          </w:hyperlink>
        </w:p>
        <w:p w14:paraId="1E1963CF" w14:textId="2D8A7511" w:rsidR="00980A19" w:rsidRDefault="00980A19">
          <w:pPr>
            <w:pStyle w:val="TOC1"/>
            <w:rPr>
              <w:rFonts w:asciiTheme="minorHAnsi" w:eastAsiaTheme="minorEastAsia" w:hAnsiTheme="minorHAnsi"/>
              <w:b w:val="0"/>
              <w:bCs w:val="0"/>
              <w:caps w:val="0"/>
              <w:noProof/>
            </w:rPr>
          </w:pPr>
          <w:hyperlink w:anchor="_Toc184420824" w:history="1">
            <w:r w:rsidRPr="005E1403">
              <w:rPr>
                <w:rStyle w:val="Hyperlink"/>
                <w:noProof/>
              </w:rPr>
              <w:t>Descriptive Statistics – Numerical Measures</w:t>
            </w:r>
            <w:r>
              <w:rPr>
                <w:noProof/>
                <w:webHidden/>
              </w:rPr>
              <w:tab/>
            </w:r>
            <w:r>
              <w:rPr>
                <w:noProof/>
                <w:webHidden/>
              </w:rPr>
              <w:fldChar w:fldCharType="begin"/>
            </w:r>
            <w:r>
              <w:rPr>
                <w:noProof/>
                <w:webHidden/>
              </w:rPr>
              <w:instrText xml:space="preserve"> PAGEREF _Toc184420824 \h </w:instrText>
            </w:r>
            <w:r>
              <w:rPr>
                <w:noProof/>
                <w:webHidden/>
              </w:rPr>
            </w:r>
            <w:r>
              <w:rPr>
                <w:noProof/>
                <w:webHidden/>
              </w:rPr>
              <w:fldChar w:fldCharType="separate"/>
            </w:r>
            <w:r>
              <w:rPr>
                <w:noProof/>
                <w:webHidden/>
              </w:rPr>
              <w:t>11</w:t>
            </w:r>
            <w:r>
              <w:rPr>
                <w:noProof/>
                <w:webHidden/>
              </w:rPr>
              <w:fldChar w:fldCharType="end"/>
            </w:r>
          </w:hyperlink>
        </w:p>
        <w:p w14:paraId="4F16D091" w14:textId="0B43F80A" w:rsidR="00980A19" w:rsidRDefault="00980A19">
          <w:pPr>
            <w:pStyle w:val="TOC2"/>
            <w:tabs>
              <w:tab w:val="right" w:leader="dot" w:pos="9530"/>
            </w:tabs>
            <w:rPr>
              <w:rFonts w:eastAsiaTheme="minorEastAsia"/>
              <w:b w:val="0"/>
              <w:bCs w:val="0"/>
              <w:noProof/>
              <w:sz w:val="24"/>
              <w:szCs w:val="24"/>
            </w:rPr>
          </w:pPr>
          <w:hyperlink w:anchor="_Toc184420825" w:history="1">
            <w:r w:rsidRPr="005E1403">
              <w:rPr>
                <w:rStyle w:val="Hyperlink"/>
                <w:noProof/>
              </w:rPr>
              <w:t>Central Tendency</w:t>
            </w:r>
            <w:r>
              <w:rPr>
                <w:noProof/>
                <w:webHidden/>
              </w:rPr>
              <w:tab/>
            </w:r>
            <w:r>
              <w:rPr>
                <w:noProof/>
                <w:webHidden/>
              </w:rPr>
              <w:fldChar w:fldCharType="begin"/>
            </w:r>
            <w:r>
              <w:rPr>
                <w:noProof/>
                <w:webHidden/>
              </w:rPr>
              <w:instrText xml:space="preserve"> PAGEREF _Toc184420825 \h </w:instrText>
            </w:r>
            <w:r>
              <w:rPr>
                <w:noProof/>
                <w:webHidden/>
              </w:rPr>
            </w:r>
            <w:r>
              <w:rPr>
                <w:noProof/>
                <w:webHidden/>
              </w:rPr>
              <w:fldChar w:fldCharType="separate"/>
            </w:r>
            <w:r>
              <w:rPr>
                <w:noProof/>
                <w:webHidden/>
              </w:rPr>
              <w:t>11</w:t>
            </w:r>
            <w:r>
              <w:rPr>
                <w:noProof/>
                <w:webHidden/>
              </w:rPr>
              <w:fldChar w:fldCharType="end"/>
            </w:r>
          </w:hyperlink>
        </w:p>
        <w:p w14:paraId="394C38BF" w14:textId="54793FDA" w:rsidR="00980A19" w:rsidRDefault="00980A19">
          <w:pPr>
            <w:pStyle w:val="TOC2"/>
            <w:tabs>
              <w:tab w:val="right" w:leader="dot" w:pos="9530"/>
            </w:tabs>
            <w:rPr>
              <w:rFonts w:eastAsiaTheme="minorEastAsia"/>
              <w:b w:val="0"/>
              <w:bCs w:val="0"/>
              <w:noProof/>
              <w:sz w:val="24"/>
              <w:szCs w:val="24"/>
            </w:rPr>
          </w:pPr>
          <w:hyperlink w:anchor="_Toc184420826" w:history="1">
            <w:r w:rsidRPr="005E1403">
              <w:rPr>
                <w:rStyle w:val="Hyperlink"/>
                <w:noProof/>
              </w:rPr>
              <w:t>Variability</w:t>
            </w:r>
            <w:r>
              <w:rPr>
                <w:noProof/>
                <w:webHidden/>
              </w:rPr>
              <w:tab/>
            </w:r>
            <w:r>
              <w:rPr>
                <w:noProof/>
                <w:webHidden/>
              </w:rPr>
              <w:fldChar w:fldCharType="begin"/>
            </w:r>
            <w:r>
              <w:rPr>
                <w:noProof/>
                <w:webHidden/>
              </w:rPr>
              <w:instrText xml:space="preserve"> PAGEREF _Toc184420826 \h </w:instrText>
            </w:r>
            <w:r>
              <w:rPr>
                <w:noProof/>
                <w:webHidden/>
              </w:rPr>
            </w:r>
            <w:r>
              <w:rPr>
                <w:noProof/>
                <w:webHidden/>
              </w:rPr>
              <w:fldChar w:fldCharType="separate"/>
            </w:r>
            <w:r>
              <w:rPr>
                <w:noProof/>
                <w:webHidden/>
              </w:rPr>
              <w:t>12</w:t>
            </w:r>
            <w:r>
              <w:rPr>
                <w:noProof/>
                <w:webHidden/>
              </w:rPr>
              <w:fldChar w:fldCharType="end"/>
            </w:r>
          </w:hyperlink>
        </w:p>
        <w:p w14:paraId="3C29CAB5" w14:textId="281399E7" w:rsidR="00980A19" w:rsidRDefault="00980A19">
          <w:pPr>
            <w:pStyle w:val="TOC2"/>
            <w:tabs>
              <w:tab w:val="right" w:leader="dot" w:pos="9530"/>
            </w:tabs>
            <w:rPr>
              <w:rFonts w:eastAsiaTheme="minorEastAsia"/>
              <w:b w:val="0"/>
              <w:bCs w:val="0"/>
              <w:noProof/>
              <w:sz w:val="24"/>
              <w:szCs w:val="24"/>
            </w:rPr>
          </w:pPr>
          <w:hyperlink w:anchor="_Toc184420827" w:history="1">
            <w:r w:rsidRPr="005E1403">
              <w:rPr>
                <w:rStyle w:val="Hyperlink"/>
                <w:noProof/>
              </w:rPr>
              <w:t>Derived Metrics</w:t>
            </w:r>
            <w:r>
              <w:rPr>
                <w:noProof/>
                <w:webHidden/>
              </w:rPr>
              <w:tab/>
            </w:r>
            <w:r>
              <w:rPr>
                <w:noProof/>
                <w:webHidden/>
              </w:rPr>
              <w:fldChar w:fldCharType="begin"/>
            </w:r>
            <w:r>
              <w:rPr>
                <w:noProof/>
                <w:webHidden/>
              </w:rPr>
              <w:instrText xml:space="preserve"> PAGEREF _Toc184420827 \h </w:instrText>
            </w:r>
            <w:r>
              <w:rPr>
                <w:noProof/>
                <w:webHidden/>
              </w:rPr>
            </w:r>
            <w:r>
              <w:rPr>
                <w:noProof/>
                <w:webHidden/>
              </w:rPr>
              <w:fldChar w:fldCharType="separate"/>
            </w:r>
            <w:r>
              <w:rPr>
                <w:noProof/>
                <w:webHidden/>
              </w:rPr>
              <w:t>12</w:t>
            </w:r>
            <w:r>
              <w:rPr>
                <w:noProof/>
                <w:webHidden/>
              </w:rPr>
              <w:fldChar w:fldCharType="end"/>
            </w:r>
          </w:hyperlink>
        </w:p>
        <w:p w14:paraId="2A525AFF" w14:textId="6AD1BAE9" w:rsidR="00980A19" w:rsidRDefault="00980A19">
          <w:pPr>
            <w:pStyle w:val="TOC2"/>
            <w:tabs>
              <w:tab w:val="right" w:leader="dot" w:pos="9530"/>
            </w:tabs>
            <w:rPr>
              <w:rFonts w:eastAsiaTheme="minorEastAsia"/>
              <w:b w:val="0"/>
              <w:bCs w:val="0"/>
              <w:noProof/>
              <w:sz w:val="24"/>
              <w:szCs w:val="24"/>
            </w:rPr>
          </w:pPr>
          <w:hyperlink w:anchor="_Toc184420828" w:history="1">
            <w:r w:rsidRPr="005E1403">
              <w:rPr>
                <w:rStyle w:val="Hyperlink"/>
                <w:noProof/>
              </w:rPr>
              <w:t>Insights and Recommendations</w:t>
            </w:r>
            <w:r>
              <w:rPr>
                <w:noProof/>
                <w:webHidden/>
              </w:rPr>
              <w:tab/>
            </w:r>
            <w:r>
              <w:rPr>
                <w:noProof/>
                <w:webHidden/>
              </w:rPr>
              <w:fldChar w:fldCharType="begin"/>
            </w:r>
            <w:r>
              <w:rPr>
                <w:noProof/>
                <w:webHidden/>
              </w:rPr>
              <w:instrText xml:space="preserve"> PAGEREF _Toc184420828 \h </w:instrText>
            </w:r>
            <w:r>
              <w:rPr>
                <w:noProof/>
                <w:webHidden/>
              </w:rPr>
            </w:r>
            <w:r>
              <w:rPr>
                <w:noProof/>
                <w:webHidden/>
              </w:rPr>
              <w:fldChar w:fldCharType="separate"/>
            </w:r>
            <w:r>
              <w:rPr>
                <w:noProof/>
                <w:webHidden/>
              </w:rPr>
              <w:t>12</w:t>
            </w:r>
            <w:r>
              <w:rPr>
                <w:noProof/>
                <w:webHidden/>
              </w:rPr>
              <w:fldChar w:fldCharType="end"/>
            </w:r>
          </w:hyperlink>
        </w:p>
        <w:p w14:paraId="3479A8ED" w14:textId="41C71987" w:rsidR="00980A19" w:rsidRDefault="00980A19">
          <w:pPr>
            <w:pStyle w:val="TOC1"/>
            <w:rPr>
              <w:rFonts w:asciiTheme="minorHAnsi" w:eastAsiaTheme="minorEastAsia" w:hAnsiTheme="minorHAnsi"/>
              <w:b w:val="0"/>
              <w:bCs w:val="0"/>
              <w:caps w:val="0"/>
              <w:noProof/>
            </w:rPr>
          </w:pPr>
          <w:hyperlink w:anchor="_Toc184420829" w:history="1">
            <w:r w:rsidRPr="005E1403">
              <w:rPr>
                <w:rStyle w:val="Hyperlink"/>
                <w:noProof/>
              </w:rPr>
              <w:t>Probability</w:t>
            </w:r>
            <w:r>
              <w:rPr>
                <w:noProof/>
                <w:webHidden/>
              </w:rPr>
              <w:tab/>
            </w:r>
            <w:r>
              <w:rPr>
                <w:noProof/>
                <w:webHidden/>
              </w:rPr>
              <w:fldChar w:fldCharType="begin"/>
            </w:r>
            <w:r>
              <w:rPr>
                <w:noProof/>
                <w:webHidden/>
              </w:rPr>
              <w:instrText xml:space="preserve"> PAGEREF _Toc184420829 \h </w:instrText>
            </w:r>
            <w:r>
              <w:rPr>
                <w:noProof/>
                <w:webHidden/>
              </w:rPr>
            </w:r>
            <w:r>
              <w:rPr>
                <w:noProof/>
                <w:webHidden/>
              </w:rPr>
              <w:fldChar w:fldCharType="separate"/>
            </w:r>
            <w:r>
              <w:rPr>
                <w:noProof/>
                <w:webHidden/>
              </w:rPr>
              <w:t>13</w:t>
            </w:r>
            <w:r>
              <w:rPr>
                <w:noProof/>
                <w:webHidden/>
              </w:rPr>
              <w:fldChar w:fldCharType="end"/>
            </w:r>
          </w:hyperlink>
        </w:p>
        <w:p w14:paraId="3A526018" w14:textId="0CB7A40C" w:rsidR="00980A19" w:rsidRDefault="00980A19">
          <w:pPr>
            <w:pStyle w:val="TOC1"/>
            <w:rPr>
              <w:rFonts w:asciiTheme="minorHAnsi" w:eastAsiaTheme="minorEastAsia" w:hAnsiTheme="minorHAnsi"/>
              <w:b w:val="0"/>
              <w:bCs w:val="0"/>
              <w:caps w:val="0"/>
              <w:noProof/>
            </w:rPr>
          </w:pPr>
          <w:hyperlink w:anchor="_Toc184420830" w:history="1">
            <w:r w:rsidRPr="005E1403">
              <w:rPr>
                <w:rStyle w:val="Hyperlink"/>
                <w:noProof/>
              </w:rPr>
              <w:t>Distribution Analysis</w:t>
            </w:r>
            <w:r>
              <w:rPr>
                <w:noProof/>
                <w:webHidden/>
              </w:rPr>
              <w:tab/>
            </w:r>
            <w:r>
              <w:rPr>
                <w:noProof/>
                <w:webHidden/>
              </w:rPr>
              <w:fldChar w:fldCharType="begin"/>
            </w:r>
            <w:r>
              <w:rPr>
                <w:noProof/>
                <w:webHidden/>
              </w:rPr>
              <w:instrText xml:space="preserve"> PAGEREF _Toc184420830 \h </w:instrText>
            </w:r>
            <w:r>
              <w:rPr>
                <w:noProof/>
                <w:webHidden/>
              </w:rPr>
            </w:r>
            <w:r>
              <w:rPr>
                <w:noProof/>
                <w:webHidden/>
              </w:rPr>
              <w:fldChar w:fldCharType="separate"/>
            </w:r>
            <w:r>
              <w:rPr>
                <w:noProof/>
                <w:webHidden/>
              </w:rPr>
              <w:t>13</w:t>
            </w:r>
            <w:r>
              <w:rPr>
                <w:noProof/>
                <w:webHidden/>
              </w:rPr>
              <w:fldChar w:fldCharType="end"/>
            </w:r>
          </w:hyperlink>
        </w:p>
        <w:p w14:paraId="053D43F3" w14:textId="36CCFE86" w:rsidR="00980A19" w:rsidRDefault="00980A19">
          <w:pPr>
            <w:pStyle w:val="TOC1"/>
            <w:rPr>
              <w:rFonts w:asciiTheme="minorHAnsi" w:eastAsiaTheme="minorEastAsia" w:hAnsiTheme="minorHAnsi"/>
              <w:b w:val="0"/>
              <w:bCs w:val="0"/>
              <w:caps w:val="0"/>
              <w:noProof/>
            </w:rPr>
          </w:pPr>
          <w:hyperlink w:anchor="_Toc184420831" w:history="1">
            <w:r w:rsidRPr="005E1403">
              <w:rPr>
                <w:rStyle w:val="Hyperlink"/>
                <w:noProof/>
              </w:rPr>
              <w:t>Hypothesis Testing</w:t>
            </w:r>
            <w:r>
              <w:rPr>
                <w:noProof/>
                <w:webHidden/>
              </w:rPr>
              <w:tab/>
            </w:r>
            <w:r>
              <w:rPr>
                <w:noProof/>
                <w:webHidden/>
              </w:rPr>
              <w:fldChar w:fldCharType="begin"/>
            </w:r>
            <w:r>
              <w:rPr>
                <w:noProof/>
                <w:webHidden/>
              </w:rPr>
              <w:instrText xml:space="preserve"> PAGEREF _Toc184420831 \h </w:instrText>
            </w:r>
            <w:r>
              <w:rPr>
                <w:noProof/>
                <w:webHidden/>
              </w:rPr>
            </w:r>
            <w:r>
              <w:rPr>
                <w:noProof/>
                <w:webHidden/>
              </w:rPr>
              <w:fldChar w:fldCharType="separate"/>
            </w:r>
            <w:r>
              <w:rPr>
                <w:noProof/>
                <w:webHidden/>
              </w:rPr>
              <w:t>13</w:t>
            </w:r>
            <w:r>
              <w:rPr>
                <w:noProof/>
                <w:webHidden/>
              </w:rPr>
              <w:fldChar w:fldCharType="end"/>
            </w:r>
          </w:hyperlink>
        </w:p>
        <w:p w14:paraId="1A6482D8" w14:textId="3CBAEFE4" w:rsidR="00980A19" w:rsidRDefault="00980A19">
          <w:pPr>
            <w:pStyle w:val="TOC1"/>
            <w:rPr>
              <w:rFonts w:asciiTheme="minorHAnsi" w:eastAsiaTheme="minorEastAsia" w:hAnsiTheme="minorHAnsi"/>
              <w:b w:val="0"/>
              <w:bCs w:val="0"/>
              <w:caps w:val="0"/>
              <w:noProof/>
            </w:rPr>
          </w:pPr>
          <w:hyperlink w:anchor="_Toc184420832" w:history="1">
            <w:r w:rsidRPr="005E1403">
              <w:rPr>
                <w:rStyle w:val="Hyperlink"/>
                <w:noProof/>
              </w:rPr>
              <w:t>Inference on Population Means using  Z- test and T-test</w:t>
            </w:r>
            <w:r>
              <w:rPr>
                <w:noProof/>
                <w:webHidden/>
              </w:rPr>
              <w:tab/>
            </w:r>
            <w:r>
              <w:rPr>
                <w:noProof/>
                <w:webHidden/>
              </w:rPr>
              <w:fldChar w:fldCharType="begin"/>
            </w:r>
            <w:r>
              <w:rPr>
                <w:noProof/>
                <w:webHidden/>
              </w:rPr>
              <w:instrText xml:space="preserve"> PAGEREF _Toc184420832 \h </w:instrText>
            </w:r>
            <w:r>
              <w:rPr>
                <w:noProof/>
                <w:webHidden/>
              </w:rPr>
            </w:r>
            <w:r>
              <w:rPr>
                <w:noProof/>
                <w:webHidden/>
              </w:rPr>
              <w:fldChar w:fldCharType="separate"/>
            </w:r>
            <w:r>
              <w:rPr>
                <w:noProof/>
                <w:webHidden/>
              </w:rPr>
              <w:t>13</w:t>
            </w:r>
            <w:r>
              <w:rPr>
                <w:noProof/>
                <w:webHidden/>
              </w:rPr>
              <w:fldChar w:fldCharType="end"/>
            </w:r>
          </w:hyperlink>
        </w:p>
        <w:p w14:paraId="1CFC4979" w14:textId="077A4781" w:rsidR="00980A19" w:rsidRDefault="00980A19">
          <w:pPr>
            <w:pStyle w:val="TOC1"/>
            <w:rPr>
              <w:rFonts w:asciiTheme="minorHAnsi" w:eastAsiaTheme="minorEastAsia" w:hAnsiTheme="minorHAnsi"/>
              <w:b w:val="0"/>
              <w:bCs w:val="0"/>
              <w:caps w:val="0"/>
              <w:noProof/>
            </w:rPr>
          </w:pPr>
          <w:hyperlink w:anchor="_Toc184420833" w:history="1">
            <w:r w:rsidRPr="005E1403">
              <w:rPr>
                <w:rStyle w:val="Hyperlink"/>
                <w:rFonts w:eastAsiaTheme="majorEastAsia" w:cstheme="majorBidi"/>
                <w:noProof/>
              </w:rPr>
              <w:t>Inference on Population Variances using F test</w:t>
            </w:r>
            <w:r>
              <w:rPr>
                <w:noProof/>
                <w:webHidden/>
              </w:rPr>
              <w:tab/>
            </w:r>
            <w:r>
              <w:rPr>
                <w:noProof/>
                <w:webHidden/>
              </w:rPr>
              <w:fldChar w:fldCharType="begin"/>
            </w:r>
            <w:r>
              <w:rPr>
                <w:noProof/>
                <w:webHidden/>
              </w:rPr>
              <w:instrText xml:space="preserve"> PAGEREF _Toc184420833 \h </w:instrText>
            </w:r>
            <w:r>
              <w:rPr>
                <w:noProof/>
                <w:webHidden/>
              </w:rPr>
            </w:r>
            <w:r>
              <w:rPr>
                <w:noProof/>
                <w:webHidden/>
              </w:rPr>
              <w:fldChar w:fldCharType="separate"/>
            </w:r>
            <w:r>
              <w:rPr>
                <w:noProof/>
                <w:webHidden/>
              </w:rPr>
              <w:t>13</w:t>
            </w:r>
            <w:r>
              <w:rPr>
                <w:noProof/>
                <w:webHidden/>
              </w:rPr>
              <w:fldChar w:fldCharType="end"/>
            </w:r>
          </w:hyperlink>
        </w:p>
        <w:p w14:paraId="159B78DB" w14:textId="131B9216" w:rsidR="00980A19" w:rsidRDefault="00980A19">
          <w:pPr>
            <w:pStyle w:val="TOC1"/>
            <w:rPr>
              <w:rFonts w:asciiTheme="minorHAnsi" w:eastAsiaTheme="minorEastAsia" w:hAnsiTheme="minorHAnsi"/>
              <w:b w:val="0"/>
              <w:bCs w:val="0"/>
              <w:caps w:val="0"/>
              <w:noProof/>
            </w:rPr>
          </w:pPr>
          <w:hyperlink w:anchor="_Toc184420834" w:history="1">
            <w:r w:rsidRPr="005E1403">
              <w:rPr>
                <w:rStyle w:val="Hyperlink"/>
                <w:rFonts w:eastAsiaTheme="majorEastAsia" w:cstheme="majorBidi"/>
                <w:noProof/>
              </w:rPr>
              <w:t>Inference on Population Variances using Chi Square test</w:t>
            </w:r>
            <w:r>
              <w:rPr>
                <w:noProof/>
                <w:webHidden/>
              </w:rPr>
              <w:tab/>
            </w:r>
            <w:r>
              <w:rPr>
                <w:noProof/>
                <w:webHidden/>
              </w:rPr>
              <w:fldChar w:fldCharType="begin"/>
            </w:r>
            <w:r>
              <w:rPr>
                <w:noProof/>
                <w:webHidden/>
              </w:rPr>
              <w:instrText xml:space="preserve"> PAGEREF _Toc184420834 \h </w:instrText>
            </w:r>
            <w:r>
              <w:rPr>
                <w:noProof/>
                <w:webHidden/>
              </w:rPr>
            </w:r>
            <w:r>
              <w:rPr>
                <w:noProof/>
                <w:webHidden/>
              </w:rPr>
              <w:fldChar w:fldCharType="separate"/>
            </w:r>
            <w:r>
              <w:rPr>
                <w:noProof/>
                <w:webHidden/>
              </w:rPr>
              <w:t>14</w:t>
            </w:r>
            <w:r>
              <w:rPr>
                <w:noProof/>
                <w:webHidden/>
              </w:rPr>
              <w:fldChar w:fldCharType="end"/>
            </w:r>
          </w:hyperlink>
        </w:p>
        <w:p w14:paraId="0878317E" w14:textId="53ABAC76" w:rsidR="00980A19" w:rsidRDefault="00980A19">
          <w:pPr>
            <w:pStyle w:val="TOC1"/>
            <w:rPr>
              <w:rFonts w:asciiTheme="minorHAnsi" w:eastAsiaTheme="minorEastAsia" w:hAnsiTheme="minorHAnsi"/>
              <w:b w:val="0"/>
              <w:bCs w:val="0"/>
              <w:caps w:val="0"/>
              <w:noProof/>
            </w:rPr>
          </w:pPr>
          <w:hyperlink w:anchor="_Toc184420835" w:history="1">
            <w:r w:rsidRPr="005E1403">
              <w:rPr>
                <w:rStyle w:val="Hyperlink"/>
                <w:noProof/>
              </w:rPr>
              <w:t>Conclusion</w:t>
            </w:r>
            <w:r>
              <w:rPr>
                <w:noProof/>
                <w:webHidden/>
              </w:rPr>
              <w:tab/>
            </w:r>
            <w:r>
              <w:rPr>
                <w:noProof/>
                <w:webHidden/>
              </w:rPr>
              <w:fldChar w:fldCharType="begin"/>
            </w:r>
            <w:r>
              <w:rPr>
                <w:noProof/>
                <w:webHidden/>
              </w:rPr>
              <w:instrText xml:space="preserve"> PAGEREF _Toc184420835 \h </w:instrText>
            </w:r>
            <w:r>
              <w:rPr>
                <w:noProof/>
                <w:webHidden/>
              </w:rPr>
            </w:r>
            <w:r>
              <w:rPr>
                <w:noProof/>
                <w:webHidden/>
              </w:rPr>
              <w:fldChar w:fldCharType="separate"/>
            </w:r>
            <w:r>
              <w:rPr>
                <w:noProof/>
                <w:webHidden/>
              </w:rPr>
              <w:t>14</w:t>
            </w:r>
            <w:r>
              <w:rPr>
                <w:noProof/>
                <w:webHidden/>
              </w:rPr>
              <w:fldChar w:fldCharType="end"/>
            </w:r>
          </w:hyperlink>
        </w:p>
        <w:p w14:paraId="3384C923" w14:textId="060F70A4" w:rsidR="009E481D" w:rsidRDefault="009E481D">
          <w:r>
            <w:rPr>
              <w:b/>
              <w:bCs/>
              <w:noProof/>
            </w:rPr>
            <w:fldChar w:fldCharType="end"/>
          </w:r>
        </w:p>
      </w:sdtContent>
    </w:sdt>
    <w:p w14:paraId="141B3C8F" w14:textId="77777777" w:rsidR="00980A19" w:rsidRDefault="00980A19">
      <w:pPr>
        <w:pStyle w:val="TableofFigures"/>
        <w:tabs>
          <w:tab w:val="right" w:leader="dot" w:pos="9530"/>
        </w:tabs>
      </w:pPr>
    </w:p>
    <w:p w14:paraId="31A10E8E" w14:textId="32B5DFCE" w:rsidR="00980A19" w:rsidRPr="00980A19" w:rsidRDefault="00980A19">
      <w:pPr>
        <w:pStyle w:val="TableofFigures"/>
        <w:tabs>
          <w:tab w:val="right" w:leader="dot" w:pos="9530"/>
        </w:tabs>
        <w:rPr>
          <w:b/>
          <w:bCs/>
        </w:rPr>
      </w:pPr>
      <w:r w:rsidRPr="00980A19">
        <w:rPr>
          <w:b/>
          <w:bCs/>
        </w:rPr>
        <w:t>List of Figures</w:t>
      </w:r>
    </w:p>
    <w:p w14:paraId="5405D261" w14:textId="77777777" w:rsidR="00980A19" w:rsidRDefault="00980A19">
      <w:pPr>
        <w:pStyle w:val="TableofFigures"/>
        <w:tabs>
          <w:tab w:val="right" w:leader="dot" w:pos="9530"/>
        </w:tabs>
      </w:pPr>
    </w:p>
    <w:p w14:paraId="25CE9A23" w14:textId="0AB81B8E" w:rsidR="00980A19" w:rsidRDefault="00980A19" w:rsidP="00980A19">
      <w:pPr>
        <w:pStyle w:val="TableofFigures"/>
        <w:tabs>
          <w:tab w:val="right" w:leader="dot" w:pos="9530"/>
        </w:tabs>
        <w:spacing w:line="360" w:lineRule="auto"/>
        <w:rPr>
          <w:noProof/>
        </w:rPr>
      </w:pPr>
      <w:r>
        <w:fldChar w:fldCharType="begin"/>
      </w:r>
      <w:r>
        <w:instrText xml:space="preserve"> TOC \h \z \c "Figure" </w:instrText>
      </w:r>
      <w:r>
        <w:fldChar w:fldCharType="separate"/>
      </w:r>
      <w:hyperlink w:anchor="_Toc184420750" w:history="1">
        <w:r w:rsidRPr="00AB1022">
          <w:rPr>
            <w:rStyle w:val="Hyperlink"/>
            <w:noProof/>
          </w:rPr>
          <w:t>Figure 1: Line Plot for Facebook (views and clicks)</w:t>
        </w:r>
        <w:r>
          <w:rPr>
            <w:noProof/>
            <w:webHidden/>
          </w:rPr>
          <w:tab/>
        </w:r>
        <w:r>
          <w:rPr>
            <w:noProof/>
            <w:webHidden/>
          </w:rPr>
          <w:fldChar w:fldCharType="begin"/>
        </w:r>
        <w:r>
          <w:rPr>
            <w:noProof/>
            <w:webHidden/>
          </w:rPr>
          <w:instrText xml:space="preserve"> PAGEREF _Toc184420750 \h </w:instrText>
        </w:r>
        <w:r>
          <w:rPr>
            <w:noProof/>
            <w:webHidden/>
          </w:rPr>
        </w:r>
        <w:r>
          <w:rPr>
            <w:noProof/>
            <w:webHidden/>
          </w:rPr>
          <w:fldChar w:fldCharType="separate"/>
        </w:r>
        <w:r>
          <w:rPr>
            <w:noProof/>
            <w:webHidden/>
          </w:rPr>
          <w:t>4</w:t>
        </w:r>
        <w:r>
          <w:rPr>
            <w:noProof/>
            <w:webHidden/>
          </w:rPr>
          <w:fldChar w:fldCharType="end"/>
        </w:r>
      </w:hyperlink>
    </w:p>
    <w:p w14:paraId="01FC004B" w14:textId="494D436A" w:rsidR="00980A19" w:rsidRDefault="00980A19" w:rsidP="00980A19">
      <w:pPr>
        <w:pStyle w:val="TableofFigures"/>
        <w:tabs>
          <w:tab w:val="right" w:leader="dot" w:pos="9530"/>
        </w:tabs>
        <w:spacing w:line="360" w:lineRule="auto"/>
        <w:rPr>
          <w:noProof/>
        </w:rPr>
      </w:pPr>
      <w:hyperlink w:anchor="_Toc184420751" w:history="1">
        <w:r w:rsidRPr="00AB1022">
          <w:rPr>
            <w:rStyle w:val="Hyperlink"/>
            <w:noProof/>
          </w:rPr>
          <w:t>Figure 2: Line Plot for AdWords (views and clicks)</w:t>
        </w:r>
        <w:r>
          <w:rPr>
            <w:noProof/>
            <w:webHidden/>
          </w:rPr>
          <w:tab/>
        </w:r>
        <w:r>
          <w:rPr>
            <w:noProof/>
            <w:webHidden/>
          </w:rPr>
          <w:fldChar w:fldCharType="begin"/>
        </w:r>
        <w:r>
          <w:rPr>
            <w:noProof/>
            <w:webHidden/>
          </w:rPr>
          <w:instrText xml:space="preserve"> PAGEREF _Toc184420751 \h </w:instrText>
        </w:r>
        <w:r>
          <w:rPr>
            <w:noProof/>
            <w:webHidden/>
          </w:rPr>
        </w:r>
        <w:r>
          <w:rPr>
            <w:noProof/>
            <w:webHidden/>
          </w:rPr>
          <w:fldChar w:fldCharType="separate"/>
        </w:r>
        <w:r>
          <w:rPr>
            <w:noProof/>
            <w:webHidden/>
          </w:rPr>
          <w:t>4</w:t>
        </w:r>
        <w:r>
          <w:rPr>
            <w:noProof/>
            <w:webHidden/>
          </w:rPr>
          <w:fldChar w:fldCharType="end"/>
        </w:r>
      </w:hyperlink>
    </w:p>
    <w:p w14:paraId="3BA3ECFA" w14:textId="1BAD7196" w:rsidR="00980A19" w:rsidRDefault="00980A19" w:rsidP="00980A19">
      <w:pPr>
        <w:pStyle w:val="TableofFigures"/>
        <w:tabs>
          <w:tab w:val="right" w:leader="dot" w:pos="9530"/>
        </w:tabs>
        <w:spacing w:line="360" w:lineRule="auto"/>
        <w:rPr>
          <w:noProof/>
        </w:rPr>
      </w:pPr>
      <w:hyperlink w:anchor="_Toc184420752" w:history="1">
        <w:r w:rsidRPr="00AB1022">
          <w:rPr>
            <w:rStyle w:val="Hyperlink"/>
            <w:noProof/>
          </w:rPr>
          <w:t>Figure 3: Total Conversions by Platform</w:t>
        </w:r>
        <w:r>
          <w:rPr>
            <w:noProof/>
            <w:webHidden/>
          </w:rPr>
          <w:tab/>
        </w:r>
        <w:r>
          <w:rPr>
            <w:noProof/>
            <w:webHidden/>
          </w:rPr>
          <w:fldChar w:fldCharType="begin"/>
        </w:r>
        <w:r>
          <w:rPr>
            <w:noProof/>
            <w:webHidden/>
          </w:rPr>
          <w:instrText xml:space="preserve"> PAGEREF _Toc184420752 \h </w:instrText>
        </w:r>
        <w:r>
          <w:rPr>
            <w:noProof/>
            <w:webHidden/>
          </w:rPr>
        </w:r>
        <w:r>
          <w:rPr>
            <w:noProof/>
            <w:webHidden/>
          </w:rPr>
          <w:fldChar w:fldCharType="separate"/>
        </w:r>
        <w:r>
          <w:rPr>
            <w:noProof/>
            <w:webHidden/>
          </w:rPr>
          <w:t>5</w:t>
        </w:r>
        <w:r>
          <w:rPr>
            <w:noProof/>
            <w:webHidden/>
          </w:rPr>
          <w:fldChar w:fldCharType="end"/>
        </w:r>
      </w:hyperlink>
    </w:p>
    <w:p w14:paraId="1AC7015A" w14:textId="2056CEB0" w:rsidR="00980A19" w:rsidRDefault="00980A19" w:rsidP="00980A19">
      <w:pPr>
        <w:pStyle w:val="TableofFigures"/>
        <w:tabs>
          <w:tab w:val="right" w:leader="dot" w:pos="9530"/>
        </w:tabs>
        <w:spacing w:line="360" w:lineRule="auto"/>
        <w:rPr>
          <w:noProof/>
        </w:rPr>
      </w:pPr>
      <w:hyperlink w:anchor="_Toc184420753" w:history="1">
        <w:r w:rsidRPr="00AB1022">
          <w:rPr>
            <w:rStyle w:val="Hyperlink"/>
            <w:noProof/>
          </w:rPr>
          <w:t>Figure 4: Scatter Diagram Facebook Ad Clicks vs Conversions</w:t>
        </w:r>
        <w:r>
          <w:rPr>
            <w:noProof/>
            <w:webHidden/>
          </w:rPr>
          <w:tab/>
        </w:r>
        <w:r>
          <w:rPr>
            <w:noProof/>
            <w:webHidden/>
          </w:rPr>
          <w:fldChar w:fldCharType="begin"/>
        </w:r>
        <w:r>
          <w:rPr>
            <w:noProof/>
            <w:webHidden/>
          </w:rPr>
          <w:instrText xml:space="preserve"> PAGEREF _Toc184420753 \h </w:instrText>
        </w:r>
        <w:r>
          <w:rPr>
            <w:noProof/>
            <w:webHidden/>
          </w:rPr>
        </w:r>
        <w:r>
          <w:rPr>
            <w:noProof/>
            <w:webHidden/>
          </w:rPr>
          <w:fldChar w:fldCharType="separate"/>
        </w:r>
        <w:r>
          <w:rPr>
            <w:noProof/>
            <w:webHidden/>
          </w:rPr>
          <w:t>5</w:t>
        </w:r>
        <w:r>
          <w:rPr>
            <w:noProof/>
            <w:webHidden/>
          </w:rPr>
          <w:fldChar w:fldCharType="end"/>
        </w:r>
      </w:hyperlink>
    </w:p>
    <w:p w14:paraId="5F8B8B99" w14:textId="0A010F8A" w:rsidR="00980A19" w:rsidRDefault="00980A19" w:rsidP="00980A19">
      <w:pPr>
        <w:pStyle w:val="TableofFigures"/>
        <w:tabs>
          <w:tab w:val="right" w:leader="dot" w:pos="9530"/>
        </w:tabs>
        <w:spacing w:line="360" w:lineRule="auto"/>
        <w:rPr>
          <w:noProof/>
        </w:rPr>
      </w:pPr>
      <w:hyperlink w:anchor="_Toc184420754" w:history="1">
        <w:r w:rsidRPr="00AB1022">
          <w:rPr>
            <w:rStyle w:val="Hyperlink"/>
            <w:noProof/>
          </w:rPr>
          <w:t>Figure 5: Scatter Diagram Adwords Ad Clicks vs Conversions</w:t>
        </w:r>
        <w:r>
          <w:rPr>
            <w:noProof/>
            <w:webHidden/>
          </w:rPr>
          <w:tab/>
        </w:r>
        <w:r>
          <w:rPr>
            <w:noProof/>
            <w:webHidden/>
          </w:rPr>
          <w:fldChar w:fldCharType="begin"/>
        </w:r>
        <w:r>
          <w:rPr>
            <w:noProof/>
            <w:webHidden/>
          </w:rPr>
          <w:instrText xml:space="preserve"> PAGEREF _Toc184420754 \h </w:instrText>
        </w:r>
        <w:r>
          <w:rPr>
            <w:noProof/>
            <w:webHidden/>
          </w:rPr>
        </w:r>
        <w:r>
          <w:rPr>
            <w:noProof/>
            <w:webHidden/>
          </w:rPr>
          <w:fldChar w:fldCharType="separate"/>
        </w:r>
        <w:r>
          <w:rPr>
            <w:noProof/>
            <w:webHidden/>
          </w:rPr>
          <w:t>6</w:t>
        </w:r>
        <w:r>
          <w:rPr>
            <w:noProof/>
            <w:webHidden/>
          </w:rPr>
          <w:fldChar w:fldCharType="end"/>
        </w:r>
      </w:hyperlink>
    </w:p>
    <w:p w14:paraId="07774560" w14:textId="5753206A" w:rsidR="00980A19" w:rsidRDefault="00980A19" w:rsidP="00980A19">
      <w:pPr>
        <w:pStyle w:val="TableofFigures"/>
        <w:tabs>
          <w:tab w:val="right" w:leader="dot" w:pos="9530"/>
        </w:tabs>
        <w:spacing w:line="360" w:lineRule="auto"/>
        <w:rPr>
          <w:noProof/>
        </w:rPr>
      </w:pPr>
      <w:hyperlink w:anchor="_Toc184420755" w:history="1">
        <w:r w:rsidRPr="00AB1022">
          <w:rPr>
            <w:rStyle w:val="Hyperlink"/>
            <w:noProof/>
          </w:rPr>
          <w:t>Figure 6: Distribution of Clicks for Facebook and Adwords Campaign</w:t>
        </w:r>
        <w:r>
          <w:rPr>
            <w:noProof/>
            <w:webHidden/>
          </w:rPr>
          <w:tab/>
        </w:r>
        <w:r>
          <w:rPr>
            <w:noProof/>
            <w:webHidden/>
          </w:rPr>
          <w:fldChar w:fldCharType="begin"/>
        </w:r>
        <w:r>
          <w:rPr>
            <w:noProof/>
            <w:webHidden/>
          </w:rPr>
          <w:instrText xml:space="preserve"> PAGEREF _Toc184420755 \h </w:instrText>
        </w:r>
        <w:r>
          <w:rPr>
            <w:noProof/>
            <w:webHidden/>
          </w:rPr>
        </w:r>
        <w:r>
          <w:rPr>
            <w:noProof/>
            <w:webHidden/>
          </w:rPr>
          <w:fldChar w:fldCharType="separate"/>
        </w:r>
        <w:r>
          <w:rPr>
            <w:noProof/>
            <w:webHidden/>
          </w:rPr>
          <w:t>7</w:t>
        </w:r>
        <w:r>
          <w:rPr>
            <w:noProof/>
            <w:webHidden/>
          </w:rPr>
          <w:fldChar w:fldCharType="end"/>
        </w:r>
      </w:hyperlink>
    </w:p>
    <w:p w14:paraId="05AD30B8" w14:textId="75F39405" w:rsidR="00980A19" w:rsidRDefault="00980A19" w:rsidP="00980A19">
      <w:pPr>
        <w:pStyle w:val="TableofFigures"/>
        <w:tabs>
          <w:tab w:val="right" w:leader="dot" w:pos="9530"/>
        </w:tabs>
        <w:spacing w:line="360" w:lineRule="auto"/>
        <w:rPr>
          <w:noProof/>
        </w:rPr>
      </w:pPr>
      <w:hyperlink w:anchor="_Toc184420756" w:history="1">
        <w:r w:rsidRPr="00AB1022">
          <w:rPr>
            <w:rStyle w:val="Hyperlink"/>
            <w:noProof/>
          </w:rPr>
          <w:t>Figure 7: Cost Efficiency Comparison</w:t>
        </w:r>
        <w:r>
          <w:rPr>
            <w:noProof/>
            <w:webHidden/>
          </w:rPr>
          <w:tab/>
        </w:r>
        <w:r>
          <w:rPr>
            <w:noProof/>
            <w:webHidden/>
          </w:rPr>
          <w:fldChar w:fldCharType="begin"/>
        </w:r>
        <w:r>
          <w:rPr>
            <w:noProof/>
            <w:webHidden/>
          </w:rPr>
          <w:instrText xml:space="preserve"> PAGEREF _Toc184420756 \h </w:instrText>
        </w:r>
        <w:r>
          <w:rPr>
            <w:noProof/>
            <w:webHidden/>
          </w:rPr>
        </w:r>
        <w:r>
          <w:rPr>
            <w:noProof/>
            <w:webHidden/>
          </w:rPr>
          <w:fldChar w:fldCharType="separate"/>
        </w:r>
        <w:r>
          <w:rPr>
            <w:noProof/>
            <w:webHidden/>
          </w:rPr>
          <w:t>8</w:t>
        </w:r>
        <w:r>
          <w:rPr>
            <w:noProof/>
            <w:webHidden/>
          </w:rPr>
          <w:fldChar w:fldCharType="end"/>
        </w:r>
      </w:hyperlink>
    </w:p>
    <w:p w14:paraId="6032C933" w14:textId="0B73F1F2" w:rsidR="00980A19" w:rsidRDefault="00980A19" w:rsidP="00980A19">
      <w:pPr>
        <w:pStyle w:val="TableofFigures"/>
        <w:tabs>
          <w:tab w:val="right" w:leader="dot" w:pos="9530"/>
        </w:tabs>
        <w:spacing w:line="360" w:lineRule="auto"/>
        <w:rPr>
          <w:noProof/>
        </w:rPr>
      </w:pPr>
      <w:hyperlink w:anchor="_Toc184420757" w:history="1">
        <w:r w:rsidRPr="00AB1022">
          <w:rPr>
            <w:rStyle w:val="Hyperlink"/>
            <w:noProof/>
          </w:rPr>
          <w:t>Figure 8: Side by side Bar Chart of Monthly Conversion Rates by Platform</w:t>
        </w:r>
        <w:r>
          <w:rPr>
            <w:noProof/>
            <w:webHidden/>
          </w:rPr>
          <w:tab/>
        </w:r>
        <w:r>
          <w:rPr>
            <w:noProof/>
            <w:webHidden/>
          </w:rPr>
          <w:fldChar w:fldCharType="begin"/>
        </w:r>
        <w:r>
          <w:rPr>
            <w:noProof/>
            <w:webHidden/>
          </w:rPr>
          <w:instrText xml:space="preserve"> PAGEREF _Toc184420757 \h </w:instrText>
        </w:r>
        <w:r>
          <w:rPr>
            <w:noProof/>
            <w:webHidden/>
          </w:rPr>
        </w:r>
        <w:r>
          <w:rPr>
            <w:noProof/>
            <w:webHidden/>
          </w:rPr>
          <w:fldChar w:fldCharType="separate"/>
        </w:r>
        <w:r>
          <w:rPr>
            <w:noProof/>
            <w:webHidden/>
          </w:rPr>
          <w:t>8</w:t>
        </w:r>
        <w:r>
          <w:rPr>
            <w:noProof/>
            <w:webHidden/>
          </w:rPr>
          <w:fldChar w:fldCharType="end"/>
        </w:r>
      </w:hyperlink>
    </w:p>
    <w:p w14:paraId="175D98E0" w14:textId="597CABEC" w:rsidR="00980A19" w:rsidRDefault="00980A19" w:rsidP="00980A19">
      <w:pPr>
        <w:pStyle w:val="TableofFigures"/>
        <w:tabs>
          <w:tab w:val="right" w:leader="dot" w:pos="9530"/>
        </w:tabs>
        <w:spacing w:line="360" w:lineRule="auto"/>
        <w:rPr>
          <w:noProof/>
        </w:rPr>
      </w:pPr>
      <w:hyperlink w:anchor="_Toc184420758" w:history="1">
        <w:r w:rsidRPr="00AB1022">
          <w:rPr>
            <w:rStyle w:val="Hyperlink"/>
            <w:noProof/>
          </w:rPr>
          <w:t>Figure 9: Side by side Bar Chart of Monthly Ad views by Platform</w:t>
        </w:r>
        <w:r>
          <w:rPr>
            <w:noProof/>
            <w:webHidden/>
          </w:rPr>
          <w:tab/>
        </w:r>
        <w:r>
          <w:rPr>
            <w:noProof/>
            <w:webHidden/>
          </w:rPr>
          <w:fldChar w:fldCharType="begin"/>
        </w:r>
        <w:r>
          <w:rPr>
            <w:noProof/>
            <w:webHidden/>
          </w:rPr>
          <w:instrText xml:space="preserve"> PAGEREF _Toc184420758 \h </w:instrText>
        </w:r>
        <w:r>
          <w:rPr>
            <w:noProof/>
            <w:webHidden/>
          </w:rPr>
        </w:r>
        <w:r>
          <w:rPr>
            <w:noProof/>
            <w:webHidden/>
          </w:rPr>
          <w:fldChar w:fldCharType="separate"/>
        </w:r>
        <w:r>
          <w:rPr>
            <w:noProof/>
            <w:webHidden/>
          </w:rPr>
          <w:t>9</w:t>
        </w:r>
        <w:r>
          <w:rPr>
            <w:noProof/>
            <w:webHidden/>
          </w:rPr>
          <w:fldChar w:fldCharType="end"/>
        </w:r>
      </w:hyperlink>
    </w:p>
    <w:p w14:paraId="7CBE79B3" w14:textId="2D5A09C8" w:rsidR="00980A19" w:rsidRDefault="00980A19" w:rsidP="00980A19">
      <w:pPr>
        <w:pStyle w:val="TableofFigures"/>
        <w:tabs>
          <w:tab w:val="right" w:leader="dot" w:pos="9530"/>
        </w:tabs>
        <w:spacing w:line="360" w:lineRule="auto"/>
        <w:rPr>
          <w:noProof/>
        </w:rPr>
      </w:pPr>
      <w:hyperlink w:anchor="_Toc184420759" w:history="1">
        <w:r w:rsidRPr="00AB1022">
          <w:rPr>
            <w:rStyle w:val="Hyperlink"/>
            <w:noProof/>
          </w:rPr>
          <w:t>Figure 10: Pair Plot of Key Metrics</w:t>
        </w:r>
        <w:r>
          <w:rPr>
            <w:noProof/>
            <w:webHidden/>
          </w:rPr>
          <w:tab/>
        </w:r>
        <w:r>
          <w:rPr>
            <w:noProof/>
            <w:webHidden/>
          </w:rPr>
          <w:fldChar w:fldCharType="begin"/>
        </w:r>
        <w:r>
          <w:rPr>
            <w:noProof/>
            <w:webHidden/>
          </w:rPr>
          <w:instrText xml:space="preserve"> PAGEREF _Toc184420759 \h </w:instrText>
        </w:r>
        <w:r>
          <w:rPr>
            <w:noProof/>
            <w:webHidden/>
          </w:rPr>
        </w:r>
        <w:r>
          <w:rPr>
            <w:noProof/>
            <w:webHidden/>
          </w:rPr>
          <w:fldChar w:fldCharType="separate"/>
        </w:r>
        <w:r>
          <w:rPr>
            <w:noProof/>
            <w:webHidden/>
          </w:rPr>
          <w:t>10</w:t>
        </w:r>
        <w:r>
          <w:rPr>
            <w:noProof/>
            <w:webHidden/>
          </w:rPr>
          <w:fldChar w:fldCharType="end"/>
        </w:r>
      </w:hyperlink>
    </w:p>
    <w:p w14:paraId="324FCE4D" w14:textId="0496CC1C" w:rsidR="00980A19" w:rsidRDefault="00980A19" w:rsidP="00980A19">
      <w:pPr>
        <w:pStyle w:val="TableofFigures"/>
        <w:tabs>
          <w:tab w:val="right" w:leader="dot" w:pos="9530"/>
        </w:tabs>
        <w:spacing w:line="360" w:lineRule="auto"/>
        <w:rPr>
          <w:noProof/>
        </w:rPr>
      </w:pPr>
      <w:hyperlink w:anchor="_Toc184420760" w:history="1">
        <w:r w:rsidRPr="00AB1022">
          <w:rPr>
            <w:rStyle w:val="Hyperlink"/>
            <w:noProof/>
          </w:rPr>
          <w:t>Figure 11: Correlation Heatmap of metrics</w:t>
        </w:r>
        <w:r>
          <w:rPr>
            <w:noProof/>
            <w:webHidden/>
          </w:rPr>
          <w:tab/>
        </w:r>
        <w:r>
          <w:rPr>
            <w:noProof/>
            <w:webHidden/>
          </w:rPr>
          <w:fldChar w:fldCharType="begin"/>
        </w:r>
        <w:r>
          <w:rPr>
            <w:noProof/>
            <w:webHidden/>
          </w:rPr>
          <w:instrText xml:space="preserve"> PAGEREF _Toc184420760 \h </w:instrText>
        </w:r>
        <w:r>
          <w:rPr>
            <w:noProof/>
            <w:webHidden/>
          </w:rPr>
        </w:r>
        <w:r>
          <w:rPr>
            <w:noProof/>
            <w:webHidden/>
          </w:rPr>
          <w:fldChar w:fldCharType="separate"/>
        </w:r>
        <w:r>
          <w:rPr>
            <w:noProof/>
            <w:webHidden/>
          </w:rPr>
          <w:t>11</w:t>
        </w:r>
        <w:r>
          <w:rPr>
            <w:noProof/>
            <w:webHidden/>
          </w:rPr>
          <w:fldChar w:fldCharType="end"/>
        </w:r>
      </w:hyperlink>
    </w:p>
    <w:p w14:paraId="264DEB9A" w14:textId="3AAA26A1" w:rsidR="0030078B" w:rsidRDefault="00980A19" w:rsidP="00980A19">
      <w:pPr>
        <w:pStyle w:val="Heading1"/>
        <w:spacing w:line="360" w:lineRule="auto"/>
      </w:pPr>
      <w:r>
        <w:fldChar w:fldCharType="end"/>
      </w:r>
    </w:p>
    <w:p w14:paraId="4AAD1004" w14:textId="77777777" w:rsidR="0030078B" w:rsidRDefault="0030078B" w:rsidP="0030078B"/>
    <w:p w14:paraId="2BC8EF3E" w14:textId="6A6E58B4" w:rsidR="004970C4" w:rsidRDefault="004970C4" w:rsidP="008B0181">
      <w:pPr>
        <w:pStyle w:val="Heading1"/>
        <w:spacing w:line="360" w:lineRule="auto"/>
      </w:pPr>
      <w:bookmarkStart w:id="0" w:name="_Toc184420646"/>
      <w:bookmarkStart w:id="1" w:name="_Toc184420813"/>
      <w:r w:rsidRPr="004970C4">
        <w:t>Introduction:</w:t>
      </w:r>
      <w:bookmarkEnd w:id="0"/>
      <w:bookmarkEnd w:id="1"/>
    </w:p>
    <w:p w14:paraId="22D5EEB8" w14:textId="700EB443" w:rsidR="000C11AB" w:rsidRPr="000C11AB" w:rsidRDefault="000C11AB" w:rsidP="008B0181">
      <w:pPr>
        <w:spacing w:line="360" w:lineRule="auto"/>
        <w:jc w:val="both"/>
      </w:pPr>
      <w:r w:rsidRPr="000C11AB">
        <w:t xml:space="preserve">Digital advertising is a critical and evolving area, offering numerous platforms for ad displays. In this analysis, we compare two major digital advertising platforms: Facebook and AdWords. Using data from a recent marketing campaign, we examine key metrics such as ad views, clicks, conversions, costs, click-through rates, conversion rates, and cost per click, over several dates. This </w:t>
      </w:r>
      <w:r w:rsidR="00C953F8" w:rsidRPr="000C11AB">
        <w:t>data</w:t>
      </w:r>
      <w:r w:rsidRPr="000C11AB">
        <w:t xml:space="preserve"> reveals specific performance trends and patterns that can be leveraged to optimize advertising strategies.</w:t>
      </w:r>
    </w:p>
    <w:p w14:paraId="3C0AE350" w14:textId="77777777" w:rsidR="000C11AB" w:rsidRPr="000C11AB" w:rsidRDefault="000C11AB" w:rsidP="008B0181">
      <w:pPr>
        <w:spacing w:line="360" w:lineRule="auto"/>
        <w:jc w:val="both"/>
      </w:pPr>
    </w:p>
    <w:p w14:paraId="7B4B08D5" w14:textId="4780F6F7" w:rsidR="004970C4" w:rsidRDefault="0030078B" w:rsidP="008B0181">
      <w:pPr>
        <w:spacing w:line="360" w:lineRule="auto"/>
        <w:jc w:val="both"/>
      </w:pPr>
      <w:r>
        <w:t xml:space="preserve">We </w:t>
      </w:r>
      <w:r w:rsidR="000C11AB" w:rsidRPr="000C11AB">
        <w:t xml:space="preserve">can derive actionable measures such as adjusting the ad </w:t>
      </w:r>
      <w:proofErr w:type="gramStart"/>
      <w:r w:rsidR="000C11AB" w:rsidRPr="000C11AB">
        <w:t>spend</w:t>
      </w:r>
      <w:proofErr w:type="gramEnd"/>
      <w:r w:rsidR="000C11AB" w:rsidRPr="000C11AB">
        <w:t xml:space="preserve">, refining target audiences, and optimizing ad creatives to enhance campaign performance. This comprehensive analysis </w:t>
      </w:r>
      <w:r w:rsidR="000C11AB" w:rsidRPr="000C11AB">
        <w:lastRenderedPageBreak/>
        <w:t xml:space="preserve">not only helps in identifying the most cost-effective platform for specific campaign goals but also assists in fine-tuning strategies to maximize the overall impact of digital advertising efforts. This campaign comparison serves as a foundational tool for marketers aiming to leverage digital advertising platforms to achieve superior marketing outcomes. </w:t>
      </w:r>
      <w:r w:rsidR="000C11AB" w:rsidRPr="000C11AB">
        <w:rPr>
          <w:rFonts w:ascii="Arial" w:hAnsi="Arial" w:cs="Arial"/>
        </w:rPr>
        <w:t>​</w:t>
      </w:r>
    </w:p>
    <w:p w14:paraId="2AD9E0DC" w14:textId="08F74205" w:rsidR="00C32E63" w:rsidRPr="00897475" w:rsidRDefault="00CA6644" w:rsidP="00897475">
      <w:pPr>
        <w:pStyle w:val="Heading1"/>
        <w:spacing w:line="360" w:lineRule="auto"/>
      </w:pPr>
      <w:bookmarkStart w:id="2" w:name="_Toc184420647"/>
      <w:bookmarkStart w:id="3" w:name="_Toc184420814"/>
      <w:r>
        <w:t>Dataset Overview:</w:t>
      </w:r>
      <w:bookmarkEnd w:id="2"/>
      <w:bookmarkEnd w:id="3"/>
    </w:p>
    <w:p w14:paraId="33F466AA" w14:textId="3A1CB162" w:rsidR="00C32E63" w:rsidRDefault="00C32E63" w:rsidP="008B0181">
      <w:pPr>
        <w:spacing w:line="360" w:lineRule="auto"/>
        <w:jc w:val="both"/>
      </w:pPr>
      <w:r w:rsidRPr="00C32E63">
        <w:t xml:space="preserve">The dataset captures daily performance metrics of Facebook and AdWords ad campaigns over 365 days, making it time-series data. It includes variables such as the date of the record, campaign names, ad views, clicks, conversions, and financial metrics like cost per ad and cost per click. The dataset contains both categorical variables (e.g., campaign names and dates) and quantitative variables (e.g., views, clicks, and conversions). The scales of measurement present include nominal scales for campaign identifiers and date, and ratio scales for quantitative variables like ad views, clicks, and conversions, as well as derived metrics such as click-through rates (CTR) and conversion rates. These measurements allow for a comprehensive </w:t>
      </w:r>
      <w:proofErr w:type="gramStart"/>
      <w:r w:rsidR="00CA6644">
        <w:t>ad</w:t>
      </w:r>
      <w:proofErr w:type="gramEnd"/>
      <w:r w:rsidR="00CA6644">
        <w:t xml:space="preserve"> performance analysis</w:t>
      </w:r>
      <w:r w:rsidRPr="00C32E63">
        <w:t>, with quantitative data providing insights into engagement and conversions while categorical data helps identify campaign-level differences.</w:t>
      </w:r>
    </w:p>
    <w:p w14:paraId="33BDECA5" w14:textId="77777777" w:rsidR="00194D88" w:rsidRDefault="00194D88" w:rsidP="008B0181">
      <w:pPr>
        <w:spacing w:line="360" w:lineRule="auto"/>
        <w:jc w:val="both"/>
      </w:pPr>
    </w:p>
    <w:p w14:paraId="2EB0E1C4" w14:textId="77777777" w:rsidR="00194D88" w:rsidRPr="00194D88" w:rsidRDefault="00194D88" w:rsidP="008B0181">
      <w:pPr>
        <w:spacing w:line="360" w:lineRule="auto"/>
        <w:jc w:val="both"/>
      </w:pPr>
      <w:r w:rsidRPr="00194D88">
        <w:t xml:space="preserve">The dataset contains performance metrics for Facebook and AdWords advertising campaigns over a span of 365 days, making it time-series data. It includes both categorical and quantitative data points, detailing </w:t>
      </w:r>
      <w:proofErr w:type="gramStart"/>
      <w:r w:rsidRPr="00194D88">
        <w:t>ad</w:t>
      </w:r>
      <w:proofErr w:type="gramEnd"/>
      <w:r w:rsidRPr="00194D88">
        <w:t xml:space="preserve"> campaign views, clicks, conversions, and associated costs.</w:t>
      </w:r>
    </w:p>
    <w:p w14:paraId="52A345E3" w14:textId="746A24DC" w:rsidR="00210E38" w:rsidRDefault="00210E38" w:rsidP="008B0181">
      <w:pPr>
        <w:pStyle w:val="Heading1"/>
        <w:spacing w:line="360" w:lineRule="auto"/>
      </w:pPr>
      <w:bookmarkStart w:id="4" w:name="_Toc184420648"/>
      <w:bookmarkStart w:id="5" w:name="_Toc184420815"/>
      <w:r w:rsidRPr="00210E38">
        <w:t xml:space="preserve">Descriptive statistics- </w:t>
      </w:r>
      <w:r w:rsidR="0031781E">
        <w:t>G</w:t>
      </w:r>
      <w:r w:rsidRPr="00210E38">
        <w:t>raphical Displays</w:t>
      </w:r>
      <w:bookmarkEnd w:id="4"/>
      <w:bookmarkEnd w:id="5"/>
    </w:p>
    <w:p w14:paraId="22678B84" w14:textId="44B773FF" w:rsidR="0031781E" w:rsidRDefault="008B0181" w:rsidP="008B0181">
      <w:pPr>
        <w:pStyle w:val="Heading2"/>
      </w:pPr>
      <w:bookmarkStart w:id="6" w:name="_Toc184420649"/>
      <w:bookmarkStart w:id="7" w:name="_Toc184420816"/>
      <w:r>
        <w:t>Line Plot</w:t>
      </w:r>
      <w:bookmarkEnd w:id="6"/>
      <w:bookmarkEnd w:id="7"/>
    </w:p>
    <w:p w14:paraId="2307BA4A" w14:textId="77777777" w:rsidR="006402FF" w:rsidRPr="0031781E" w:rsidRDefault="006402FF" w:rsidP="0031781E"/>
    <w:p w14:paraId="7B4C2ED9" w14:textId="77777777" w:rsidR="0031781E" w:rsidRDefault="00210E38" w:rsidP="0031781E">
      <w:pPr>
        <w:pStyle w:val="Caption"/>
        <w:keepNext/>
        <w:jc w:val="center"/>
      </w:pPr>
      <w:r w:rsidRPr="0031781E">
        <w:rPr>
          <w:sz w:val="20"/>
          <w:szCs w:val="20"/>
        </w:rPr>
        <w:lastRenderedPageBreak/>
        <w:drawing>
          <wp:inline distT="0" distB="0" distL="0" distR="0" wp14:anchorId="4F16B409" wp14:editId="166D80A5">
            <wp:extent cx="4063994" cy="2011680"/>
            <wp:effectExtent l="0" t="0" r="0" b="7620"/>
            <wp:docPr id="10244" name="Picture 4" descr="A blue line graph with numbers&#10;&#10;Description automatically generated">
              <a:extLst xmlns:a="http://schemas.openxmlformats.org/drawingml/2006/main">
                <a:ext uri="{FF2B5EF4-FFF2-40B4-BE49-F238E27FC236}">
                  <a16:creationId xmlns:a16="http://schemas.microsoft.com/office/drawing/2014/main" id="{F58218E3-3FE2-76B1-1234-6B1E19B9B3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4" descr="A blue line graph with numbers&#10;&#10;Description automatically generated">
                      <a:extLst>
                        <a:ext uri="{FF2B5EF4-FFF2-40B4-BE49-F238E27FC236}">
                          <a16:creationId xmlns:a16="http://schemas.microsoft.com/office/drawing/2014/main" id="{F58218E3-3FE2-76B1-1234-6B1E19B9B3B4}"/>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063994" cy="2011680"/>
                    </a:xfrm>
                    <a:prstGeom prst="rect">
                      <a:avLst/>
                    </a:prstGeom>
                    <a:noFill/>
                  </pic:spPr>
                </pic:pic>
              </a:graphicData>
            </a:graphic>
          </wp:inline>
        </w:drawing>
      </w:r>
    </w:p>
    <w:p w14:paraId="480297E0" w14:textId="0B2A355C" w:rsidR="0031781E" w:rsidRDefault="0031781E" w:rsidP="0031781E">
      <w:pPr>
        <w:pStyle w:val="Caption"/>
        <w:jc w:val="center"/>
      </w:pPr>
      <w:bookmarkStart w:id="8" w:name="_Toc184420750"/>
      <w:r>
        <w:t xml:space="preserve">Figure </w:t>
      </w:r>
      <w:r>
        <w:fldChar w:fldCharType="begin"/>
      </w:r>
      <w:r>
        <w:instrText xml:space="preserve"> SEQ Figure \* ARABIC </w:instrText>
      </w:r>
      <w:r>
        <w:fldChar w:fldCharType="separate"/>
      </w:r>
      <w:r w:rsidR="00BB7240">
        <w:rPr>
          <w:noProof/>
        </w:rPr>
        <w:t>1</w:t>
      </w:r>
      <w:r>
        <w:fldChar w:fldCharType="end"/>
      </w:r>
      <w:r>
        <w:t>:</w:t>
      </w:r>
      <w:r w:rsidRPr="006A499E">
        <w:t xml:space="preserve"> Line Plot for Facebook (views and clicks)</w:t>
      </w:r>
      <w:bookmarkEnd w:id="8"/>
    </w:p>
    <w:p w14:paraId="71C84DC6" w14:textId="4A422171" w:rsidR="008B0181" w:rsidRPr="008B0181" w:rsidRDefault="008B0181" w:rsidP="008B0181">
      <w:pPr>
        <w:spacing w:line="360" w:lineRule="auto"/>
        <w:jc w:val="both"/>
      </w:pPr>
      <w:r w:rsidRPr="008B0181">
        <w:t>The line plot for Facebook illustrates significant fluctuations in daily views, represented by the blue line, suggesting variability due to marketing campaigns or seasonal trends. The orange line depicting clicks is much lower and nearly flat, highlighting a low click-through rate despite high viewership. This discrepancy suggests potential for targeted strategies to enhance ad engagement and improve conversion rates.</w:t>
      </w:r>
    </w:p>
    <w:p w14:paraId="7D2368F5" w14:textId="77777777" w:rsidR="0031781E" w:rsidRPr="0031781E" w:rsidRDefault="0031781E" w:rsidP="0031781E"/>
    <w:p w14:paraId="15A2372F" w14:textId="77777777" w:rsidR="0031781E" w:rsidRPr="0031781E" w:rsidRDefault="0031781E" w:rsidP="0031781E"/>
    <w:p w14:paraId="3DF71456" w14:textId="77777777" w:rsidR="00BB7240" w:rsidRDefault="00210E38" w:rsidP="00BB7240">
      <w:pPr>
        <w:keepNext/>
        <w:spacing w:line="360" w:lineRule="auto"/>
        <w:jc w:val="center"/>
      </w:pPr>
      <w:r w:rsidRPr="00210E38">
        <w:drawing>
          <wp:inline distT="0" distB="0" distL="0" distR="0" wp14:anchorId="2890FDB7" wp14:editId="7CDBAEA4">
            <wp:extent cx="4060514" cy="2009954"/>
            <wp:effectExtent l="0" t="0" r="0" b="9525"/>
            <wp:docPr id="10242" name="Picture 2" descr="A green line graph with numbers&#10;&#10;Description automatically generated">
              <a:extLst xmlns:a="http://schemas.openxmlformats.org/drawingml/2006/main">
                <a:ext uri="{FF2B5EF4-FFF2-40B4-BE49-F238E27FC236}">
                  <a16:creationId xmlns:a16="http://schemas.microsoft.com/office/drawing/2014/main" id="{5B429B13-DDAF-461A-E93B-26549CA0FB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42" name="Picture 2" descr="A green line graph with numbers&#10;&#10;Description automatically generated">
                      <a:extLst>
                        <a:ext uri="{FF2B5EF4-FFF2-40B4-BE49-F238E27FC236}">
                          <a16:creationId xmlns:a16="http://schemas.microsoft.com/office/drawing/2014/main" id="{5B429B13-DDAF-461A-E93B-26549CA0FBED}"/>
                        </a:ext>
                      </a:extLst>
                    </pic:cNvPr>
                    <pic:cNvPicPr>
                      <a:picLocks noGrp="1"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113006" cy="2035937"/>
                    </a:xfrm>
                    <a:prstGeom prst="rect">
                      <a:avLst/>
                    </a:prstGeom>
                    <a:noFill/>
                  </pic:spPr>
                </pic:pic>
              </a:graphicData>
            </a:graphic>
          </wp:inline>
        </w:drawing>
      </w:r>
    </w:p>
    <w:p w14:paraId="22912CD5" w14:textId="11420471" w:rsidR="00210E38" w:rsidRDefault="00BB7240" w:rsidP="00BB7240">
      <w:pPr>
        <w:pStyle w:val="Caption"/>
        <w:jc w:val="center"/>
      </w:pPr>
      <w:bookmarkStart w:id="9" w:name="_Toc184420751"/>
      <w:r>
        <w:t xml:space="preserve">Figure </w:t>
      </w:r>
      <w:r>
        <w:fldChar w:fldCharType="begin"/>
      </w:r>
      <w:r>
        <w:instrText xml:space="preserve"> SEQ Figure \* ARABIC </w:instrText>
      </w:r>
      <w:r>
        <w:fldChar w:fldCharType="separate"/>
      </w:r>
      <w:r>
        <w:rPr>
          <w:noProof/>
        </w:rPr>
        <w:t>2</w:t>
      </w:r>
      <w:r>
        <w:fldChar w:fldCharType="end"/>
      </w:r>
      <w:r>
        <w:t xml:space="preserve">: </w:t>
      </w:r>
      <w:r w:rsidRPr="00B715DA">
        <w:t xml:space="preserve">Line Plot for </w:t>
      </w:r>
      <w:r>
        <w:t>AdWords</w:t>
      </w:r>
      <w:r w:rsidRPr="00B715DA">
        <w:t xml:space="preserve"> (views and clicks)</w:t>
      </w:r>
      <w:bookmarkEnd w:id="9"/>
    </w:p>
    <w:p w14:paraId="22D3B142" w14:textId="2633D413" w:rsidR="008B0181" w:rsidRDefault="008B0181" w:rsidP="008B0181">
      <w:pPr>
        <w:spacing w:line="360" w:lineRule="auto"/>
        <w:jc w:val="both"/>
      </w:pPr>
      <w:r w:rsidRPr="008B0181">
        <w:t>AdWords, shown by the green line, maintains high and steady views throughout the year, indicating consistent exposure and reach across the platform. The purple line for clicks, though also low, indicates a slightly better click-through rate compared to Facebook, suggesting more effective engagement with the audience. This consistent performance supports AdWords as a reliable choice for campaigns needing stable reach and modest engagement improvements.</w:t>
      </w:r>
    </w:p>
    <w:p w14:paraId="78ED9BC7" w14:textId="31E510CA" w:rsidR="00F631FA" w:rsidRDefault="00F631FA" w:rsidP="00F631FA">
      <w:pPr>
        <w:pStyle w:val="Heading2"/>
      </w:pPr>
      <w:bookmarkStart w:id="10" w:name="_Toc184420650"/>
      <w:bookmarkStart w:id="11" w:name="_Toc184420817"/>
      <w:r>
        <w:lastRenderedPageBreak/>
        <w:t>Bar Chart</w:t>
      </w:r>
      <w:bookmarkEnd w:id="10"/>
      <w:bookmarkEnd w:id="11"/>
    </w:p>
    <w:p w14:paraId="356B4926" w14:textId="77777777" w:rsidR="008B0181" w:rsidRPr="008B0181" w:rsidRDefault="008B0181" w:rsidP="008B0181"/>
    <w:p w14:paraId="3AC74120" w14:textId="77777777" w:rsidR="00BB7240" w:rsidRDefault="00210E38" w:rsidP="00C953F8">
      <w:pPr>
        <w:keepNext/>
        <w:spacing w:line="360" w:lineRule="auto"/>
        <w:jc w:val="center"/>
      </w:pPr>
      <w:r w:rsidRPr="00210E38">
        <w:drawing>
          <wp:inline distT="0" distB="0" distL="0" distR="0" wp14:anchorId="6B1D5F13" wp14:editId="0EB37A75">
            <wp:extent cx="4023360" cy="2403706"/>
            <wp:effectExtent l="0" t="0" r="0" b="0"/>
            <wp:docPr id="5122" name="Picture 2" descr="A blue and orange squares&#10;&#10;Description automatically generated">
              <a:extLst xmlns:a="http://schemas.openxmlformats.org/drawingml/2006/main">
                <a:ext uri="{FF2B5EF4-FFF2-40B4-BE49-F238E27FC236}">
                  <a16:creationId xmlns:a16="http://schemas.microsoft.com/office/drawing/2014/main" id="{6987784C-CFCA-FA02-1030-BEA03229A1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A blue and orange squares&#10;&#10;Description automatically generated">
                      <a:extLst>
                        <a:ext uri="{FF2B5EF4-FFF2-40B4-BE49-F238E27FC236}">
                          <a16:creationId xmlns:a16="http://schemas.microsoft.com/office/drawing/2014/main" id="{6987784C-CFCA-FA02-1030-BEA03229A1B2}"/>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023360" cy="2403706"/>
                    </a:xfrm>
                    <a:prstGeom prst="rect">
                      <a:avLst/>
                    </a:prstGeom>
                    <a:noFill/>
                  </pic:spPr>
                </pic:pic>
              </a:graphicData>
            </a:graphic>
          </wp:inline>
        </w:drawing>
      </w:r>
    </w:p>
    <w:p w14:paraId="396004C6" w14:textId="6FBCD73E" w:rsidR="00210E38" w:rsidRDefault="00BB7240" w:rsidP="00BB7240">
      <w:pPr>
        <w:pStyle w:val="Caption"/>
        <w:jc w:val="center"/>
      </w:pPr>
      <w:bookmarkStart w:id="12" w:name="_Toc184420752"/>
      <w:r>
        <w:t xml:space="preserve">Figure </w:t>
      </w:r>
      <w:r>
        <w:fldChar w:fldCharType="begin"/>
      </w:r>
      <w:r>
        <w:instrText xml:space="preserve"> SEQ Figure \* ARABIC </w:instrText>
      </w:r>
      <w:r>
        <w:fldChar w:fldCharType="separate"/>
      </w:r>
      <w:r>
        <w:rPr>
          <w:noProof/>
        </w:rPr>
        <w:t>3</w:t>
      </w:r>
      <w:r>
        <w:fldChar w:fldCharType="end"/>
      </w:r>
      <w:r>
        <w:t>: Total Conversions by Platform</w:t>
      </w:r>
      <w:bookmarkEnd w:id="12"/>
    </w:p>
    <w:p w14:paraId="2092BBCC" w14:textId="22E35ABD" w:rsidR="0031781E" w:rsidRDefault="002901C4" w:rsidP="008B0181">
      <w:pPr>
        <w:spacing w:line="360" w:lineRule="auto"/>
        <w:jc w:val="both"/>
      </w:pPr>
      <w:r w:rsidRPr="002901C4">
        <w:t>This graph compares annual conversion rates across Facebook and AdWords, revealing Facebook's markedly higher efficiency with nearly twice the conversions of AdWords. The data suggests Facebook's ad targeting may be more effective or its user base more receptive to ads. Despite AdWords' lower performance, it remains critical for specific campaign goals and may reach different user demographics effectively.</w:t>
      </w:r>
    </w:p>
    <w:p w14:paraId="116C09CD" w14:textId="2B5D1CD0" w:rsidR="00F631FA" w:rsidRDefault="00F631FA" w:rsidP="00F631FA">
      <w:pPr>
        <w:pStyle w:val="Heading2"/>
      </w:pPr>
      <w:bookmarkStart w:id="13" w:name="_Toc184420651"/>
      <w:bookmarkStart w:id="14" w:name="_Toc184420818"/>
      <w:r>
        <w:t>Scatter Diagram</w:t>
      </w:r>
      <w:bookmarkEnd w:id="13"/>
      <w:bookmarkEnd w:id="14"/>
    </w:p>
    <w:p w14:paraId="5FF8CB96" w14:textId="6C2589C6" w:rsidR="00354D14" w:rsidRDefault="00210E38" w:rsidP="00354D14">
      <w:pPr>
        <w:keepNext/>
        <w:spacing w:line="360" w:lineRule="auto"/>
        <w:jc w:val="center"/>
      </w:pPr>
      <w:r w:rsidRPr="00210E38">
        <w:drawing>
          <wp:inline distT="0" distB="0" distL="0" distR="0" wp14:anchorId="08759B5A" wp14:editId="522B93A7">
            <wp:extent cx="4059936" cy="2743435"/>
            <wp:effectExtent l="0" t="0" r="0" b="0"/>
            <wp:docPr id="7170" name="Picture 2" descr="A diagram of a graph&#10;&#10;Description automatically generated with medium confidence">
              <a:extLst xmlns:a="http://schemas.openxmlformats.org/drawingml/2006/main">
                <a:ext uri="{FF2B5EF4-FFF2-40B4-BE49-F238E27FC236}">
                  <a16:creationId xmlns:a16="http://schemas.microsoft.com/office/drawing/2014/main" id="{50F4DAAF-114F-592F-BBCE-6F1BAAC32DF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170" name="Picture 2" descr="A diagram of a graph&#10;&#10;Description automatically generated with medium confidence">
                      <a:extLst>
                        <a:ext uri="{FF2B5EF4-FFF2-40B4-BE49-F238E27FC236}">
                          <a16:creationId xmlns:a16="http://schemas.microsoft.com/office/drawing/2014/main" id="{50F4DAAF-114F-592F-BBCE-6F1BAAC32DF2}"/>
                        </a:ext>
                      </a:extLst>
                    </pic:cNvPr>
                    <pic:cNvPicPr>
                      <a:picLocks noGrp="1"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059936" cy="2743435"/>
                    </a:xfrm>
                    <a:prstGeom prst="rect">
                      <a:avLst/>
                    </a:prstGeom>
                    <a:noFill/>
                  </pic:spPr>
                </pic:pic>
              </a:graphicData>
            </a:graphic>
          </wp:inline>
        </w:drawing>
      </w:r>
    </w:p>
    <w:p w14:paraId="3440F9D7" w14:textId="77777777" w:rsidR="00354D14" w:rsidRDefault="00BB7240" w:rsidP="00BB7240">
      <w:pPr>
        <w:pStyle w:val="Caption"/>
        <w:jc w:val="center"/>
      </w:pPr>
      <w:bookmarkStart w:id="15" w:name="_Toc184420753"/>
      <w:r>
        <w:t xml:space="preserve">Figure </w:t>
      </w:r>
      <w:r>
        <w:fldChar w:fldCharType="begin"/>
      </w:r>
      <w:r>
        <w:instrText xml:space="preserve"> SEQ Figure \* ARABIC </w:instrText>
      </w:r>
      <w:r>
        <w:fldChar w:fldCharType="separate"/>
      </w:r>
      <w:r>
        <w:rPr>
          <w:noProof/>
        </w:rPr>
        <w:t>4</w:t>
      </w:r>
      <w:r>
        <w:fldChar w:fldCharType="end"/>
      </w:r>
      <w:r>
        <w:t xml:space="preserve">: </w:t>
      </w:r>
      <w:r w:rsidRPr="0055733E">
        <w:t>Scatter Diagram Facebook Ad Clicks vs Conversions</w:t>
      </w:r>
      <w:bookmarkEnd w:id="15"/>
    </w:p>
    <w:p w14:paraId="404308B6" w14:textId="071CC75A" w:rsidR="002901C4" w:rsidRDefault="002901C4" w:rsidP="008B0181">
      <w:pPr>
        <w:spacing w:line="360" w:lineRule="auto"/>
        <w:jc w:val="both"/>
      </w:pPr>
      <w:r w:rsidRPr="002901C4">
        <w:lastRenderedPageBreak/>
        <w:t>The scatter diagram for Facebook demonstrates a broad distribution of data, with conversions reaching as high as 18 for a range of clicks, indicating a potent conversion capability. The trend line’s steep slope suggests a strong positive correlation between clicks and conversions, signifying that Facebook's advertising may benefit from superior targeting or more compelling content that resonates with its audience. This robust performance underscores Facebook’s potential to maximize conversion rates effectively.</w:t>
      </w:r>
    </w:p>
    <w:p w14:paraId="4920F7E1" w14:textId="77777777" w:rsidR="00F631FA" w:rsidRDefault="00F631FA" w:rsidP="008B0181">
      <w:pPr>
        <w:spacing w:line="360" w:lineRule="auto"/>
        <w:jc w:val="both"/>
      </w:pPr>
    </w:p>
    <w:p w14:paraId="4E3FA595" w14:textId="77777777" w:rsidR="00F631FA" w:rsidRPr="00F631FA" w:rsidRDefault="00F631FA" w:rsidP="00F631FA">
      <w:pPr>
        <w:spacing w:line="360" w:lineRule="auto"/>
        <w:jc w:val="both"/>
      </w:pPr>
      <w:r w:rsidRPr="00F631FA">
        <w:t>The AdWords scatter diagram presents a tightly grouped cluster of data points, where conversions vary minimally, mostly ranging from 3 to 9, despite a wide range of clicks. The trend line shows a moderate positive correlation, pointing to a consistent but slow growth in conversions relative to the increase in clicks. This indicates that while AdWords is effective in generating conversions, there might be room for optimization, particularly in enhancing ad targeting or refining the content to boost conversion rates further.</w:t>
      </w:r>
    </w:p>
    <w:p w14:paraId="6BBB54B4" w14:textId="51DA2F44" w:rsidR="00BB7240" w:rsidRDefault="00354D14" w:rsidP="00354D14">
      <w:pPr>
        <w:pStyle w:val="Caption"/>
        <w:jc w:val="center"/>
      </w:pPr>
      <w:r w:rsidRPr="00210E38">
        <w:drawing>
          <wp:inline distT="0" distB="0" distL="0" distR="0" wp14:anchorId="7484B5DD" wp14:editId="2DC752AA">
            <wp:extent cx="4206240" cy="2591173"/>
            <wp:effectExtent l="0" t="0" r="3810" b="0"/>
            <wp:docPr id="7172" name="Picture 4" descr="A graph with green dots and red line&#10;&#10;Description automatically generated">
              <a:extLst xmlns:a="http://schemas.openxmlformats.org/drawingml/2006/main">
                <a:ext uri="{FF2B5EF4-FFF2-40B4-BE49-F238E27FC236}">
                  <a16:creationId xmlns:a16="http://schemas.microsoft.com/office/drawing/2014/main" id="{397B5668-532F-6A6C-052F-6433FED939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descr="A graph with green dots and red line&#10;&#10;Description automatically generated">
                      <a:extLst>
                        <a:ext uri="{FF2B5EF4-FFF2-40B4-BE49-F238E27FC236}">
                          <a16:creationId xmlns:a16="http://schemas.microsoft.com/office/drawing/2014/main" id="{397B5668-532F-6A6C-052F-6433FED93903}"/>
                        </a:ext>
                      </a:extLst>
                    </pic:cNvPr>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206240" cy="2591173"/>
                    </a:xfrm>
                    <a:prstGeom prst="rect">
                      <a:avLst/>
                    </a:prstGeom>
                    <a:noFill/>
                  </pic:spPr>
                </pic:pic>
              </a:graphicData>
            </a:graphic>
          </wp:inline>
        </w:drawing>
      </w:r>
    </w:p>
    <w:p w14:paraId="5406CCAA" w14:textId="5D37D1F8" w:rsidR="00210E38" w:rsidRDefault="00BB7240" w:rsidP="00BB7240">
      <w:pPr>
        <w:pStyle w:val="Caption"/>
        <w:jc w:val="center"/>
      </w:pPr>
      <w:bookmarkStart w:id="16" w:name="_Toc184420754"/>
      <w:r>
        <w:t xml:space="preserve">Figure </w:t>
      </w:r>
      <w:r>
        <w:fldChar w:fldCharType="begin"/>
      </w:r>
      <w:r>
        <w:instrText xml:space="preserve"> SEQ Figure \* ARABIC </w:instrText>
      </w:r>
      <w:r>
        <w:fldChar w:fldCharType="separate"/>
      </w:r>
      <w:r>
        <w:rPr>
          <w:noProof/>
        </w:rPr>
        <w:t>5</w:t>
      </w:r>
      <w:r>
        <w:fldChar w:fldCharType="end"/>
      </w:r>
      <w:r>
        <w:t xml:space="preserve">: </w:t>
      </w:r>
      <w:r w:rsidRPr="00220393">
        <w:t xml:space="preserve">Scatter Diagram </w:t>
      </w:r>
      <w:proofErr w:type="spellStart"/>
      <w:r>
        <w:t>Adwords</w:t>
      </w:r>
      <w:proofErr w:type="spellEnd"/>
      <w:r w:rsidRPr="00220393">
        <w:t xml:space="preserve"> Ad Clicks vs Conversions</w:t>
      </w:r>
      <w:bookmarkEnd w:id="16"/>
    </w:p>
    <w:p w14:paraId="0E63A165" w14:textId="0FE009D5" w:rsidR="00BB7240" w:rsidRDefault="00F631FA" w:rsidP="00F631FA">
      <w:pPr>
        <w:pStyle w:val="Heading2"/>
      </w:pPr>
      <w:bookmarkStart w:id="17" w:name="_Toc184420652"/>
      <w:bookmarkStart w:id="18" w:name="_Toc184420819"/>
      <w:r>
        <w:lastRenderedPageBreak/>
        <w:t>Box Plot</w:t>
      </w:r>
      <w:bookmarkEnd w:id="17"/>
      <w:bookmarkEnd w:id="18"/>
    </w:p>
    <w:p w14:paraId="24F12B87" w14:textId="77777777" w:rsidR="00BB7240" w:rsidRDefault="00210E38" w:rsidP="006402FF">
      <w:pPr>
        <w:keepNext/>
        <w:spacing w:line="360" w:lineRule="auto"/>
        <w:jc w:val="center"/>
      </w:pPr>
      <w:r w:rsidRPr="00210E38">
        <w:drawing>
          <wp:inline distT="0" distB="0" distL="0" distR="0" wp14:anchorId="4380C9E7" wp14:editId="04D7AC24">
            <wp:extent cx="4086254" cy="2441275"/>
            <wp:effectExtent l="0" t="0" r="0" b="0"/>
            <wp:docPr id="2050" name="Picture 2" descr="A diagram of a website&#10;&#10;Description automatically generated with medium confidence">
              <a:extLst xmlns:a="http://schemas.openxmlformats.org/drawingml/2006/main">
                <a:ext uri="{FF2B5EF4-FFF2-40B4-BE49-F238E27FC236}">
                  <a16:creationId xmlns:a16="http://schemas.microsoft.com/office/drawing/2014/main" id="{2EBEA5FF-29BA-65B9-C718-DCA6515646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 diagram of a website&#10;&#10;Description automatically generated with medium confidence">
                      <a:extLst>
                        <a:ext uri="{FF2B5EF4-FFF2-40B4-BE49-F238E27FC236}">
                          <a16:creationId xmlns:a16="http://schemas.microsoft.com/office/drawing/2014/main" id="{2EBEA5FF-29BA-65B9-C718-DCA6515646EF}"/>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095681" cy="2446907"/>
                    </a:xfrm>
                    <a:prstGeom prst="rect">
                      <a:avLst/>
                    </a:prstGeom>
                    <a:noFill/>
                  </pic:spPr>
                </pic:pic>
              </a:graphicData>
            </a:graphic>
          </wp:inline>
        </w:drawing>
      </w:r>
    </w:p>
    <w:p w14:paraId="4E7F310B" w14:textId="0C4707DE" w:rsidR="00210E38" w:rsidRDefault="00BB7240" w:rsidP="00BB7240">
      <w:pPr>
        <w:pStyle w:val="Caption"/>
        <w:jc w:val="center"/>
      </w:pPr>
      <w:bookmarkStart w:id="19" w:name="_Toc184420755"/>
      <w:r>
        <w:t xml:space="preserve">Figure </w:t>
      </w:r>
      <w:r>
        <w:fldChar w:fldCharType="begin"/>
      </w:r>
      <w:r>
        <w:instrText xml:space="preserve"> SEQ Figure \* ARABIC </w:instrText>
      </w:r>
      <w:r>
        <w:fldChar w:fldCharType="separate"/>
      </w:r>
      <w:r>
        <w:rPr>
          <w:noProof/>
        </w:rPr>
        <w:t>6</w:t>
      </w:r>
      <w:r>
        <w:fldChar w:fldCharType="end"/>
      </w:r>
      <w:r>
        <w:t xml:space="preserve">: Distribution of Clicks for Facebook and </w:t>
      </w:r>
      <w:proofErr w:type="spellStart"/>
      <w:r>
        <w:t>Adwords</w:t>
      </w:r>
      <w:proofErr w:type="spellEnd"/>
      <w:r>
        <w:t xml:space="preserve"> Campaign</w:t>
      </w:r>
      <w:bookmarkEnd w:id="19"/>
    </w:p>
    <w:p w14:paraId="483D199E" w14:textId="77DB2623" w:rsidR="002901C4" w:rsidRDefault="002901C4" w:rsidP="008B0181">
      <w:pPr>
        <w:spacing w:line="360" w:lineRule="auto"/>
        <w:jc w:val="both"/>
      </w:pPr>
      <w:r w:rsidRPr="002901C4">
        <w:t xml:space="preserve">This box plot illustrates the differences in click distributions for Facebook and AdWords over a year, highlighting each platform's user engagement patterns. Facebook's data </w:t>
      </w:r>
      <w:proofErr w:type="gramStart"/>
      <w:r w:rsidRPr="002901C4">
        <w:t>show</w:t>
      </w:r>
      <w:proofErr w:type="gramEnd"/>
      <w:r w:rsidRPr="002901C4">
        <w:t xml:space="preserve"> a tighter clustering of daily clicks, suggesting a more consistent engagement compared to AdWords, which exhibits a broader range with peaks suggesting days of intense activity. These insights are critical for advertisers to optimize campaign strategies, tailor budget allocations, and enhance overall campaign effectiveness based on expected click variability and audience reach.</w:t>
      </w:r>
    </w:p>
    <w:p w14:paraId="538DAD15" w14:textId="25B76DAD" w:rsidR="00210E38" w:rsidRPr="00210E38" w:rsidRDefault="00F631FA" w:rsidP="00897475">
      <w:pPr>
        <w:pStyle w:val="Heading2"/>
      </w:pPr>
      <w:bookmarkStart w:id="20" w:name="_Toc184420653"/>
      <w:bookmarkStart w:id="21" w:name="_Toc184420820"/>
      <w:r>
        <w:lastRenderedPageBreak/>
        <w:t xml:space="preserve">Cost Efficiency </w:t>
      </w:r>
      <w:r w:rsidR="00897475">
        <w:t>Comparison</w:t>
      </w:r>
      <w:bookmarkEnd w:id="20"/>
      <w:bookmarkEnd w:id="21"/>
    </w:p>
    <w:p w14:paraId="0E2923FE" w14:textId="77777777" w:rsidR="00BB7240" w:rsidRDefault="00210E38" w:rsidP="00C953F8">
      <w:pPr>
        <w:keepNext/>
        <w:spacing w:line="360" w:lineRule="auto"/>
        <w:jc w:val="center"/>
      </w:pPr>
      <w:r w:rsidRPr="00210E38">
        <w:drawing>
          <wp:inline distT="0" distB="0" distL="0" distR="0" wp14:anchorId="2BB77EEB" wp14:editId="3426A8DC">
            <wp:extent cx="3288323" cy="2619772"/>
            <wp:effectExtent l="0" t="0" r="7620" b="9525"/>
            <wp:docPr id="342558645" name="Picture 8"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58645" name="Picture 8" descr="A graph of a bar chart&#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9256" cy="2620515"/>
                    </a:xfrm>
                    <a:prstGeom prst="rect">
                      <a:avLst/>
                    </a:prstGeom>
                    <a:noFill/>
                    <a:ln>
                      <a:noFill/>
                    </a:ln>
                  </pic:spPr>
                </pic:pic>
              </a:graphicData>
            </a:graphic>
          </wp:inline>
        </w:drawing>
      </w:r>
    </w:p>
    <w:p w14:paraId="7D35CF40" w14:textId="0E14582B" w:rsidR="00210E38" w:rsidRDefault="00BB7240" w:rsidP="00BB7240">
      <w:pPr>
        <w:pStyle w:val="Caption"/>
        <w:jc w:val="center"/>
      </w:pPr>
      <w:bookmarkStart w:id="22" w:name="_Toc184420756"/>
      <w:r>
        <w:t xml:space="preserve">Figure </w:t>
      </w:r>
      <w:r>
        <w:fldChar w:fldCharType="begin"/>
      </w:r>
      <w:r>
        <w:instrText xml:space="preserve"> SEQ Figure \* ARABIC </w:instrText>
      </w:r>
      <w:r>
        <w:fldChar w:fldCharType="separate"/>
      </w:r>
      <w:r>
        <w:rPr>
          <w:noProof/>
        </w:rPr>
        <w:t>7</w:t>
      </w:r>
      <w:r>
        <w:fldChar w:fldCharType="end"/>
      </w:r>
      <w:r>
        <w:t>: Cost Efficiency Comparison</w:t>
      </w:r>
      <w:bookmarkEnd w:id="22"/>
    </w:p>
    <w:p w14:paraId="2B6B47E7" w14:textId="6A0D15C7" w:rsidR="008B0181" w:rsidRPr="008B0181" w:rsidRDefault="008B0181" w:rsidP="00F631FA">
      <w:pPr>
        <w:spacing w:line="360" w:lineRule="auto"/>
        <w:jc w:val="both"/>
      </w:pPr>
      <w:r w:rsidRPr="008B0181">
        <w:t>The analysis of advertising costs shows that Facebook is more cost-efficient than AdWords, with lower average costs per ad, click, and conversion. Specifically, Facebook's cost per conversion is substantially lower at $7.48 compared to AdWords' $22.57, indicating a higher return on investment. Given these findings, Facebook emerges as a more economical choice for digital advertising, offering better engagement and conversion efficiency during the observed campaign period.</w:t>
      </w:r>
    </w:p>
    <w:p w14:paraId="475D6624" w14:textId="19ACD885" w:rsidR="00BB7240" w:rsidRPr="00210E38" w:rsidRDefault="00F631FA" w:rsidP="00F631FA">
      <w:pPr>
        <w:pStyle w:val="Heading2"/>
      </w:pPr>
      <w:bookmarkStart w:id="23" w:name="_Toc184420654"/>
      <w:bookmarkStart w:id="24" w:name="_Toc184420821"/>
      <w:r>
        <w:t>Side by Side Bar Chart</w:t>
      </w:r>
      <w:bookmarkEnd w:id="23"/>
      <w:bookmarkEnd w:id="24"/>
    </w:p>
    <w:p w14:paraId="3A6DCB0E" w14:textId="77777777" w:rsidR="00BB7240" w:rsidRDefault="00210E38" w:rsidP="006402FF">
      <w:pPr>
        <w:keepNext/>
        <w:spacing w:line="360" w:lineRule="auto"/>
        <w:jc w:val="center"/>
      </w:pPr>
      <w:r>
        <w:rPr>
          <w:noProof/>
        </w:rPr>
        <w:drawing>
          <wp:inline distT="0" distB="0" distL="0" distR="0" wp14:anchorId="1E577145" wp14:editId="543626A0">
            <wp:extent cx="3596054" cy="1783812"/>
            <wp:effectExtent l="0" t="0" r="4445" b="6985"/>
            <wp:docPr id="1654371861" name="Picture 9" descr="A graph of blue and pin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371861" name="Picture 9" descr="A graph of blue and pink bar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03665" cy="1787587"/>
                    </a:xfrm>
                    <a:prstGeom prst="rect">
                      <a:avLst/>
                    </a:prstGeom>
                    <a:noFill/>
                    <a:ln>
                      <a:noFill/>
                    </a:ln>
                  </pic:spPr>
                </pic:pic>
              </a:graphicData>
            </a:graphic>
          </wp:inline>
        </w:drawing>
      </w:r>
    </w:p>
    <w:p w14:paraId="578B9C97" w14:textId="7A195042" w:rsidR="00210E38" w:rsidRDefault="00BB7240" w:rsidP="00BB7240">
      <w:pPr>
        <w:pStyle w:val="Caption"/>
        <w:jc w:val="center"/>
      </w:pPr>
      <w:bookmarkStart w:id="25" w:name="_Toc184420757"/>
      <w:r>
        <w:t xml:space="preserve">Figure </w:t>
      </w:r>
      <w:r>
        <w:fldChar w:fldCharType="begin"/>
      </w:r>
      <w:r>
        <w:instrText xml:space="preserve"> SEQ Figure \* ARABIC </w:instrText>
      </w:r>
      <w:r>
        <w:fldChar w:fldCharType="separate"/>
      </w:r>
      <w:r>
        <w:rPr>
          <w:noProof/>
        </w:rPr>
        <w:t>8</w:t>
      </w:r>
      <w:r>
        <w:fldChar w:fldCharType="end"/>
      </w:r>
      <w:r>
        <w:t>: Side by side Bar Chart of Monthly Conversion Rates by Platform</w:t>
      </w:r>
      <w:bookmarkEnd w:id="25"/>
    </w:p>
    <w:p w14:paraId="1BDD54FE" w14:textId="54AD3066" w:rsidR="002901C4" w:rsidRPr="00F631FA" w:rsidRDefault="002901C4" w:rsidP="00F631FA">
      <w:pPr>
        <w:spacing w:line="360" w:lineRule="auto"/>
        <w:jc w:val="both"/>
      </w:pPr>
      <w:r w:rsidRPr="00F631FA">
        <w:t xml:space="preserve">This analysis highlights Facebook's effective conversion capabilities, as evidenced by the consistently taller blue bars representing higher monthly conversion rates despite fewer </w:t>
      </w:r>
      <w:r w:rsidRPr="00F631FA">
        <w:lastRenderedPageBreak/>
        <w:t>views. The data suggests that Facebook’s ad targeting may be more precisely aligned with the audience's interests, leading to enhanced engagement and successful conversions. This effectiveness makes Facebook a valuable platform for campaigns focused on achieving high conversion rates from a highly engaged audience.</w:t>
      </w:r>
    </w:p>
    <w:p w14:paraId="74E43DC8" w14:textId="77777777" w:rsidR="00BB7240" w:rsidRDefault="00210E38" w:rsidP="00BB7240">
      <w:pPr>
        <w:keepNext/>
        <w:spacing w:line="360" w:lineRule="auto"/>
        <w:jc w:val="center"/>
      </w:pPr>
      <w:r>
        <w:rPr>
          <w:noProof/>
        </w:rPr>
        <w:drawing>
          <wp:inline distT="0" distB="0" distL="0" distR="0" wp14:anchorId="014E55E3" wp14:editId="08B649B4">
            <wp:extent cx="3757648" cy="1863970"/>
            <wp:effectExtent l="0" t="0" r="0" b="3175"/>
            <wp:docPr id="1691394617" name="Picture 1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394617" name="Picture 11" descr="A graph of a number of people&#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59225" cy="1864752"/>
                    </a:xfrm>
                    <a:prstGeom prst="rect">
                      <a:avLst/>
                    </a:prstGeom>
                    <a:noFill/>
                    <a:ln>
                      <a:noFill/>
                    </a:ln>
                  </pic:spPr>
                </pic:pic>
              </a:graphicData>
            </a:graphic>
          </wp:inline>
        </w:drawing>
      </w:r>
    </w:p>
    <w:p w14:paraId="4F0536AD" w14:textId="5CDFFE93" w:rsidR="00210E38" w:rsidRDefault="00BB7240" w:rsidP="00BB7240">
      <w:pPr>
        <w:pStyle w:val="Caption"/>
        <w:jc w:val="center"/>
      </w:pPr>
      <w:bookmarkStart w:id="26" w:name="_Toc184420758"/>
      <w:r>
        <w:t xml:space="preserve">Figure </w:t>
      </w:r>
      <w:r>
        <w:fldChar w:fldCharType="begin"/>
      </w:r>
      <w:r>
        <w:instrText xml:space="preserve"> SEQ Figure \* ARABIC </w:instrText>
      </w:r>
      <w:r>
        <w:fldChar w:fldCharType="separate"/>
      </w:r>
      <w:r>
        <w:rPr>
          <w:noProof/>
        </w:rPr>
        <w:t>9</w:t>
      </w:r>
      <w:r>
        <w:fldChar w:fldCharType="end"/>
      </w:r>
      <w:r w:rsidRPr="00B01F82">
        <w:t xml:space="preserve">: Side by side Bar Chart of Monthly </w:t>
      </w:r>
      <w:r>
        <w:t>Ad views</w:t>
      </w:r>
      <w:r w:rsidRPr="00B01F82">
        <w:t xml:space="preserve"> </w:t>
      </w:r>
      <w:r>
        <w:t>by Platform</w:t>
      </w:r>
      <w:bookmarkEnd w:id="26"/>
    </w:p>
    <w:p w14:paraId="11266D2A" w14:textId="77777777" w:rsidR="00F631FA" w:rsidRDefault="002901C4" w:rsidP="00F631FA">
      <w:pPr>
        <w:spacing w:line="360" w:lineRule="auto"/>
        <w:jc w:val="both"/>
      </w:pPr>
      <w:r w:rsidRPr="002901C4">
        <w:t>AdWords shows its strength in reach, with the red bars indicating it consistently garners more monthly views than Facebook, benefiting from its integration with a vast network and the search engine. The trend line suggests that while AdWords excels in exposing a broad audience to ads, its conversion rates are not as high as those seen with Facebook. However, its extensive reach makes it an excellent tool for increasing brand awareness and capturing a wide audience, which can be crucial for initial engagement phases.</w:t>
      </w:r>
    </w:p>
    <w:p w14:paraId="0C61C85B" w14:textId="6AD1E40B" w:rsidR="00F631FA" w:rsidRDefault="00F631FA" w:rsidP="00F631FA">
      <w:pPr>
        <w:pStyle w:val="Heading2"/>
      </w:pPr>
      <w:bookmarkStart w:id="27" w:name="_Toc184420655"/>
      <w:bookmarkStart w:id="28" w:name="_Toc184420822"/>
      <w:r w:rsidRPr="00F631FA">
        <w:t>Pair Plot</w:t>
      </w:r>
      <w:bookmarkEnd w:id="27"/>
      <w:bookmarkEnd w:id="28"/>
    </w:p>
    <w:p w14:paraId="199FF9F9" w14:textId="77777777" w:rsidR="00F631FA" w:rsidRPr="00F631FA" w:rsidRDefault="00F631FA" w:rsidP="00F631FA">
      <w:pPr>
        <w:spacing w:line="360" w:lineRule="auto"/>
        <w:jc w:val="both"/>
      </w:pPr>
      <w:r w:rsidRPr="00F631FA">
        <w:t xml:space="preserve">The pair plot, or scatterplot matrix, displayed in this slide provides a detailed visualization of the relationships and distributions of key advertising metrics for both Facebook and AdWords. Diagonal histograms offer insights into single metrics like ad views, showing their frequency and variability, which is crucial for understanding engagement levels. Scatter plots adjacent to these histograms illustrate how variables such as ad views and cost per click correlate, indicating that higher visibility may increase expenditure on Facebook. For AdWords, similar scatter plots connect clicks to conversion rates, suggesting a direct relationship between increased engagement and conversion success. This multivariate analysis is invaluable for strategizing ad campaigns, as it highlights both strengths and weaknesses across various </w:t>
      </w:r>
      <w:r w:rsidRPr="00F631FA">
        <w:lastRenderedPageBreak/>
        <w:t>metrics, guiding budget allocations and tactical decisions to optimize digital advertising efforts.</w:t>
      </w:r>
    </w:p>
    <w:p w14:paraId="29048BA0" w14:textId="77777777" w:rsidR="00BB7240" w:rsidRDefault="00210E38" w:rsidP="006402FF">
      <w:pPr>
        <w:keepNext/>
        <w:spacing w:line="360" w:lineRule="auto"/>
        <w:jc w:val="center"/>
      </w:pPr>
      <w:r w:rsidRPr="00210E38">
        <w:drawing>
          <wp:inline distT="0" distB="0" distL="0" distR="0" wp14:anchorId="2616FBA8" wp14:editId="0EC6392D">
            <wp:extent cx="4280031" cy="4475285"/>
            <wp:effectExtent l="0" t="0" r="6350" b="1905"/>
            <wp:docPr id="4" name="Content Placeholder 3" descr="A group of blue dots&#10;&#10;Description automatically generated">
              <a:extLst xmlns:a="http://schemas.openxmlformats.org/drawingml/2006/main">
                <a:ext uri="{FF2B5EF4-FFF2-40B4-BE49-F238E27FC236}">
                  <a16:creationId xmlns:a16="http://schemas.microsoft.com/office/drawing/2014/main" id="{D164E17C-83FD-4D96-5EB3-C6CA293A47B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group of blue dots&#10;&#10;Description automatically generated">
                      <a:extLst>
                        <a:ext uri="{FF2B5EF4-FFF2-40B4-BE49-F238E27FC236}">
                          <a16:creationId xmlns:a16="http://schemas.microsoft.com/office/drawing/2014/main" id="{D164E17C-83FD-4D96-5EB3-C6CA293A47BE}"/>
                        </a:ext>
                      </a:extLst>
                    </pic:cNvPr>
                    <pic:cNvPicPr>
                      <a:picLocks noGrp="1" noChangeAspect="1"/>
                    </pic:cNvPicPr>
                  </pic:nvPicPr>
                  <pic:blipFill>
                    <a:blip r:embed="rId17"/>
                    <a:stretch>
                      <a:fillRect/>
                    </a:stretch>
                  </pic:blipFill>
                  <pic:spPr>
                    <a:xfrm>
                      <a:off x="0" y="0"/>
                      <a:ext cx="4284995" cy="4480476"/>
                    </a:xfrm>
                    <a:prstGeom prst="rect">
                      <a:avLst/>
                    </a:prstGeom>
                  </pic:spPr>
                </pic:pic>
              </a:graphicData>
            </a:graphic>
          </wp:inline>
        </w:drawing>
      </w:r>
    </w:p>
    <w:p w14:paraId="21432955" w14:textId="77777777" w:rsidR="00F631FA" w:rsidRDefault="00BB7240" w:rsidP="00F631FA">
      <w:pPr>
        <w:pStyle w:val="Caption"/>
        <w:jc w:val="center"/>
      </w:pPr>
      <w:bookmarkStart w:id="29" w:name="_Toc184420759"/>
      <w:r>
        <w:t xml:space="preserve">Figure </w:t>
      </w:r>
      <w:r>
        <w:fldChar w:fldCharType="begin"/>
      </w:r>
      <w:r>
        <w:instrText xml:space="preserve"> SEQ Figure \* ARABIC </w:instrText>
      </w:r>
      <w:r>
        <w:fldChar w:fldCharType="separate"/>
      </w:r>
      <w:r>
        <w:rPr>
          <w:noProof/>
        </w:rPr>
        <w:t>10</w:t>
      </w:r>
      <w:r>
        <w:fldChar w:fldCharType="end"/>
      </w:r>
      <w:r>
        <w:t>: Pair Plot of Key Metrics</w:t>
      </w:r>
      <w:bookmarkEnd w:id="29"/>
    </w:p>
    <w:p w14:paraId="4F6D5991" w14:textId="2E84371D" w:rsidR="00F631FA" w:rsidRDefault="00F631FA" w:rsidP="00F631FA">
      <w:pPr>
        <w:pStyle w:val="Heading2"/>
      </w:pPr>
      <w:bookmarkStart w:id="30" w:name="_Toc184420656"/>
      <w:bookmarkStart w:id="31" w:name="_Toc184420823"/>
      <w:r>
        <w:t>Heat Map</w:t>
      </w:r>
      <w:bookmarkEnd w:id="30"/>
      <w:bookmarkEnd w:id="31"/>
    </w:p>
    <w:p w14:paraId="075C043A" w14:textId="77777777" w:rsidR="00F631FA" w:rsidRPr="00F631FA" w:rsidRDefault="00F631FA" w:rsidP="00F631FA">
      <w:pPr>
        <w:spacing w:line="360" w:lineRule="auto"/>
        <w:jc w:val="both"/>
      </w:pPr>
      <w:r w:rsidRPr="00F631FA">
        <w:t xml:space="preserve">This heatmap displays correlation coefficients between key metrics of our Facebook and AdWords campaigns, where red indicates strong positive correlations and blue signifies negative ones. Notably, Facebook exhibits a robust positive correlation (0.87) between clicks and conversions, suggesting that increasing clicks could significantly enhance conversions; however, AdWords shows a weaker link (0.45) between these metrics, indicating that other factors also impact conversions. The data underscores the need for platform-specific strategies: enhancing engagement on Facebook and refining </w:t>
      </w:r>
      <w:proofErr w:type="spellStart"/>
      <w:r w:rsidRPr="00F631FA">
        <w:t>ad</w:t>
      </w:r>
      <w:proofErr w:type="spellEnd"/>
      <w:r w:rsidRPr="00F631FA">
        <w:t xml:space="preserve"> quality on AdWords to optimize overall campaign effectiveness and ROI.</w:t>
      </w:r>
    </w:p>
    <w:p w14:paraId="318259A2" w14:textId="77777777" w:rsidR="00BB7240" w:rsidRDefault="00210E38" w:rsidP="006402FF">
      <w:pPr>
        <w:keepNext/>
        <w:spacing w:line="360" w:lineRule="auto"/>
        <w:jc w:val="center"/>
      </w:pPr>
      <w:r w:rsidRPr="00210E38">
        <w:lastRenderedPageBreak/>
        <w:drawing>
          <wp:inline distT="0" distB="0" distL="0" distR="0" wp14:anchorId="553D3D8E" wp14:editId="3B5D6346">
            <wp:extent cx="3780692" cy="3196220"/>
            <wp:effectExtent l="0" t="0" r="0" b="4445"/>
            <wp:docPr id="4098" name="Picture 2" descr="A blue and red squares with white text&#10;&#10;Description automatically generated">
              <a:extLst xmlns:a="http://schemas.openxmlformats.org/drawingml/2006/main">
                <a:ext uri="{FF2B5EF4-FFF2-40B4-BE49-F238E27FC236}">
                  <a16:creationId xmlns:a16="http://schemas.microsoft.com/office/drawing/2014/main" id="{E7FD62C9-FFE2-2870-9876-F56B7F7556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A blue and red squares with white text&#10;&#10;Description automatically generated">
                      <a:extLst>
                        <a:ext uri="{FF2B5EF4-FFF2-40B4-BE49-F238E27FC236}">
                          <a16:creationId xmlns:a16="http://schemas.microsoft.com/office/drawing/2014/main" id="{E7FD62C9-FFE2-2870-9876-F56B7F755647}"/>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r="-1" b="236"/>
                    <a:stretch/>
                  </pic:blipFill>
                  <pic:spPr bwMode="auto">
                    <a:xfrm>
                      <a:off x="0" y="0"/>
                      <a:ext cx="3787798" cy="3202227"/>
                    </a:xfrm>
                    <a:prstGeom prst="rect">
                      <a:avLst/>
                    </a:prstGeom>
                    <a:noFill/>
                  </pic:spPr>
                </pic:pic>
              </a:graphicData>
            </a:graphic>
          </wp:inline>
        </w:drawing>
      </w:r>
    </w:p>
    <w:p w14:paraId="2BF779CD" w14:textId="17BA9F3A" w:rsidR="008B0181" w:rsidRPr="008B0181" w:rsidRDefault="00BB7240" w:rsidP="00F631FA">
      <w:pPr>
        <w:pStyle w:val="Caption"/>
        <w:jc w:val="center"/>
      </w:pPr>
      <w:bookmarkStart w:id="32" w:name="_Toc184420760"/>
      <w:r>
        <w:t xml:space="preserve">Figure </w:t>
      </w:r>
      <w:r>
        <w:fldChar w:fldCharType="begin"/>
      </w:r>
      <w:r>
        <w:instrText xml:space="preserve"> SEQ Figure \* ARABIC </w:instrText>
      </w:r>
      <w:r>
        <w:fldChar w:fldCharType="separate"/>
      </w:r>
      <w:r>
        <w:rPr>
          <w:noProof/>
        </w:rPr>
        <w:t>11</w:t>
      </w:r>
      <w:r>
        <w:fldChar w:fldCharType="end"/>
      </w:r>
      <w:r>
        <w:t>: Correlation Heatmap of metrics</w:t>
      </w:r>
      <w:bookmarkEnd w:id="32"/>
    </w:p>
    <w:p w14:paraId="40E8A02B" w14:textId="1AEED489" w:rsidR="00210E38" w:rsidRPr="00210E38" w:rsidRDefault="00210E38" w:rsidP="00210E38">
      <w:pPr>
        <w:pStyle w:val="Heading1"/>
      </w:pPr>
      <w:bookmarkStart w:id="33" w:name="_Toc184420657"/>
      <w:bookmarkStart w:id="34" w:name="_Toc184420824"/>
      <w:r w:rsidRPr="00210E38">
        <w:t>Descriptive Statistics</w:t>
      </w:r>
      <w:r>
        <w:t xml:space="preserve"> – Numerical Measures</w:t>
      </w:r>
      <w:bookmarkEnd w:id="33"/>
      <w:bookmarkEnd w:id="34"/>
    </w:p>
    <w:p w14:paraId="3755750D" w14:textId="23F8C17E" w:rsidR="00210E38" w:rsidRDefault="00210E38" w:rsidP="00210E38">
      <w:pPr>
        <w:pStyle w:val="Heading2"/>
      </w:pPr>
      <w:bookmarkStart w:id="35" w:name="_Toc184420658"/>
      <w:bookmarkStart w:id="36" w:name="_Toc184420825"/>
      <w:r>
        <w:t>Central Tendency</w:t>
      </w:r>
      <w:bookmarkEnd w:id="35"/>
      <w:bookmarkEnd w:id="36"/>
    </w:p>
    <w:p w14:paraId="14C3EE05" w14:textId="73F37412" w:rsidR="00210E38" w:rsidRDefault="00210E38" w:rsidP="00210E38">
      <w:r>
        <w:t>The mean, median, and mode provide insights into the typical values of each metric.</w:t>
      </w:r>
    </w:p>
    <w:p w14:paraId="13643331" w14:textId="77777777" w:rsidR="00897475" w:rsidRDefault="00897475" w:rsidP="00210E38"/>
    <w:tbl>
      <w:tblPr>
        <w:tblW w:w="84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2"/>
        <w:gridCol w:w="1505"/>
        <w:gridCol w:w="1240"/>
        <w:gridCol w:w="1182"/>
        <w:gridCol w:w="1182"/>
      </w:tblGrid>
      <w:tr w:rsidR="00210E38" w:rsidRPr="00210E38" w14:paraId="257EC4E0" w14:textId="77777777" w:rsidTr="00210E38">
        <w:trPr>
          <w:trHeight w:val="209"/>
          <w:jc w:val="center"/>
        </w:trPr>
        <w:tc>
          <w:tcPr>
            <w:tcW w:w="3342" w:type="dxa"/>
            <w:shd w:val="clear" w:color="auto" w:fill="auto"/>
            <w:vAlign w:val="center"/>
            <w:hideMark/>
          </w:tcPr>
          <w:p w14:paraId="3B8EE1A6" w14:textId="77777777" w:rsidR="00210E38" w:rsidRPr="00210E38" w:rsidRDefault="00210E38" w:rsidP="00210E38">
            <w:pPr>
              <w:jc w:val="center"/>
              <w:rPr>
                <w:b/>
                <w:bCs/>
              </w:rPr>
            </w:pPr>
            <w:r w:rsidRPr="00210E38">
              <w:rPr>
                <w:b/>
                <w:bCs/>
              </w:rPr>
              <w:t>Metric</w:t>
            </w:r>
          </w:p>
        </w:tc>
        <w:tc>
          <w:tcPr>
            <w:tcW w:w="1505" w:type="dxa"/>
            <w:shd w:val="clear" w:color="auto" w:fill="auto"/>
            <w:vAlign w:val="center"/>
            <w:hideMark/>
          </w:tcPr>
          <w:p w14:paraId="7373811B" w14:textId="77777777" w:rsidR="00210E38" w:rsidRPr="00210E38" w:rsidRDefault="00210E38" w:rsidP="00210E38">
            <w:pPr>
              <w:jc w:val="center"/>
              <w:rPr>
                <w:b/>
                <w:bCs/>
              </w:rPr>
            </w:pPr>
            <w:r w:rsidRPr="00210E38">
              <w:rPr>
                <w:b/>
                <w:bCs/>
              </w:rPr>
              <w:t>Mean</w:t>
            </w:r>
          </w:p>
        </w:tc>
        <w:tc>
          <w:tcPr>
            <w:tcW w:w="1240" w:type="dxa"/>
            <w:shd w:val="clear" w:color="auto" w:fill="auto"/>
            <w:vAlign w:val="center"/>
            <w:hideMark/>
          </w:tcPr>
          <w:p w14:paraId="312CE6EA" w14:textId="77777777" w:rsidR="00210E38" w:rsidRPr="00210E38" w:rsidRDefault="00210E38" w:rsidP="00210E38">
            <w:pPr>
              <w:jc w:val="center"/>
              <w:rPr>
                <w:b/>
                <w:bCs/>
              </w:rPr>
            </w:pPr>
            <w:r w:rsidRPr="00210E38">
              <w:rPr>
                <w:b/>
                <w:bCs/>
              </w:rPr>
              <w:t>Std Dev</w:t>
            </w:r>
          </w:p>
        </w:tc>
        <w:tc>
          <w:tcPr>
            <w:tcW w:w="1182" w:type="dxa"/>
            <w:shd w:val="clear" w:color="auto" w:fill="auto"/>
            <w:vAlign w:val="center"/>
            <w:hideMark/>
          </w:tcPr>
          <w:p w14:paraId="22A36D76" w14:textId="77777777" w:rsidR="00210E38" w:rsidRPr="00210E38" w:rsidRDefault="00210E38" w:rsidP="00210E38">
            <w:pPr>
              <w:jc w:val="center"/>
              <w:rPr>
                <w:b/>
                <w:bCs/>
              </w:rPr>
            </w:pPr>
            <w:r w:rsidRPr="00210E38">
              <w:rPr>
                <w:b/>
                <w:bCs/>
              </w:rPr>
              <w:t>Min</w:t>
            </w:r>
          </w:p>
        </w:tc>
        <w:tc>
          <w:tcPr>
            <w:tcW w:w="1182" w:type="dxa"/>
            <w:shd w:val="clear" w:color="auto" w:fill="auto"/>
            <w:vAlign w:val="center"/>
            <w:hideMark/>
          </w:tcPr>
          <w:p w14:paraId="72AB0229" w14:textId="77777777" w:rsidR="00210E38" w:rsidRPr="00210E38" w:rsidRDefault="00210E38" w:rsidP="00210E38">
            <w:pPr>
              <w:jc w:val="center"/>
              <w:rPr>
                <w:b/>
                <w:bCs/>
              </w:rPr>
            </w:pPr>
            <w:r w:rsidRPr="00210E38">
              <w:rPr>
                <w:b/>
                <w:bCs/>
              </w:rPr>
              <w:t>Max</w:t>
            </w:r>
          </w:p>
        </w:tc>
      </w:tr>
      <w:tr w:rsidR="00210E38" w:rsidRPr="00210E38" w14:paraId="407FAE89" w14:textId="77777777" w:rsidTr="00210E38">
        <w:trPr>
          <w:trHeight w:val="171"/>
          <w:jc w:val="center"/>
        </w:trPr>
        <w:tc>
          <w:tcPr>
            <w:tcW w:w="3342" w:type="dxa"/>
            <w:shd w:val="clear" w:color="auto" w:fill="auto"/>
            <w:vAlign w:val="center"/>
            <w:hideMark/>
          </w:tcPr>
          <w:p w14:paraId="0B538119" w14:textId="77777777" w:rsidR="00210E38" w:rsidRPr="00210E38" w:rsidRDefault="00210E38" w:rsidP="00210E38">
            <w:pPr>
              <w:jc w:val="center"/>
              <w:rPr>
                <w:b/>
                <w:bCs/>
              </w:rPr>
            </w:pPr>
            <w:r w:rsidRPr="00210E38">
              <w:rPr>
                <w:b/>
                <w:bCs/>
              </w:rPr>
              <w:t>Facebook Ad Views</w:t>
            </w:r>
          </w:p>
        </w:tc>
        <w:tc>
          <w:tcPr>
            <w:tcW w:w="1505" w:type="dxa"/>
            <w:shd w:val="clear" w:color="auto" w:fill="auto"/>
            <w:vAlign w:val="center"/>
            <w:hideMark/>
          </w:tcPr>
          <w:p w14:paraId="1D8C46A5" w14:textId="77777777" w:rsidR="00210E38" w:rsidRPr="00210E38" w:rsidRDefault="00210E38" w:rsidP="00210E38">
            <w:pPr>
              <w:jc w:val="center"/>
            </w:pPr>
            <w:r w:rsidRPr="00210E38">
              <w:t>2,179.69</w:t>
            </w:r>
          </w:p>
        </w:tc>
        <w:tc>
          <w:tcPr>
            <w:tcW w:w="1240" w:type="dxa"/>
            <w:shd w:val="clear" w:color="auto" w:fill="auto"/>
            <w:vAlign w:val="center"/>
            <w:hideMark/>
          </w:tcPr>
          <w:p w14:paraId="297EE203" w14:textId="77777777" w:rsidR="00210E38" w:rsidRPr="00210E38" w:rsidRDefault="00210E38" w:rsidP="00210E38">
            <w:pPr>
              <w:jc w:val="center"/>
            </w:pPr>
            <w:r w:rsidRPr="00210E38">
              <w:t>618.07</w:t>
            </w:r>
          </w:p>
        </w:tc>
        <w:tc>
          <w:tcPr>
            <w:tcW w:w="1182" w:type="dxa"/>
            <w:shd w:val="clear" w:color="auto" w:fill="auto"/>
            <w:vAlign w:val="center"/>
            <w:hideMark/>
          </w:tcPr>
          <w:p w14:paraId="03B15E2B" w14:textId="77777777" w:rsidR="00210E38" w:rsidRPr="00210E38" w:rsidRDefault="00210E38" w:rsidP="00210E38">
            <w:pPr>
              <w:jc w:val="center"/>
            </w:pPr>
            <w:r w:rsidRPr="00210E38">
              <w:t>1,050</w:t>
            </w:r>
          </w:p>
        </w:tc>
        <w:tc>
          <w:tcPr>
            <w:tcW w:w="1182" w:type="dxa"/>
            <w:shd w:val="clear" w:color="auto" w:fill="auto"/>
            <w:vAlign w:val="center"/>
            <w:hideMark/>
          </w:tcPr>
          <w:p w14:paraId="46763944" w14:textId="77777777" w:rsidR="00210E38" w:rsidRPr="00210E38" w:rsidRDefault="00210E38" w:rsidP="00210E38">
            <w:pPr>
              <w:jc w:val="center"/>
            </w:pPr>
            <w:r w:rsidRPr="00210E38">
              <w:t>3,714</w:t>
            </w:r>
          </w:p>
        </w:tc>
      </w:tr>
      <w:tr w:rsidR="00210E38" w:rsidRPr="00210E38" w14:paraId="6E56EA29" w14:textId="77777777" w:rsidTr="00210E38">
        <w:trPr>
          <w:trHeight w:val="171"/>
          <w:jc w:val="center"/>
        </w:trPr>
        <w:tc>
          <w:tcPr>
            <w:tcW w:w="3342" w:type="dxa"/>
            <w:shd w:val="clear" w:color="auto" w:fill="auto"/>
            <w:vAlign w:val="center"/>
            <w:hideMark/>
          </w:tcPr>
          <w:p w14:paraId="7D578686" w14:textId="77777777" w:rsidR="00210E38" w:rsidRPr="00210E38" w:rsidRDefault="00210E38" w:rsidP="00210E38">
            <w:pPr>
              <w:jc w:val="center"/>
              <w:rPr>
                <w:b/>
                <w:bCs/>
              </w:rPr>
            </w:pPr>
            <w:r w:rsidRPr="00210E38">
              <w:rPr>
                <w:b/>
                <w:bCs/>
              </w:rPr>
              <w:t>Facebook Ad Clicks</w:t>
            </w:r>
          </w:p>
        </w:tc>
        <w:tc>
          <w:tcPr>
            <w:tcW w:w="1505" w:type="dxa"/>
            <w:shd w:val="clear" w:color="auto" w:fill="auto"/>
            <w:vAlign w:val="center"/>
            <w:hideMark/>
          </w:tcPr>
          <w:p w14:paraId="21D0AAD5" w14:textId="77777777" w:rsidR="00210E38" w:rsidRPr="00210E38" w:rsidRDefault="00210E38" w:rsidP="00210E38">
            <w:pPr>
              <w:jc w:val="center"/>
            </w:pPr>
            <w:r w:rsidRPr="00210E38">
              <w:t>44.05</w:t>
            </w:r>
          </w:p>
        </w:tc>
        <w:tc>
          <w:tcPr>
            <w:tcW w:w="1240" w:type="dxa"/>
            <w:shd w:val="clear" w:color="auto" w:fill="auto"/>
            <w:vAlign w:val="center"/>
            <w:hideMark/>
          </w:tcPr>
          <w:p w14:paraId="5D36736F" w14:textId="77777777" w:rsidR="00210E38" w:rsidRPr="00210E38" w:rsidRDefault="00210E38" w:rsidP="00210E38">
            <w:pPr>
              <w:jc w:val="center"/>
            </w:pPr>
            <w:r w:rsidRPr="00210E38">
              <w:t>12.14</w:t>
            </w:r>
          </w:p>
        </w:tc>
        <w:tc>
          <w:tcPr>
            <w:tcW w:w="1182" w:type="dxa"/>
            <w:shd w:val="clear" w:color="auto" w:fill="auto"/>
            <w:vAlign w:val="center"/>
            <w:hideMark/>
          </w:tcPr>
          <w:p w14:paraId="0CF76329" w14:textId="77777777" w:rsidR="00210E38" w:rsidRPr="00210E38" w:rsidRDefault="00210E38" w:rsidP="00210E38">
            <w:pPr>
              <w:jc w:val="center"/>
            </w:pPr>
            <w:r w:rsidRPr="00210E38">
              <w:t>15</w:t>
            </w:r>
          </w:p>
        </w:tc>
        <w:tc>
          <w:tcPr>
            <w:tcW w:w="1182" w:type="dxa"/>
            <w:shd w:val="clear" w:color="auto" w:fill="auto"/>
            <w:vAlign w:val="center"/>
            <w:hideMark/>
          </w:tcPr>
          <w:p w14:paraId="09A3DCB6" w14:textId="77777777" w:rsidR="00210E38" w:rsidRPr="00210E38" w:rsidRDefault="00210E38" w:rsidP="00210E38">
            <w:pPr>
              <w:jc w:val="center"/>
            </w:pPr>
            <w:r w:rsidRPr="00210E38">
              <w:t>73</w:t>
            </w:r>
          </w:p>
        </w:tc>
      </w:tr>
      <w:tr w:rsidR="00210E38" w:rsidRPr="00210E38" w14:paraId="4F6594E1" w14:textId="77777777" w:rsidTr="00210E38">
        <w:trPr>
          <w:trHeight w:val="190"/>
          <w:jc w:val="center"/>
        </w:trPr>
        <w:tc>
          <w:tcPr>
            <w:tcW w:w="3342" w:type="dxa"/>
            <w:shd w:val="clear" w:color="auto" w:fill="auto"/>
            <w:vAlign w:val="center"/>
            <w:hideMark/>
          </w:tcPr>
          <w:p w14:paraId="17622201" w14:textId="77777777" w:rsidR="00210E38" w:rsidRPr="00210E38" w:rsidRDefault="00210E38" w:rsidP="00210E38">
            <w:pPr>
              <w:jc w:val="center"/>
              <w:rPr>
                <w:b/>
                <w:bCs/>
              </w:rPr>
            </w:pPr>
            <w:r w:rsidRPr="00210E38">
              <w:rPr>
                <w:b/>
                <w:bCs/>
              </w:rPr>
              <w:t>Facebook Ad Conversions</w:t>
            </w:r>
          </w:p>
        </w:tc>
        <w:tc>
          <w:tcPr>
            <w:tcW w:w="1505" w:type="dxa"/>
            <w:shd w:val="clear" w:color="auto" w:fill="auto"/>
            <w:vAlign w:val="center"/>
            <w:hideMark/>
          </w:tcPr>
          <w:p w14:paraId="2ABF44A0" w14:textId="77777777" w:rsidR="00210E38" w:rsidRPr="00210E38" w:rsidRDefault="00210E38" w:rsidP="00210E38">
            <w:pPr>
              <w:jc w:val="center"/>
            </w:pPr>
            <w:r w:rsidRPr="00210E38">
              <w:t>11.74</w:t>
            </w:r>
          </w:p>
        </w:tc>
        <w:tc>
          <w:tcPr>
            <w:tcW w:w="1240" w:type="dxa"/>
            <w:shd w:val="clear" w:color="auto" w:fill="auto"/>
            <w:vAlign w:val="center"/>
            <w:hideMark/>
          </w:tcPr>
          <w:p w14:paraId="06B873D0" w14:textId="77777777" w:rsidR="00210E38" w:rsidRPr="00210E38" w:rsidRDefault="00210E38" w:rsidP="00210E38">
            <w:pPr>
              <w:jc w:val="center"/>
            </w:pPr>
            <w:r w:rsidRPr="00210E38">
              <w:t>2.92</w:t>
            </w:r>
          </w:p>
        </w:tc>
        <w:tc>
          <w:tcPr>
            <w:tcW w:w="1182" w:type="dxa"/>
            <w:shd w:val="clear" w:color="auto" w:fill="auto"/>
            <w:vAlign w:val="center"/>
            <w:hideMark/>
          </w:tcPr>
          <w:p w14:paraId="6D3FA330" w14:textId="77777777" w:rsidR="00210E38" w:rsidRPr="00210E38" w:rsidRDefault="00210E38" w:rsidP="00210E38">
            <w:pPr>
              <w:jc w:val="center"/>
            </w:pPr>
            <w:r w:rsidRPr="00210E38">
              <w:t>5</w:t>
            </w:r>
          </w:p>
        </w:tc>
        <w:tc>
          <w:tcPr>
            <w:tcW w:w="1182" w:type="dxa"/>
            <w:shd w:val="clear" w:color="auto" w:fill="auto"/>
            <w:vAlign w:val="center"/>
            <w:hideMark/>
          </w:tcPr>
          <w:p w14:paraId="3D646438" w14:textId="77777777" w:rsidR="00210E38" w:rsidRPr="00210E38" w:rsidRDefault="00210E38" w:rsidP="00210E38">
            <w:pPr>
              <w:jc w:val="center"/>
            </w:pPr>
            <w:r w:rsidRPr="00210E38">
              <w:t>20</w:t>
            </w:r>
          </w:p>
        </w:tc>
      </w:tr>
      <w:tr w:rsidR="00210E38" w:rsidRPr="00210E38" w14:paraId="28DA8466" w14:textId="77777777" w:rsidTr="00210E38">
        <w:trPr>
          <w:trHeight w:val="171"/>
          <w:jc w:val="center"/>
        </w:trPr>
        <w:tc>
          <w:tcPr>
            <w:tcW w:w="3342" w:type="dxa"/>
            <w:shd w:val="clear" w:color="auto" w:fill="auto"/>
            <w:vAlign w:val="center"/>
            <w:hideMark/>
          </w:tcPr>
          <w:p w14:paraId="070D6218" w14:textId="77777777" w:rsidR="00210E38" w:rsidRPr="00210E38" w:rsidRDefault="00210E38" w:rsidP="00210E38">
            <w:pPr>
              <w:jc w:val="center"/>
              <w:rPr>
                <w:b/>
                <w:bCs/>
              </w:rPr>
            </w:pPr>
            <w:r w:rsidRPr="00210E38">
              <w:rPr>
                <w:b/>
                <w:bCs/>
              </w:rPr>
              <w:t>AdWords Ad Views</w:t>
            </w:r>
          </w:p>
        </w:tc>
        <w:tc>
          <w:tcPr>
            <w:tcW w:w="1505" w:type="dxa"/>
            <w:shd w:val="clear" w:color="auto" w:fill="auto"/>
            <w:vAlign w:val="center"/>
            <w:hideMark/>
          </w:tcPr>
          <w:p w14:paraId="2778EAD8" w14:textId="77777777" w:rsidR="00210E38" w:rsidRPr="00210E38" w:rsidRDefault="00210E38" w:rsidP="00210E38">
            <w:pPr>
              <w:jc w:val="center"/>
            </w:pPr>
            <w:r w:rsidRPr="00210E38">
              <w:t>4,717.20</w:t>
            </w:r>
          </w:p>
        </w:tc>
        <w:tc>
          <w:tcPr>
            <w:tcW w:w="1240" w:type="dxa"/>
            <w:shd w:val="clear" w:color="auto" w:fill="auto"/>
            <w:vAlign w:val="center"/>
            <w:hideMark/>
          </w:tcPr>
          <w:p w14:paraId="64D615D1" w14:textId="77777777" w:rsidR="00210E38" w:rsidRPr="00210E38" w:rsidRDefault="00210E38" w:rsidP="00210E38">
            <w:pPr>
              <w:jc w:val="center"/>
            </w:pPr>
            <w:r w:rsidRPr="00210E38">
              <w:t>561.11</w:t>
            </w:r>
          </w:p>
        </w:tc>
        <w:tc>
          <w:tcPr>
            <w:tcW w:w="1182" w:type="dxa"/>
            <w:shd w:val="clear" w:color="auto" w:fill="auto"/>
            <w:vAlign w:val="center"/>
            <w:hideMark/>
          </w:tcPr>
          <w:p w14:paraId="040FD95B" w14:textId="77777777" w:rsidR="00210E38" w:rsidRPr="00210E38" w:rsidRDefault="00210E38" w:rsidP="00210E38">
            <w:pPr>
              <w:jc w:val="center"/>
            </w:pPr>
            <w:r w:rsidRPr="00210E38">
              <w:t>3,714</w:t>
            </w:r>
          </w:p>
        </w:tc>
        <w:tc>
          <w:tcPr>
            <w:tcW w:w="1182" w:type="dxa"/>
            <w:shd w:val="clear" w:color="auto" w:fill="auto"/>
            <w:vAlign w:val="center"/>
            <w:hideMark/>
          </w:tcPr>
          <w:p w14:paraId="6F123725" w14:textId="77777777" w:rsidR="00210E38" w:rsidRPr="00210E38" w:rsidRDefault="00210E38" w:rsidP="00210E38">
            <w:pPr>
              <w:jc w:val="center"/>
            </w:pPr>
            <w:r w:rsidRPr="00210E38">
              <w:t>6,063</w:t>
            </w:r>
          </w:p>
        </w:tc>
      </w:tr>
      <w:tr w:rsidR="00210E38" w:rsidRPr="00210E38" w14:paraId="03FA38D2" w14:textId="77777777" w:rsidTr="00210E38">
        <w:trPr>
          <w:trHeight w:val="164"/>
          <w:jc w:val="center"/>
        </w:trPr>
        <w:tc>
          <w:tcPr>
            <w:tcW w:w="3342" w:type="dxa"/>
            <w:shd w:val="clear" w:color="auto" w:fill="auto"/>
            <w:noWrap/>
            <w:vAlign w:val="center"/>
            <w:hideMark/>
          </w:tcPr>
          <w:p w14:paraId="6215FD91" w14:textId="77777777" w:rsidR="00210E38" w:rsidRPr="00210E38" w:rsidRDefault="00210E38" w:rsidP="00210E38">
            <w:pPr>
              <w:jc w:val="center"/>
            </w:pPr>
            <w:r w:rsidRPr="00210E38">
              <w:rPr>
                <w:b/>
                <w:bCs/>
              </w:rPr>
              <w:t>AdWords Ad Clicks</w:t>
            </w:r>
          </w:p>
        </w:tc>
        <w:tc>
          <w:tcPr>
            <w:tcW w:w="1505" w:type="dxa"/>
            <w:shd w:val="clear" w:color="auto" w:fill="auto"/>
            <w:noWrap/>
            <w:vAlign w:val="center"/>
            <w:hideMark/>
          </w:tcPr>
          <w:p w14:paraId="00AD8C94" w14:textId="77777777" w:rsidR="00210E38" w:rsidRPr="00210E38" w:rsidRDefault="00210E38" w:rsidP="00210E38">
            <w:pPr>
              <w:jc w:val="center"/>
            </w:pPr>
            <w:r w:rsidRPr="00210E38">
              <w:t>60.38</w:t>
            </w:r>
          </w:p>
        </w:tc>
        <w:tc>
          <w:tcPr>
            <w:tcW w:w="1240" w:type="dxa"/>
            <w:shd w:val="clear" w:color="auto" w:fill="auto"/>
            <w:noWrap/>
            <w:vAlign w:val="center"/>
            <w:hideMark/>
          </w:tcPr>
          <w:p w14:paraId="1CF6C8A2" w14:textId="77777777" w:rsidR="00210E38" w:rsidRPr="00210E38" w:rsidRDefault="00210E38" w:rsidP="00210E38">
            <w:pPr>
              <w:jc w:val="center"/>
            </w:pPr>
            <w:r w:rsidRPr="00210E38">
              <w:t>14.37</w:t>
            </w:r>
          </w:p>
        </w:tc>
        <w:tc>
          <w:tcPr>
            <w:tcW w:w="1182" w:type="dxa"/>
            <w:shd w:val="clear" w:color="auto" w:fill="auto"/>
            <w:noWrap/>
            <w:vAlign w:val="center"/>
            <w:hideMark/>
          </w:tcPr>
          <w:p w14:paraId="427BB18A" w14:textId="77777777" w:rsidR="00210E38" w:rsidRPr="00210E38" w:rsidRDefault="00210E38" w:rsidP="00210E38">
            <w:pPr>
              <w:jc w:val="center"/>
            </w:pPr>
            <w:r w:rsidRPr="00210E38">
              <w:t>31</w:t>
            </w:r>
          </w:p>
        </w:tc>
        <w:tc>
          <w:tcPr>
            <w:tcW w:w="1182" w:type="dxa"/>
            <w:shd w:val="clear" w:color="auto" w:fill="auto"/>
            <w:noWrap/>
            <w:vAlign w:val="center"/>
            <w:hideMark/>
          </w:tcPr>
          <w:p w14:paraId="1E56D370" w14:textId="77777777" w:rsidR="00210E38" w:rsidRPr="00210E38" w:rsidRDefault="00210E38" w:rsidP="00210E38">
            <w:pPr>
              <w:jc w:val="center"/>
            </w:pPr>
            <w:r w:rsidRPr="00210E38">
              <w:t>89</w:t>
            </w:r>
          </w:p>
        </w:tc>
      </w:tr>
      <w:tr w:rsidR="00210E38" w:rsidRPr="00210E38" w14:paraId="7B119AFC" w14:textId="77777777" w:rsidTr="00210E38">
        <w:trPr>
          <w:trHeight w:val="171"/>
          <w:jc w:val="center"/>
        </w:trPr>
        <w:tc>
          <w:tcPr>
            <w:tcW w:w="3342" w:type="dxa"/>
            <w:shd w:val="clear" w:color="auto" w:fill="auto"/>
            <w:vAlign w:val="center"/>
            <w:hideMark/>
          </w:tcPr>
          <w:p w14:paraId="31628E8E" w14:textId="77777777" w:rsidR="00210E38" w:rsidRPr="00210E38" w:rsidRDefault="00210E38" w:rsidP="00210E38">
            <w:pPr>
              <w:jc w:val="center"/>
              <w:rPr>
                <w:b/>
                <w:bCs/>
              </w:rPr>
            </w:pPr>
            <w:r w:rsidRPr="00210E38">
              <w:rPr>
                <w:b/>
                <w:bCs/>
              </w:rPr>
              <w:t>AdWords Ad Conversions</w:t>
            </w:r>
          </w:p>
        </w:tc>
        <w:tc>
          <w:tcPr>
            <w:tcW w:w="1505" w:type="dxa"/>
            <w:shd w:val="clear" w:color="auto" w:fill="auto"/>
            <w:vAlign w:val="center"/>
            <w:hideMark/>
          </w:tcPr>
          <w:p w14:paraId="2D03B541" w14:textId="3CAE6795" w:rsidR="00210E38" w:rsidRPr="00210E38" w:rsidRDefault="00210E38" w:rsidP="00210E38">
            <w:pPr>
              <w:jc w:val="center"/>
            </w:pPr>
            <w:r w:rsidRPr="00210E38">
              <w:t>5.98</w:t>
            </w:r>
          </w:p>
        </w:tc>
        <w:tc>
          <w:tcPr>
            <w:tcW w:w="1240" w:type="dxa"/>
            <w:shd w:val="clear" w:color="auto" w:fill="auto"/>
            <w:vAlign w:val="center"/>
            <w:hideMark/>
          </w:tcPr>
          <w:p w14:paraId="024D4606" w14:textId="77777777" w:rsidR="00210E38" w:rsidRPr="00210E38" w:rsidRDefault="00210E38" w:rsidP="00210E38">
            <w:pPr>
              <w:jc w:val="center"/>
            </w:pPr>
            <w:r w:rsidRPr="00210E38">
              <w:t>1.63</w:t>
            </w:r>
          </w:p>
        </w:tc>
        <w:tc>
          <w:tcPr>
            <w:tcW w:w="1182" w:type="dxa"/>
            <w:shd w:val="clear" w:color="auto" w:fill="auto"/>
            <w:vAlign w:val="center"/>
            <w:hideMark/>
          </w:tcPr>
          <w:p w14:paraId="69840BA0" w14:textId="77777777" w:rsidR="00210E38" w:rsidRPr="00210E38" w:rsidRDefault="00210E38" w:rsidP="00210E38">
            <w:pPr>
              <w:jc w:val="center"/>
            </w:pPr>
            <w:r w:rsidRPr="00210E38">
              <w:t>3</w:t>
            </w:r>
          </w:p>
        </w:tc>
        <w:tc>
          <w:tcPr>
            <w:tcW w:w="1182" w:type="dxa"/>
            <w:shd w:val="clear" w:color="auto" w:fill="auto"/>
            <w:vAlign w:val="center"/>
            <w:hideMark/>
          </w:tcPr>
          <w:p w14:paraId="09BEE2DB" w14:textId="77777777" w:rsidR="00210E38" w:rsidRPr="00210E38" w:rsidRDefault="00210E38" w:rsidP="00210E38">
            <w:pPr>
              <w:jc w:val="center"/>
            </w:pPr>
            <w:r w:rsidRPr="00210E38">
              <w:t>11</w:t>
            </w:r>
          </w:p>
        </w:tc>
      </w:tr>
    </w:tbl>
    <w:p w14:paraId="64784EFC" w14:textId="5153BE9A" w:rsidR="00210E38" w:rsidRDefault="00210E38" w:rsidP="00210E38"/>
    <w:p w14:paraId="4CAF1DA2" w14:textId="77777777" w:rsidR="00897475" w:rsidRDefault="00897475" w:rsidP="00897475">
      <w:pPr>
        <w:spacing w:line="360" w:lineRule="auto"/>
        <w:jc w:val="both"/>
      </w:pPr>
      <w:r w:rsidRPr="00897475">
        <w:t>AdWords campaigns outperform Facebook in terms of daily views and clicks, consistently generating over 4,700 impressions and attracting a higher volume of interactions. Despite this broader reach, Facebook achieves nearly twice the conversions of AdWords, underscoring a significantly stronger engagement quality. These observations suggest that while AdWords excels in reach and interaction, Facebook's strategy yields a higher conversion rate, indicating more effective engagement with its audience.</w:t>
      </w:r>
    </w:p>
    <w:p w14:paraId="67369EDB" w14:textId="5ED92D63" w:rsidR="00210E38" w:rsidRDefault="00210E38" w:rsidP="00210E38">
      <w:pPr>
        <w:pStyle w:val="Heading2"/>
      </w:pPr>
      <w:bookmarkStart w:id="37" w:name="_Toc184420659"/>
      <w:bookmarkStart w:id="38" w:name="_Toc184420826"/>
      <w:r>
        <w:lastRenderedPageBreak/>
        <w:t>Variability</w:t>
      </w:r>
      <w:bookmarkEnd w:id="37"/>
      <w:bookmarkEnd w:id="38"/>
    </w:p>
    <w:p w14:paraId="33E158C2" w14:textId="601AFCFF" w:rsidR="00210E38" w:rsidRDefault="00210E38" w:rsidP="00210E38">
      <w:r>
        <w:t>The standard deviation and range indicate the spread of the data.</w:t>
      </w:r>
      <w:r>
        <w:br/>
      </w:r>
    </w:p>
    <w:tbl>
      <w:tblPr>
        <w:tblStyle w:val="TableGrid"/>
        <w:tblW w:w="0" w:type="auto"/>
        <w:tblLook w:val="04A0" w:firstRow="1" w:lastRow="0" w:firstColumn="1" w:lastColumn="0" w:noHBand="0" w:noVBand="1"/>
      </w:tblPr>
      <w:tblGrid>
        <w:gridCol w:w="2337"/>
        <w:gridCol w:w="2337"/>
        <w:gridCol w:w="2338"/>
        <w:gridCol w:w="2338"/>
      </w:tblGrid>
      <w:tr w:rsidR="00210E38" w:rsidRPr="00210E38" w14:paraId="506D7CB6" w14:textId="77777777" w:rsidTr="00210E38">
        <w:tc>
          <w:tcPr>
            <w:tcW w:w="2337" w:type="dxa"/>
          </w:tcPr>
          <w:p w14:paraId="02FAD038" w14:textId="09C89620" w:rsidR="00210E38" w:rsidRPr="00210E38" w:rsidRDefault="00210E38" w:rsidP="00210E38">
            <w:pPr>
              <w:jc w:val="center"/>
              <w:rPr>
                <w:b/>
                <w:bCs/>
              </w:rPr>
            </w:pPr>
            <w:r w:rsidRPr="00210E38">
              <w:rPr>
                <w:b/>
                <w:bCs/>
              </w:rPr>
              <w:t>Metric</w:t>
            </w:r>
          </w:p>
        </w:tc>
        <w:tc>
          <w:tcPr>
            <w:tcW w:w="2337" w:type="dxa"/>
          </w:tcPr>
          <w:p w14:paraId="6B12AE69" w14:textId="3A5AC7A9" w:rsidR="00210E38" w:rsidRPr="00210E38" w:rsidRDefault="00210E38" w:rsidP="00210E38">
            <w:pPr>
              <w:jc w:val="center"/>
              <w:rPr>
                <w:b/>
                <w:bCs/>
              </w:rPr>
            </w:pPr>
            <w:r w:rsidRPr="00210E38">
              <w:rPr>
                <w:b/>
                <w:bCs/>
              </w:rPr>
              <w:t>Platform</w:t>
            </w:r>
          </w:p>
        </w:tc>
        <w:tc>
          <w:tcPr>
            <w:tcW w:w="2338" w:type="dxa"/>
          </w:tcPr>
          <w:p w14:paraId="46B9E995" w14:textId="72E47B2E" w:rsidR="00210E38" w:rsidRPr="00210E38" w:rsidRDefault="00210E38" w:rsidP="00210E38">
            <w:pPr>
              <w:jc w:val="center"/>
              <w:rPr>
                <w:b/>
                <w:bCs/>
              </w:rPr>
            </w:pPr>
            <w:r w:rsidRPr="00210E38">
              <w:rPr>
                <w:b/>
                <w:bCs/>
              </w:rPr>
              <w:t>Std Dev</w:t>
            </w:r>
          </w:p>
        </w:tc>
        <w:tc>
          <w:tcPr>
            <w:tcW w:w="2338" w:type="dxa"/>
          </w:tcPr>
          <w:p w14:paraId="6542D836" w14:textId="0D36380A" w:rsidR="00210E38" w:rsidRPr="00210E38" w:rsidRDefault="00210E38" w:rsidP="00210E38">
            <w:pPr>
              <w:jc w:val="center"/>
              <w:rPr>
                <w:b/>
                <w:bCs/>
              </w:rPr>
            </w:pPr>
            <w:r w:rsidRPr="00210E38">
              <w:rPr>
                <w:b/>
                <w:bCs/>
              </w:rPr>
              <w:t>Range</w:t>
            </w:r>
          </w:p>
        </w:tc>
      </w:tr>
      <w:tr w:rsidR="00210E38" w:rsidRPr="00210E38" w14:paraId="27438957" w14:textId="77777777" w:rsidTr="00210E38">
        <w:tc>
          <w:tcPr>
            <w:tcW w:w="2337" w:type="dxa"/>
            <w:vMerge w:val="restart"/>
          </w:tcPr>
          <w:p w14:paraId="4A1172F0" w14:textId="6F33F8AD" w:rsidR="00210E38" w:rsidRPr="00210E38" w:rsidRDefault="00210E38" w:rsidP="00210E38">
            <w:pPr>
              <w:jc w:val="center"/>
              <w:rPr>
                <w:b/>
                <w:bCs/>
              </w:rPr>
            </w:pPr>
            <w:r w:rsidRPr="00210E38">
              <w:rPr>
                <w:b/>
                <w:bCs/>
              </w:rPr>
              <w:t>Ad Views</w:t>
            </w:r>
          </w:p>
          <w:p w14:paraId="7015B641" w14:textId="37D807C0" w:rsidR="00210E38" w:rsidRPr="00210E38" w:rsidRDefault="00210E38" w:rsidP="00210E38">
            <w:pPr>
              <w:jc w:val="center"/>
              <w:rPr>
                <w:b/>
                <w:bCs/>
              </w:rPr>
            </w:pPr>
          </w:p>
        </w:tc>
        <w:tc>
          <w:tcPr>
            <w:tcW w:w="2337" w:type="dxa"/>
          </w:tcPr>
          <w:p w14:paraId="0BFDD873" w14:textId="393428AA" w:rsidR="00210E38" w:rsidRPr="00210E38" w:rsidRDefault="00210E38" w:rsidP="00210E38">
            <w:pPr>
              <w:jc w:val="center"/>
            </w:pPr>
            <w:r w:rsidRPr="00210E38">
              <w:t>Facebook</w:t>
            </w:r>
          </w:p>
        </w:tc>
        <w:tc>
          <w:tcPr>
            <w:tcW w:w="2338" w:type="dxa"/>
          </w:tcPr>
          <w:p w14:paraId="24655892" w14:textId="6ADA99E4" w:rsidR="00210E38" w:rsidRPr="00210E38" w:rsidRDefault="00210E38" w:rsidP="00210E38">
            <w:pPr>
              <w:jc w:val="center"/>
            </w:pPr>
            <w:r w:rsidRPr="00210E38">
              <w:t>618.07</w:t>
            </w:r>
          </w:p>
        </w:tc>
        <w:tc>
          <w:tcPr>
            <w:tcW w:w="2338" w:type="dxa"/>
          </w:tcPr>
          <w:p w14:paraId="5F0393A2" w14:textId="692FDB6A" w:rsidR="00210E38" w:rsidRPr="00210E38" w:rsidRDefault="00210E38" w:rsidP="00210E38">
            <w:pPr>
              <w:jc w:val="center"/>
            </w:pPr>
            <w:r w:rsidRPr="00210E38">
              <w:t>2,664</w:t>
            </w:r>
          </w:p>
        </w:tc>
      </w:tr>
      <w:tr w:rsidR="00210E38" w:rsidRPr="00210E38" w14:paraId="329E4FD0" w14:textId="77777777" w:rsidTr="00210E38">
        <w:tc>
          <w:tcPr>
            <w:tcW w:w="2337" w:type="dxa"/>
            <w:vMerge/>
          </w:tcPr>
          <w:p w14:paraId="64F8A020" w14:textId="33CC9233" w:rsidR="00210E38" w:rsidRPr="00210E38" w:rsidRDefault="00210E38" w:rsidP="00210E38">
            <w:pPr>
              <w:jc w:val="center"/>
              <w:rPr>
                <w:b/>
                <w:bCs/>
              </w:rPr>
            </w:pPr>
          </w:p>
        </w:tc>
        <w:tc>
          <w:tcPr>
            <w:tcW w:w="2337" w:type="dxa"/>
          </w:tcPr>
          <w:p w14:paraId="3123DD71" w14:textId="092481F7" w:rsidR="00210E38" w:rsidRPr="00210E38" w:rsidRDefault="00210E38" w:rsidP="00210E38">
            <w:pPr>
              <w:jc w:val="center"/>
            </w:pPr>
            <w:r w:rsidRPr="00210E38">
              <w:t>AdWords</w:t>
            </w:r>
          </w:p>
        </w:tc>
        <w:tc>
          <w:tcPr>
            <w:tcW w:w="2338" w:type="dxa"/>
          </w:tcPr>
          <w:p w14:paraId="47F30E85" w14:textId="3C0F541E" w:rsidR="00210E38" w:rsidRPr="00210E38" w:rsidRDefault="00210E38" w:rsidP="00210E38">
            <w:pPr>
              <w:jc w:val="center"/>
            </w:pPr>
            <w:r w:rsidRPr="00210E38">
              <w:t>561.11</w:t>
            </w:r>
          </w:p>
        </w:tc>
        <w:tc>
          <w:tcPr>
            <w:tcW w:w="2338" w:type="dxa"/>
          </w:tcPr>
          <w:p w14:paraId="5280CF52" w14:textId="284293F4" w:rsidR="00210E38" w:rsidRPr="00210E38" w:rsidRDefault="00210E38" w:rsidP="00210E38">
            <w:pPr>
              <w:jc w:val="center"/>
            </w:pPr>
            <w:r w:rsidRPr="00210E38">
              <w:t>2,349</w:t>
            </w:r>
          </w:p>
        </w:tc>
      </w:tr>
      <w:tr w:rsidR="00210E38" w:rsidRPr="00210E38" w14:paraId="64316F59" w14:textId="77777777" w:rsidTr="00210E38">
        <w:tc>
          <w:tcPr>
            <w:tcW w:w="2337" w:type="dxa"/>
            <w:vMerge w:val="restart"/>
          </w:tcPr>
          <w:p w14:paraId="440453D6" w14:textId="75AE10D0" w:rsidR="00210E38" w:rsidRPr="00210E38" w:rsidRDefault="00210E38" w:rsidP="00210E38">
            <w:pPr>
              <w:jc w:val="center"/>
              <w:rPr>
                <w:b/>
                <w:bCs/>
              </w:rPr>
            </w:pPr>
            <w:r w:rsidRPr="00210E38">
              <w:rPr>
                <w:b/>
                <w:bCs/>
              </w:rPr>
              <w:t>Ad Clicks</w:t>
            </w:r>
          </w:p>
          <w:p w14:paraId="7E689BED" w14:textId="31C7E104" w:rsidR="00210E38" w:rsidRPr="00210E38" w:rsidRDefault="00210E38" w:rsidP="00210E38">
            <w:pPr>
              <w:jc w:val="center"/>
              <w:rPr>
                <w:b/>
                <w:bCs/>
              </w:rPr>
            </w:pPr>
          </w:p>
        </w:tc>
        <w:tc>
          <w:tcPr>
            <w:tcW w:w="2337" w:type="dxa"/>
          </w:tcPr>
          <w:p w14:paraId="0E32CA3D" w14:textId="41956D9D" w:rsidR="00210E38" w:rsidRPr="00210E38" w:rsidRDefault="00210E38" w:rsidP="00210E38">
            <w:pPr>
              <w:jc w:val="center"/>
            </w:pPr>
            <w:r w:rsidRPr="00210E38">
              <w:t>Facebook</w:t>
            </w:r>
          </w:p>
        </w:tc>
        <w:tc>
          <w:tcPr>
            <w:tcW w:w="2338" w:type="dxa"/>
          </w:tcPr>
          <w:p w14:paraId="4D853271" w14:textId="019BCA9A" w:rsidR="00210E38" w:rsidRPr="00210E38" w:rsidRDefault="00210E38" w:rsidP="00210E38">
            <w:pPr>
              <w:jc w:val="center"/>
            </w:pPr>
            <w:r w:rsidRPr="00210E38">
              <w:t>12.14</w:t>
            </w:r>
          </w:p>
        </w:tc>
        <w:tc>
          <w:tcPr>
            <w:tcW w:w="2338" w:type="dxa"/>
          </w:tcPr>
          <w:p w14:paraId="09ED004E" w14:textId="430BB210" w:rsidR="00210E38" w:rsidRPr="00210E38" w:rsidRDefault="00210E38" w:rsidP="00210E38">
            <w:pPr>
              <w:jc w:val="center"/>
            </w:pPr>
            <w:r w:rsidRPr="00210E38">
              <w:t>58</w:t>
            </w:r>
          </w:p>
        </w:tc>
      </w:tr>
      <w:tr w:rsidR="00210E38" w:rsidRPr="00210E38" w14:paraId="19465C29" w14:textId="77777777" w:rsidTr="00210E38">
        <w:tc>
          <w:tcPr>
            <w:tcW w:w="2337" w:type="dxa"/>
            <w:vMerge/>
          </w:tcPr>
          <w:p w14:paraId="5789A051" w14:textId="30E7B480" w:rsidR="00210E38" w:rsidRPr="00210E38" w:rsidRDefault="00210E38" w:rsidP="00210E38">
            <w:pPr>
              <w:jc w:val="center"/>
              <w:rPr>
                <w:b/>
                <w:bCs/>
              </w:rPr>
            </w:pPr>
          </w:p>
        </w:tc>
        <w:tc>
          <w:tcPr>
            <w:tcW w:w="2337" w:type="dxa"/>
          </w:tcPr>
          <w:p w14:paraId="55D82E59" w14:textId="49D8C3DD" w:rsidR="00210E38" w:rsidRPr="00210E38" w:rsidRDefault="00210E38" w:rsidP="00210E38">
            <w:pPr>
              <w:jc w:val="center"/>
            </w:pPr>
            <w:r w:rsidRPr="00210E38">
              <w:t>AdWords</w:t>
            </w:r>
          </w:p>
        </w:tc>
        <w:tc>
          <w:tcPr>
            <w:tcW w:w="2338" w:type="dxa"/>
          </w:tcPr>
          <w:p w14:paraId="6176EDE3" w14:textId="4CBCFBCE" w:rsidR="00210E38" w:rsidRPr="00210E38" w:rsidRDefault="00210E38" w:rsidP="00210E38">
            <w:pPr>
              <w:jc w:val="center"/>
            </w:pPr>
            <w:r w:rsidRPr="00210E38">
              <w:t>14.37</w:t>
            </w:r>
          </w:p>
        </w:tc>
        <w:tc>
          <w:tcPr>
            <w:tcW w:w="2338" w:type="dxa"/>
          </w:tcPr>
          <w:p w14:paraId="2A910A56" w14:textId="0530652F" w:rsidR="00210E38" w:rsidRPr="00210E38" w:rsidRDefault="00210E38" w:rsidP="00210E38">
            <w:pPr>
              <w:jc w:val="center"/>
            </w:pPr>
            <w:r w:rsidRPr="00210E38">
              <w:t>58</w:t>
            </w:r>
          </w:p>
        </w:tc>
      </w:tr>
      <w:tr w:rsidR="00210E38" w:rsidRPr="00210E38" w14:paraId="5F073618" w14:textId="77777777" w:rsidTr="00210E38">
        <w:tc>
          <w:tcPr>
            <w:tcW w:w="2337" w:type="dxa"/>
            <w:vMerge w:val="restart"/>
          </w:tcPr>
          <w:p w14:paraId="7D7AF85B" w14:textId="5C102E31" w:rsidR="00210E38" w:rsidRPr="00210E38" w:rsidRDefault="00210E38" w:rsidP="00210E38">
            <w:pPr>
              <w:jc w:val="center"/>
              <w:rPr>
                <w:b/>
                <w:bCs/>
              </w:rPr>
            </w:pPr>
            <w:r w:rsidRPr="00210E38">
              <w:rPr>
                <w:b/>
                <w:bCs/>
              </w:rPr>
              <w:t>Ad Conversions</w:t>
            </w:r>
          </w:p>
          <w:p w14:paraId="3B4A5F58" w14:textId="73C90289" w:rsidR="00210E38" w:rsidRPr="00210E38" w:rsidRDefault="00210E38" w:rsidP="00210E38">
            <w:pPr>
              <w:jc w:val="center"/>
              <w:rPr>
                <w:b/>
                <w:bCs/>
              </w:rPr>
            </w:pPr>
          </w:p>
        </w:tc>
        <w:tc>
          <w:tcPr>
            <w:tcW w:w="2337" w:type="dxa"/>
          </w:tcPr>
          <w:p w14:paraId="2F3893A1" w14:textId="06EFF2F6" w:rsidR="00210E38" w:rsidRPr="00210E38" w:rsidRDefault="00210E38" w:rsidP="00210E38">
            <w:pPr>
              <w:jc w:val="center"/>
            </w:pPr>
            <w:r w:rsidRPr="00210E38">
              <w:t>Facebook</w:t>
            </w:r>
          </w:p>
        </w:tc>
        <w:tc>
          <w:tcPr>
            <w:tcW w:w="2338" w:type="dxa"/>
          </w:tcPr>
          <w:p w14:paraId="2884471B" w14:textId="7CAEECDF" w:rsidR="00210E38" w:rsidRPr="00210E38" w:rsidRDefault="00210E38" w:rsidP="00210E38">
            <w:pPr>
              <w:jc w:val="center"/>
            </w:pPr>
            <w:r w:rsidRPr="00210E38">
              <w:t>2.92</w:t>
            </w:r>
          </w:p>
        </w:tc>
        <w:tc>
          <w:tcPr>
            <w:tcW w:w="2338" w:type="dxa"/>
          </w:tcPr>
          <w:p w14:paraId="75A89273" w14:textId="7BDA6123" w:rsidR="00210E38" w:rsidRPr="00210E38" w:rsidRDefault="00210E38" w:rsidP="00210E38">
            <w:pPr>
              <w:jc w:val="center"/>
            </w:pPr>
            <w:r w:rsidRPr="00210E38">
              <w:t>15</w:t>
            </w:r>
          </w:p>
        </w:tc>
      </w:tr>
      <w:tr w:rsidR="00210E38" w14:paraId="0C078195" w14:textId="77777777" w:rsidTr="00210E38">
        <w:tc>
          <w:tcPr>
            <w:tcW w:w="2337" w:type="dxa"/>
            <w:vMerge/>
          </w:tcPr>
          <w:p w14:paraId="32B31B59" w14:textId="74FF3401" w:rsidR="00210E38" w:rsidRPr="00210E38" w:rsidRDefault="00210E38" w:rsidP="00210E38">
            <w:pPr>
              <w:jc w:val="center"/>
            </w:pPr>
          </w:p>
        </w:tc>
        <w:tc>
          <w:tcPr>
            <w:tcW w:w="2337" w:type="dxa"/>
          </w:tcPr>
          <w:p w14:paraId="1C2CFD00" w14:textId="7AE171AB" w:rsidR="00210E38" w:rsidRPr="00210E38" w:rsidRDefault="00210E38" w:rsidP="00210E38">
            <w:pPr>
              <w:jc w:val="center"/>
            </w:pPr>
            <w:r w:rsidRPr="00210E38">
              <w:t>AdWords</w:t>
            </w:r>
          </w:p>
        </w:tc>
        <w:tc>
          <w:tcPr>
            <w:tcW w:w="2338" w:type="dxa"/>
          </w:tcPr>
          <w:p w14:paraId="04F2B069" w14:textId="6B845B2D" w:rsidR="00210E38" w:rsidRPr="00210E38" w:rsidRDefault="00210E38" w:rsidP="00210E38">
            <w:pPr>
              <w:jc w:val="center"/>
            </w:pPr>
            <w:r w:rsidRPr="00210E38">
              <w:t>1.63</w:t>
            </w:r>
          </w:p>
        </w:tc>
        <w:tc>
          <w:tcPr>
            <w:tcW w:w="2338" w:type="dxa"/>
          </w:tcPr>
          <w:p w14:paraId="6D666397" w14:textId="616F47A9" w:rsidR="00210E38" w:rsidRDefault="00210E38" w:rsidP="00210E38">
            <w:pPr>
              <w:jc w:val="center"/>
            </w:pPr>
            <w:r w:rsidRPr="00210E38">
              <w:t>8</w:t>
            </w:r>
          </w:p>
        </w:tc>
      </w:tr>
    </w:tbl>
    <w:p w14:paraId="35793344" w14:textId="060CA1CA" w:rsidR="00210E38" w:rsidRDefault="00210E38" w:rsidP="00210E38"/>
    <w:p w14:paraId="37326AF9" w14:textId="77777777" w:rsidR="00897475" w:rsidRDefault="00897475" w:rsidP="00897475">
      <w:pPr>
        <w:spacing w:line="360" w:lineRule="auto"/>
        <w:jc w:val="both"/>
      </w:pPr>
      <w:r w:rsidRPr="00897475">
        <w:t>The data indicates that Facebook experiences greater variability in ad views and clicks compared to AdWords, likely stemming from differences in campaign targeting or fluctuations in daily user engagement. This variability extends to conversions as well, suggesting that Facebook might also encounter more significant shifts in user behavior or ad relevance. Such insights point to the need for potentially refining Facebook's advertising strategies to enhance consistency and effectiveness in user engagement and conversions.</w:t>
      </w:r>
    </w:p>
    <w:p w14:paraId="61287A8A" w14:textId="4A5B9A11" w:rsidR="00210E38" w:rsidRDefault="00210E38" w:rsidP="00210E38">
      <w:pPr>
        <w:pStyle w:val="Heading2"/>
      </w:pPr>
      <w:bookmarkStart w:id="39" w:name="_Toc184420660"/>
      <w:bookmarkStart w:id="40" w:name="_Toc184420827"/>
      <w:r>
        <w:t>Derived Metrics</w:t>
      </w:r>
      <w:bookmarkEnd w:id="39"/>
      <w:bookmarkEnd w:id="40"/>
      <w:r>
        <w:tab/>
      </w:r>
    </w:p>
    <w:tbl>
      <w:tblPr>
        <w:tblStyle w:val="TableGrid"/>
        <w:tblW w:w="0" w:type="auto"/>
        <w:tblLook w:val="04A0" w:firstRow="1" w:lastRow="0" w:firstColumn="1" w:lastColumn="0" w:noHBand="0" w:noVBand="1"/>
      </w:tblPr>
      <w:tblGrid>
        <w:gridCol w:w="2337"/>
        <w:gridCol w:w="2337"/>
        <w:gridCol w:w="2338"/>
        <w:gridCol w:w="2338"/>
      </w:tblGrid>
      <w:tr w:rsidR="00210E38" w:rsidRPr="00210E38" w14:paraId="3D470507" w14:textId="77777777" w:rsidTr="00210E38">
        <w:tc>
          <w:tcPr>
            <w:tcW w:w="2337" w:type="dxa"/>
          </w:tcPr>
          <w:p w14:paraId="03FD2649" w14:textId="017341D3" w:rsidR="00210E38" w:rsidRPr="00210E38" w:rsidRDefault="00210E38" w:rsidP="00210E38">
            <w:pPr>
              <w:jc w:val="center"/>
              <w:rPr>
                <w:b/>
                <w:bCs/>
              </w:rPr>
            </w:pPr>
            <w:r w:rsidRPr="00210E38">
              <w:rPr>
                <w:b/>
                <w:bCs/>
              </w:rPr>
              <w:t>Metric</w:t>
            </w:r>
          </w:p>
        </w:tc>
        <w:tc>
          <w:tcPr>
            <w:tcW w:w="2337" w:type="dxa"/>
          </w:tcPr>
          <w:p w14:paraId="21B26303" w14:textId="4870CDA9" w:rsidR="00210E38" w:rsidRPr="00210E38" w:rsidRDefault="00210E38" w:rsidP="00210E38">
            <w:pPr>
              <w:jc w:val="center"/>
              <w:rPr>
                <w:b/>
                <w:bCs/>
              </w:rPr>
            </w:pPr>
            <w:r w:rsidRPr="00210E38">
              <w:rPr>
                <w:b/>
                <w:bCs/>
              </w:rPr>
              <w:t>Platform</w:t>
            </w:r>
          </w:p>
        </w:tc>
        <w:tc>
          <w:tcPr>
            <w:tcW w:w="2338" w:type="dxa"/>
          </w:tcPr>
          <w:p w14:paraId="538D2F2C" w14:textId="3D60FF69" w:rsidR="00210E38" w:rsidRPr="00210E38" w:rsidRDefault="00210E38" w:rsidP="00210E38">
            <w:pPr>
              <w:jc w:val="center"/>
              <w:rPr>
                <w:b/>
                <w:bCs/>
              </w:rPr>
            </w:pPr>
            <w:r w:rsidRPr="00210E38">
              <w:rPr>
                <w:b/>
                <w:bCs/>
              </w:rPr>
              <w:t>Mean</w:t>
            </w:r>
          </w:p>
        </w:tc>
        <w:tc>
          <w:tcPr>
            <w:tcW w:w="2338" w:type="dxa"/>
          </w:tcPr>
          <w:p w14:paraId="6A5796F4" w14:textId="3ED0A7BB" w:rsidR="00210E38" w:rsidRPr="00210E38" w:rsidRDefault="00210E38" w:rsidP="00210E38">
            <w:pPr>
              <w:jc w:val="center"/>
              <w:rPr>
                <w:b/>
                <w:bCs/>
              </w:rPr>
            </w:pPr>
            <w:r w:rsidRPr="00210E38">
              <w:rPr>
                <w:b/>
                <w:bCs/>
              </w:rPr>
              <w:t>Std Dev</w:t>
            </w:r>
          </w:p>
        </w:tc>
      </w:tr>
      <w:tr w:rsidR="00210E38" w:rsidRPr="00210E38" w14:paraId="1AD8DDA1" w14:textId="77777777" w:rsidTr="00210E38">
        <w:tc>
          <w:tcPr>
            <w:tcW w:w="2337" w:type="dxa"/>
            <w:vMerge w:val="restart"/>
          </w:tcPr>
          <w:p w14:paraId="39E9598A" w14:textId="69155520" w:rsidR="00210E38" w:rsidRPr="00210E38" w:rsidRDefault="00210E38" w:rsidP="00210E38">
            <w:pPr>
              <w:jc w:val="center"/>
              <w:rPr>
                <w:b/>
                <w:bCs/>
              </w:rPr>
            </w:pPr>
            <w:r w:rsidRPr="00210E38">
              <w:rPr>
                <w:b/>
                <w:bCs/>
              </w:rPr>
              <w:t>CTR</w:t>
            </w:r>
          </w:p>
          <w:p w14:paraId="3E6CA71B" w14:textId="726F8E2E" w:rsidR="00210E38" w:rsidRPr="00210E38" w:rsidRDefault="00210E38" w:rsidP="00210E38">
            <w:pPr>
              <w:jc w:val="center"/>
              <w:rPr>
                <w:b/>
                <w:bCs/>
              </w:rPr>
            </w:pPr>
          </w:p>
        </w:tc>
        <w:tc>
          <w:tcPr>
            <w:tcW w:w="2337" w:type="dxa"/>
          </w:tcPr>
          <w:p w14:paraId="69539032" w14:textId="0049FEF6" w:rsidR="00210E38" w:rsidRPr="00210E38" w:rsidRDefault="00210E38" w:rsidP="00210E38">
            <w:pPr>
              <w:jc w:val="center"/>
            </w:pPr>
            <w:r w:rsidRPr="00210E38">
              <w:t>Facebook</w:t>
            </w:r>
          </w:p>
        </w:tc>
        <w:tc>
          <w:tcPr>
            <w:tcW w:w="2338" w:type="dxa"/>
          </w:tcPr>
          <w:p w14:paraId="45CFC2C1" w14:textId="3105327C" w:rsidR="00210E38" w:rsidRPr="00210E38" w:rsidRDefault="00210E38" w:rsidP="00210E38">
            <w:pPr>
              <w:jc w:val="center"/>
            </w:pPr>
            <w:r w:rsidRPr="00210E38">
              <w:t>2.20%</w:t>
            </w:r>
          </w:p>
        </w:tc>
        <w:tc>
          <w:tcPr>
            <w:tcW w:w="2338" w:type="dxa"/>
          </w:tcPr>
          <w:p w14:paraId="4E6F31DD" w14:textId="3E540C03" w:rsidR="00210E38" w:rsidRPr="00210E38" w:rsidRDefault="00210E38" w:rsidP="00210E38">
            <w:pPr>
              <w:jc w:val="center"/>
            </w:pPr>
            <w:r w:rsidRPr="00210E38">
              <w:t>0.93%</w:t>
            </w:r>
          </w:p>
        </w:tc>
      </w:tr>
      <w:tr w:rsidR="00210E38" w:rsidRPr="00210E38" w14:paraId="7F2D8109" w14:textId="77777777" w:rsidTr="00210E38">
        <w:tc>
          <w:tcPr>
            <w:tcW w:w="2337" w:type="dxa"/>
            <w:vMerge/>
          </w:tcPr>
          <w:p w14:paraId="0CBB2403" w14:textId="67F4EB07" w:rsidR="00210E38" w:rsidRPr="00210E38" w:rsidRDefault="00210E38" w:rsidP="00210E38">
            <w:pPr>
              <w:jc w:val="center"/>
              <w:rPr>
                <w:b/>
                <w:bCs/>
              </w:rPr>
            </w:pPr>
          </w:p>
        </w:tc>
        <w:tc>
          <w:tcPr>
            <w:tcW w:w="2337" w:type="dxa"/>
          </w:tcPr>
          <w:p w14:paraId="02613540" w14:textId="58043132" w:rsidR="00210E38" w:rsidRPr="00210E38" w:rsidRDefault="00210E38" w:rsidP="00210E38">
            <w:pPr>
              <w:jc w:val="center"/>
            </w:pPr>
            <w:r w:rsidRPr="00210E38">
              <w:t>AdWords</w:t>
            </w:r>
          </w:p>
        </w:tc>
        <w:tc>
          <w:tcPr>
            <w:tcW w:w="2338" w:type="dxa"/>
          </w:tcPr>
          <w:p w14:paraId="66448787" w14:textId="3809D3C5" w:rsidR="00210E38" w:rsidRPr="00210E38" w:rsidRDefault="00210E38" w:rsidP="00210E38">
            <w:pPr>
              <w:jc w:val="center"/>
            </w:pPr>
            <w:r w:rsidRPr="00210E38">
              <w:t>1.30%</w:t>
            </w:r>
          </w:p>
        </w:tc>
        <w:tc>
          <w:tcPr>
            <w:tcW w:w="2338" w:type="dxa"/>
          </w:tcPr>
          <w:p w14:paraId="6E10377C" w14:textId="708BBBCA" w:rsidR="00210E38" w:rsidRPr="00210E38" w:rsidRDefault="00210E38" w:rsidP="00210E38">
            <w:pPr>
              <w:jc w:val="center"/>
            </w:pPr>
            <w:r w:rsidRPr="00210E38">
              <w:t>0.34%</w:t>
            </w:r>
          </w:p>
        </w:tc>
      </w:tr>
      <w:tr w:rsidR="00210E38" w:rsidRPr="00210E38" w14:paraId="762EC272" w14:textId="77777777" w:rsidTr="00210E38">
        <w:tc>
          <w:tcPr>
            <w:tcW w:w="2337" w:type="dxa"/>
            <w:vMerge w:val="restart"/>
          </w:tcPr>
          <w:p w14:paraId="7B514CAE" w14:textId="3DB0FF77" w:rsidR="00210E38" w:rsidRPr="00210E38" w:rsidRDefault="00210E38" w:rsidP="00210E38">
            <w:pPr>
              <w:jc w:val="center"/>
              <w:rPr>
                <w:b/>
                <w:bCs/>
              </w:rPr>
            </w:pPr>
            <w:r w:rsidRPr="00210E38">
              <w:rPr>
                <w:b/>
                <w:bCs/>
              </w:rPr>
              <w:t>Conversion Rate</w:t>
            </w:r>
          </w:p>
          <w:p w14:paraId="0FBC332E" w14:textId="4A453A78" w:rsidR="00210E38" w:rsidRPr="00210E38" w:rsidRDefault="00210E38" w:rsidP="00210E38">
            <w:pPr>
              <w:jc w:val="center"/>
              <w:rPr>
                <w:b/>
                <w:bCs/>
              </w:rPr>
            </w:pPr>
          </w:p>
        </w:tc>
        <w:tc>
          <w:tcPr>
            <w:tcW w:w="2337" w:type="dxa"/>
          </w:tcPr>
          <w:p w14:paraId="42041765" w14:textId="6D9421A4" w:rsidR="00210E38" w:rsidRPr="00210E38" w:rsidRDefault="00210E38" w:rsidP="00210E38">
            <w:pPr>
              <w:jc w:val="center"/>
            </w:pPr>
            <w:r w:rsidRPr="00210E38">
              <w:t>Facebook</w:t>
            </w:r>
          </w:p>
        </w:tc>
        <w:tc>
          <w:tcPr>
            <w:tcW w:w="2338" w:type="dxa"/>
          </w:tcPr>
          <w:p w14:paraId="3202538F" w14:textId="0BBC2EF8" w:rsidR="00210E38" w:rsidRPr="00210E38" w:rsidRDefault="00210E38" w:rsidP="00210E38">
            <w:pPr>
              <w:jc w:val="center"/>
            </w:pPr>
            <w:r w:rsidRPr="00210E38">
              <w:t>27.15%</w:t>
            </w:r>
          </w:p>
        </w:tc>
        <w:tc>
          <w:tcPr>
            <w:tcW w:w="2338" w:type="dxa"/>
          </w:tcPr>
          <w:p w14:paraId="1E4C74EF" w14:textId="5817CCFB" w:rsidR="00210E38" w:rsidRPr="00210E38" w:rsidRDefault="00210E38" w:rsidP="00210E38">
            <w:pPr>
              <w:jc w:val="center"/>
            </w:pPr>
            <w:r w:rsidRPr="00210E38">
              <w:t>4.16%</w:t>
            </w:r>
          </w:p>
        </w:tc>
      </w:tr>
      <w:tr w:rsidR="00210E38" w:rsidRPr="00210E38" w14:paraId="207B20AE" w14:textId="77777777" w:rsidTr="00210E38">
        <w:tc>
          <w:tcPr>
            <w:tcW w:w="2337" w:type="dxa"/>
            <w:vMerge/>
          </w:tcPr>
          <w:p w14:paraId="7AE69682" w14:textId="7AE34169" w:rsidR="00210E38" w:rsidRPr="00210E38" w:rsidRDefault="00210E38" w:rsidP="00210E38">
            <w:pPr>
              <w:jc w:val="center"/>
            </w:pPr>
          </w:p>
        </w:tc>
        <w:tc>
          <w:tcPr>
            <w:tcW w:w="2337" w:type="dxa"/>
          </w:tcPr>
          <w:p w14:paraId="7B28E63E" w14:textId="6A4F7F3D" w:rsidR="00210E38" w:rsidRPr="00210E38" w:rsidRDefault="00210E38" w:rsidP="00210E38">
            <w:pPr>
              <w:jc w:val="center"/>
            </w:pPr>
            <w:r w:rsidRPr="00210E38">
              <w:t>AdWords</w:t>
            </w:r>
          </w:p>
        </w:tc>
        <w:tc>
          <w:tcPr>
            <w:tcW w:w="2338" w:type="dxa"/>
          </w:tcPr>
          <w:p w14:paraId="6B15E3D0" w14:textId="21B4DA1C" w:rsidR="00210E38" w:rsidRPr="00210E38" w:rsidRDefault="00210E38" w:rsidP="00210E38">
            <w:pPr>
              <w:jc w:val="center"/>
            </w:pPr>
            <w:r w:rsidRPr="00210E38">
              <w:t>10.18%</w:t>
            </w:r>
          </w:p>
        </w:tc>
        <w:tc>
          <w:tcPr>
            <w:tcW w:w="2338" w:type="dxa"/>
          </w:tcPr>
          <w:p w14:paraId="41D1962D" w14:textId="1970B0D8" w:rsidR="00210E38" w:rsidRPr="00210E38" w:rsidRDefault="00210E38" w:rsidP="00210E38">
            <w:pPr>
              <w:jc w:val="center"/>
            </w:pPr>
            <w:r w:rsidRPr="00210E38">
              <w:t>2.89%</w:t>
            </w:r>
          </w:p>
        </w:tc>
      </w:tr>
    </w:tbl>
    <w:p w14:paraId="770CEC68" w14:textId="0511A360" w:rsidR="00897475" w:rsidRDefault="00897475" w:rsidP="00897475">
      <w:pPr>
        <w:spacing w:line="360" w:lineRule="auto"/>
        <w:jc w:val="both"/>
      </w:pPr>
      <w:r w:rsidRPr="00897475">
        <w:t>Facebook outperforms AdWords in both click-through and conversion rates, indicating a more efficient engagement and conversion strategy. In contrast, AdWords campaigns appear to prioritize generating impressions over interactions, leading to lower CTR and conversion rates. This suggests a fundamental difference in how each platform approaches digital advertising, with Facebook focusing on quality engagement and AdWords on broad reach.</w:t>
      </w:r>
    </w:p>
    <w:p w14:paraId="551A1A25" w14:textId="740ECE4A" w:rsidR="00210E38" w:rsidRPr="00210E38" w:rsidRDefault="00210E38" w:rsidP="00210E38">
      <w:pPr>
        <w:pStyle w:val="Heading2"/>
      </w:pPr>
      <w:bookmarkStart w:id="41" w:name="_Toc184420661"/>
      <w:bookmarkStart w:id="42" w:name="_Toc184420828"/>
      <w:r>
        <w:t>Insights and Recommendations</w:t>
      </w:r>
      <w:bookmarkEnd w:id="41"/>
      <w:bookmarkEnd w:id="42"/>
    </w:p>
    <w:p w14:paraId="0C0C81DE" w14:textId="4199D675" w:rsidR="00210E38" w:rsidRDefault="009E481D" w:rsidP="009E481D">
      <w:pPr>
        <w:spacing w:line="360" w:lineRule="auto"/>
        <w:jc w:val="both"/>
      </w:pPr>
      <w:r w:rsidRPr="009E481D">
        <w:t xml:space="preserve">Facebook campaigns, known for their superior conversion efficiency, are best suited for objectives centered around deep engagement and high-quality leads. Conversely, AdWords campaigns, while offering extensive visibility, tend to lag in conversion quality, highlighting the potential for precise targeting and creative adjustments to bolster performance. To optimize </w:t>
      </w:r>
      <w:r w:rsidRPr="009E481D">
        <w:lastRenderedPageBreak/>
        <w:t>Facebook's effectiveness, efforts should be directed towards minimizing fluctuations in daily conversions by dissecting influencing factors such as timing, demographic shifts, and ad content variations. For AdWords, refining targeting strategies and enhancing ad creatives could significantly improve both click-through and conversion rates, maximizing the platform's expansive reach. Strategic resource allocation should focus on boosting investment in Facebook to capitalize on its robust conversion capabilities, while leveraging AdWords for its strength in enhancing traffic and brand awareness. These tailored approaches can help ensure that each platform is utilized for its inherent strengths, optimizing overall campaign outcomes.</w:t>
      </w:r>
    </w:p>
    <w:p w14:paraId="3F9727CB" w14:textId="2C8DF18B" w:rsidR="00210E38" w:rsidRDefault="00210E38" w:rsidP="00210E38">
      <w:pPr>
        <w:pStyle w:val="Heading1"/>
      </w:pPr>
      <w:bookmarkStart w:id="43" w:name="_Toc184420662"/>
      <w:bookmarkStart w:id="44" w:name="_Toc184420829"/>
      <w:r>
        <w:t>Probability</w:t>
      </w:r>
      <w:bookmarkEnd w:id="43"/>
      <w:bookmarkEnd w:id="44"/>
      <w:r>
        <w:t xml:space="preserve"> </w:t>
      </w:r>
    </w:p>
    <w:p w14:paraId="0B1EC8B4" w14:textId="77777777" w:rsidR="00210E38" w:rsidRDefault="00210E38" w:rsidP="00210E38"/>
    <w:p w14:paraId="08BBFCC8" w14:textId="69D5B514" w:rsidR="00210E38" w:rsidRDefault="00C30414" w:rsidP="00C30414">
      <w:pPr>
        <w:pStyle w:val="ListParagraph"/>
        <w:numPr>
          <w:ilvl w:val="0"/>
          <w:numId w:val="10"/>
        </w:numPr>
      </w:pPr>
      <w:r>
        <w:t xml:space="preserve">Pavan </w:t>
      </w:r>
    </w:p>
    <w:p w14:paraId="77EA6015" w14:textId="77777777" w:rsidR="00210E38" w:rsidRDefault="00210E38" w:rsidP="00210E38"/>
    <w:p w14:paraId="21D8974F" w14:textId="5A85F2AB" w:rsidR="00210E38" w:rsidRDefault="00210E38" w:rsidP="00210E38">
      <w:pPr>
        <w:pStyle w:val="Heading1"/>
      </w:pPr>
      <w:bookmarkStart w:id="45" w:name="_Toc184420663"/>
      <w:bookmarkStart w:id="46" w:name="_Toc184420830"/>
      <w:r>
        <w:t>Distribution Analysis</w:t>
      </w:r>
      <w:bookmarkEnd w:id="45"/>
      <w:bookmarkEnd w:id="46"/>
    </w:p>
    <w:p w14:paraId="3704575A" w14:textId="77777777" w:rsidR="00210E38" w:rsidRDefault="00210E38" w:rsidP="00210E38"/>
    <w:p w14:paraId="2D4D789B" w14:textId="7A1E72C9" w:rsidR="00210E38" w:rsidRDefault="00C30414" w:rsidP="00C30414">
      <w:pPr>
        <w:pStyle w:val="ListParagraph"/>
        <w:numPr>
          <w:ilvl w:val="0"/>
          <w:numId w:val="10"/>
        </w:numPr>
      </w:pPr>
      <w:r>
        <w:t>Wasim</w:t>
      </w:r>
    </w:p>
    <w:p w14:paraId="1AA880F9" w14:textId="5FD2D3FB" w:rsidR="00210E38" w:rsidRDefault="00210E38" w:rsidP="00210E38">
      <w:pPr>
        <w:pStyle w:val="Heading1"/>
      </w:pPr>
      <w:bookmarkStart w:id="47" w:name="_Toc184420664"/>
      <w:bookmarkStart w:id="48" w:name="_Toc184420831"/>
      <w:r>
        <w:t>Hypothesis Testing</w:t>
      </w:r>
      <w:bookmarkEnd w:id="47"/>
      <w:bookmarkEnd w:id="48"/>
    </w:p>
    <w:p w14:paraId="4A920FE2" w14:textId="77777777" w:rsidR="00210E38" w:rsidRDefault="00210E38" w:rsidP="00210E38"/>
    <w:p w14:paraId="7F4D579D" w14:textId="59D369C8" w:rsidR="00210E38" w:rsidRDefault="00C30414" w:rsidP="00C30414">
      <w:pPr>
        <w:pStyle w:val="ListParagraph"/>
        <w:numPr>
          <w:ilvl w:val="0"/>
          <w:numId w:val="10"/>
        </w:numPr>
      </w:pPr>
      <w:r>
        <w:t xml:space="preserve">Wasim </w:t>
      </w:r>
    </w:p>
    <w:p w14:paraId="07A952AF" w14:textId="071F2A85" w:rsidR="00C30414" w:rsidRDefault="00C30414" w:rsidP="00C30414">
      <w:pPr>
        <w:pStyle w:val="Heading1"/>
      </w:pPr>
      <w:bookmarkStart w:id="49" w:name="_Toc184420665"/>
      <w:bookmarkStart w:id="50" w:name="_Toc184420832"/>
      <w:r w:rsidRPr="00C30414">
        <w:t xml:space="preserve">Inference on Population Means </w:t>
      </w:r>
      <w:proofErr w:type="gramStart"/>
      <w:r w:rsidRPr="00C30414">
        <w:t>using  Z</w:t>
      </w:r>
      <w:proofErr w:type="gramEnd"/>
      <w:r w:rsidRPr="00C30414">
        <w:t>- test and T-test</w:t>
      </w:r>
      <w:bookmarkEnd w:id="49"/>
      <w:bookmarkEnd w:id="50"/>
    </w:p>
    <w:p w14:paraId="4CEBF65C" w14:textId="77777777" w:rsidR="00C30414" w:rsidRDefault="00C30414" w:rsidP="00C30414"/>
    <w:p w14:paraId="0ADB4465" w14:textId="0B6AD8B3" w:rsidR="00C30414" w:rsidRPr="00C30414" w:rsidRDefault="00C30414" w:rsidP="00C30414">
      <w:pPr>
        <w:pStyle w:val="ListParagraph"/>
        <w:numPr>
          <w:ilvl w:val="0"/>
          <w:numId w:val="10"/>
        </w:numPr>
      </w:pPr>
      <w:bookmarkStart w:id="51" w:name="_Hlk184402603"/>
      <w:r>
        <w:t>Mahesh</w:t>
      </w:r>
    </w:p>
    <w:bookmarkEnd w:id="51"/>
    <w:p w14:paraId="114CBFD6" w14:textId="77777777" w:rsidR="00C30414" w:rsidRDefault="00C30414" w:rsidP="00C30414"/>
    <w:p w14:paraId="2608C30E" w14:textId="34C10D25" w:rsidR="00C30414" w:rsidRDefault="00C30414" w:rsidP="00C30414">
      <w:pPr>
        <w:keepNext/>
        <w:keepLines/>
        <w:spacing w:before="360" w:after="80"/>
        <w:outlineLvl w:val="0"/>
        <w:rPr>
          <w:rFonts w:asciiTheme="majorHAnsi" w:eastAsiaTheme="majorEastAsia" w:hAnsiTheme="majorHAnsi" w:cstheme="majorBidi"/>
          <w:color w:val="0F4761" w:themeColor="accent1" w:themeShade="BF"/>
          <w:sz w:val="40"/>
          <w:szCs w:val="40"/>
        </w:rPr>
      </w:pPr>
      <w:bookmarkStart w:id="52" w:name="_Toc184420666"/>
      <w:bookmarkStart w:id="53" w:name="_Toc184420833"/>
      <w:r w:rsidRPr="00C30414">
        <w:rPr>
          <w:rFonts w:asciiTheme="majorHAnsi" w:eastAsiaTheme="majorEastAsia" w:hAnsiTheme="majorHAnsi" w:cstheme="majorBidi"/>
          <w:color w:val="0F4761" w:themeColor="accent1" w:themeShade="BF"/>
          <w:sz w:val="40"/>
          <w:szCs w:val="40"/>
        </w:rPr>
        <w:t xml:space="preserve">Inference on Population Variances using </w:t>
      </w:r>
      <w:r>
        <w:rPr>
          <w:rFonts w:asciiTheme="majorHAnsi" w:eastAsiaTheme="majorEastAsia" w:hAnsiTheme="majorHAnsi" w:cstheme="majorBidi"/>
          <w:color w:val="0F4761" w:themeColor="accent1" w:themeShade="BF"/>
          <w:sz w:val="40"/>
          <w:szCs w:val="40"/>
        </w:rPr>
        <w:t>F</w:t>
      </w:r>
      <w:r w:rsidRPr="00C30414">
        <w:rPr>
          <w:rFonts w:asciiTheme="majorHAnsi" w:eastAsiaTheme="majorEastAsia" w:hAnsiTheme="majorHAnsi" w:cstheme="majorBidi"/>
          <w:color w:val="0F4761" w:themeColor="accent1" w:themeShade="BF"/>
          <w:sz w:val="40"/>
          <w:szCs w:val="40"/>
        </w:rPr>
        <w:t xml:space="preserve"> test</w:t>
      </w:r>
      <w:bookmarkEnd w:id="52"/>
      <w:bookmarkEnd w:id="53"/>
    </w:p>
    <w:p w14:paraId="7D537DEF" w14:textId="77777777" w:rsidR="00C30414" w:rsidRPr="00C30414" w:rsidRDefault="00C30414" w:rsidP="00C30414">
      <w:pPr>
        <w:pStyle w:val="ListParagraph"/>
        <w:numPr>
          <w:ilvl w:val="0"/>
          <w:numId w:val="10"/>
        </w:numPr>
      </w:pPr>
      <w:r>
        <w:t>Mahesh</w:t>
      </w:r>
    </w:p>
    <w:p w14:paraId="567A2704" w14:textId="42B558C8" w:rsidR="00C30414" w:rsidRPr="00C30414" w:rsidRDefault="00C30414" w:rsidP="00C30414">
      <w:pPr>
        <w:keepNext/>
        <w:keepLines/>
        <w:spacing w:before="360" w:after="80"/>
        <w:outlineLvl w:val="0"/>
        <w:rPr>
          <w:rFonts w:asciiTheme="majorHAnsi" w:eastAsiaTheme="majorEastAsia" w:hAnsiTheme="majorHAnsi" w:cstheme="majorBidi"/>
          <w:color w:val="0F4761" w:themeColor="accent1" w:themeShade="BF"/>
          <w:sz w:val="40"/>
          <w:szCs w:val="40"/>
        </w:rPr>
      </w:pPr>
      <w:bookmarkStart w:id="54" w:name="_Toc184420667"/>
      <w:bookmarkStart w:id="55" w:name="_Toc184420834"/>
      <w:r w:rsidRPr="00C30414">
        <w:rPr>
          <w:rFonts w:asciiTheme="majorHAnsi" w:eastAsiaTheme="majorEastAsia" w:hAnsiTheme="majorHAnsi" w:cstheme="majorBidi"/>
          <w:color w:val="0F4761" w:themeColor="accent1" w:themeShade="BF"/>
          <w:sz w:val="40"/>
          <w:szCs w:val="40"/>
        </w:rPr>
        <w:lastRenderedPageBreak/>
        <w:t xml:space="preserve">Inference on Population Variances using </w:t>
      </w:r>
      <w:r>
        <w:rPr>
          <w:rFonts w:asciiTheme="majorHAnsi" w:eastAsiaTheme="majorEastAsia" w:hAnsiTheme="majorHAnsi" w:cstheme="majorBidi"/>
          <w:color w:val="0F4761" w:themeColor="accent1" w:themeShade="BF"/>
          <w:sz w:val="40"/>
          <w:szCs w:val="40"/>
        </w:rPr>
        <w:t>Chi Square</w:t>
      </w:r>
      <w:r w:rsidRPr="00C30414">
        <w:rPr>
          <w:rFonts w:asciiTheme="majorHAnsi" w:eastAsiaTheme="majorEastAsia" w:hAnsiTheme="majorHAnsi" w:cstheme="majorBidi"/>
          <w:color w:val="0F4761" w:themeColor="accent1" w:themeShade="BF"/>
          <w:sz w:val="40"/>
          <w:szCs w:val="40"/>
        </w:rPr>
        <w:t xml:space="preserve"> test</w:t>
      </w:r>
      <w:bookmarkEnd w:id="54"/>
      <w:bookmarkEnd w:id="55"/>
    </w:p>
    <w:p w14:paraId="4883560B" w14:textId="77777777" w:rsidR="00C30414" w:rsidRPr="00C30414" w:rsidRDefault="00C30414" w:rsidP="00C30414">
      <w:pPr>
        <w:numPr>
          <w:ilvl w:val="0"/>
          <w:numId w:val="10"/>
        </w:numPr>
      </w:pPr>
      <w:r w:rsidRPr="00C30414">
        <w:t>Mahesh</w:t>
      </w:r>
    </w:p>
    <w:p w14:paraId="4B08023A" w14:textId="77777777" w:rsidR="00210E38" w:rsidRDefault="00210E38" w:rsidP="00210E38">
      <w:pPr>
        <w:pStyle w:val="Heading1"/>
      </w:pPr>
      <w:bookmarkStart w:id="56" w:name="_Toc184420668"/>
      <w:bookmarkStart w:id="57" w:name="_Toc184420835"/>
      <w:r>
        <w:t>Conclusion</w:t>
      </w:r>
      <w:bookmarkEnd w:id="56"/>
      <w:bookmarkEnd w:id="57"/>
    </w:p>
    <w:p w14:paraId="0D4A4836" w14:textId="77777777" w:rsidR="00210E38" w:rsidRDefault="00210E38" w:rsidP="00897475">
      <w:pPr>
        <w:spacing w:line="360" w:lineRule="auto"/>
      </w:pPr>
      <w:r>
        <w:t>This descriptive analysis highlights the strengths and weaknesses of Facebook and AdWords campaigns. Facebook shows superior performance in user engagement and conversions, while AdWords dominates in reach and volume. These insights provide actionable strategies to optimize ad performance and allocate resources effectively. Further analysis, including time-series trends and user segmentation, could deepen understanding and refine campaign strategies.</w:t>
      </w:r>
    </w:p>
    <w:p w14:paraId="43224B7E" w14:textId="77777777" w:rsidR="00210E38" w:rsidRDefault="00210E38" w:rsidP="000275F0">
      <w:pPr>
        <w:spacing w:line="360" w:lineRule="auto"/>
        <w:jc w:val="both"/>
        <w:rPr>
          <w:b/>
          <w:bCs/>
        </w:rPr>
      </w:pPr>
    </w:p>
    <w:sectPr w:rsidR="00210E38" w:rsidSect="00897475">
      <w:pgSz w:w="12240" w:h="15840"/>
      <w:pgMar w:top="1440" w:right="126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A9F507" w14:textId="77777777" w:rsidR="00347D60" w:rsidRDefault="00347D60" w:rsidP="00C953F8">
      <w:r>
        <w:separator/>
      </w:r>
    </w:p>
  </w:endnote>
  <w:endnote w:type="continuationSeparator" w:id="0">
    <w:p w14:paraId="42121524" w14:textId="77777777" w:rsidR="00347D60" w:rsidRDefault="00347D60" w:rsidP="00C953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76F291" w14:textId="77777777" w:rsidR="00347D60" w:rsidRDefault="00347D60" w:rsidP="00C953F8">
      <w:r>
        <w:separator/>
      </w:r>
    </w:p>
  </w:footnote>
  <w:footnote w:type="continuationSeparator" w:id="0">
    <w:p w14:paraId="14751C27" w14:textId="77777777" w:rsidR="00347D60" w:rsidRDefault="00347D60" w:rsidP="00C953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1746D"/>
    <w:multiLevelType w:val="multilevel"/>
    <w:tmpl w:val="94DC2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5D3C1F"/>
    <w:multiLevelType w:val="multilevel"/>
    <w:tmpl w:val="48708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5266A5"/>
    <w:multiLevelType w:val="multilevel"/>
    <w:tmpl w:val="4EAED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C60C56"/>
    <w:multiLevelType w:val="multilevel"/>
    <w:tmpl w:val="EE225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A70232"/>
    <w:multiLevelType w:val="multilevel"/>
    <w:tmpl w:val="EAE282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454733"/>
    <w:multiLevelType w:val="multilevel"/>
    <w:tmpl w:val="4A3092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A64A97"/>
    <w:multiLevelType w:val="multilevel"/>
    <w:tmpl w:val="AEBAC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D64AB9"/>
    <w:multiLevelType w:val="multilevel"/>
    <w:tmpl w:val="A8100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E661D99"/>
    <w:multiLevelType w:val="hybridMultilevel"/>
    <w:tmpl w:val="8244ED84"/>
    <w:lvl w:ilvl="0" w:tplc="C9D6A46E">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CC686C"/>
    <w:multiLevelType w:val="multilevel"/>
    <w:tmpl w:val="76F04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42850406">
    <w:abstractNumId w:val="6"/>
  </w:num>
  <w:num w:numId="2" w16cid:durableId="1762406341">
    <w:abstractNumId w:val="1"/>
  </w:num>
  <w:num w:numId="3" w16cid:durableId="478571975">
    <w:abstractNumId w:val="3"/>
  </w:num>
  <w:num w:numId="4" w16cid:durableId="519465458">
    <w:abstractNumId w:val="0"/>
  </w:num>
  <w:num w:numId="5" w16cid:durableId="460726579">
    <w:abstractNumId w:val="2"/>
  </w:num>
  <w:num w:numId="6" w16cid:durableId="1234311892">
    <w:abstractNumId w:val="4"/>
  </w:num>
  <w:num w:numId="7" w16cid:durableId="1510753809">
    <w:abstractNumId w:val="9"/>
  </w:num>
  <w:num w:numId="8" w16cid:durableId="540481248">
    <w:abstractNumId w:val="7"/>
  </w:num>
  <w:num w:numId="9" w16cid:durableId="744108682">
    <w:abstractNumId w:val="5"/>
  </w:num>
  <w:num w:numId="10" w16cid:durableId="157130325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0C4"/>
    <w:rsid w:val="00005556"/>
    <w:rsid w:val="000275F0"/>
    <w:rsid w:val="000C11AB"/>
    <w:rsid w:val="00154E03"/>
    <w:rsid w:val="00155F73"/>
    <w:rsid w:val="00194D88"/>
    <w:rsid w:val="001C41A4"/>
    <w:rsid w:val="00210E38"/>
    <w:rsid w:val="002901C4"/>
    <w:rsid w:val="00293C2D"/>
    <w:rsid w:val="0030078B"/>
    <w:rsid w:val="0031781E"/>
    <w:rsid w:val="00347D60"/>
    <w:rsid w:val="00354D14"/>
    <w:rsid w:val="003A047E"/>
    <w:rsid w:val="004970C4"/>
    <w:rsid w:val="005E22C3"/>
    <w:rsid w:val="006230AD"/>
    <w:rsid w:val="006402FF"/>
    <w:rsid w:val="00697FD3"/>
    <w:rsid w:val="00897475"/>
    <w:rsid w:val="008B0181"/>
    <w:rsid w:val="00980A19"/>
    <w:rsid w:val="009E481D"/>
    <w:rsid w:val="00A4085D"/>
    <w:rsid w:val="00BB4E93"/>
    <w:rsid w:val="00BB7240"/>
    <w:rsid w:val="00C30414"/>
    <w:rsid w:val="00C32E63"/>
    <w:rsid w:val="00C953F8"/>
    <w:rsid w:val="00CA6644"/>
    <w:rsid w:val="00D5126A"/>
    <w:rsid w:val="00D56F94"/>
    <w:rsid w:val="00ED5EDF"/>
    <w:rsid w:val="00F631FA"/>
    <w:rsid w:val="00F65C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3EC90F"/>
  <w15:chartTrackingRefBased/>
  <w15:docId w15:val="{881B3186-8A3B-41E8-AED8-65DFDC649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0C4"/>
    <w:pPr>
      <w:spacing w:after="0" w:line="240" w:lineRule="auto"/>
    </w:pPr>
    <w:rPr>
      <w:sz w:val="24"/>
      <w:szCs w:val="24"/>
    </w:rPr>
  </w:style>
  <w:style w:type="paragraph" w:styleId="Heading1">
    <w:name w:val="heading 1"/>
    <w:basedOn w:val="Normal"/>
    <w:next w:val="Normal"/>
    <w:link w:val="Heading1Char"/>
    <w:uiPriority w:val="9"/>
    <w:qFormat/>
    <w:rsid w:val="004970C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970C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970C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70C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70C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70C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70C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70C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70C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70C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970C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970C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70C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70C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70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70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70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70C4"/>
    <w:rPr>
      <w:rFonts w:eastAsiaTheme="majorEastAsia" w:cstheme="majorBidi"/>
      <w:color w:val="272727" w:themeColor="text1" w:themeTint="D8"/>
    </w:rPr>
  </w:style>
  <w:style w:type="paragraph" w:styleId="Title">
    <w:name w:val="Title"/>
    <w:basedOn w:val="Normal"/>
    <w:next w:val="Normal"/>
    <w:link w:val="TitleChar"/>
    <w:uiPriority w:val="10"/>
    <w:qFormat/>
    <w:rsid w:val="004970C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70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70C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70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70C4"/>
    <w:pPr>
      <w:spacing w:before="160"/>
      <w:jc w:val="center"/>
    </w:pPr>
    <w:rPr>
      <w:i/>
      <w:iCs/>
      <w:color w:val="404040" w:themeColor="text1" w:themeTint="BF"/>
    </w:rPr>
  </w:style>
  <w:style w:type="character" w:customStyle="1" w:styleId="QuoteChar">
    <w:name w:val="Quote Char"/>
    <w:basedOn w:val="DefaultParagraphFont"/>
    <w:link w:val="Quote"/>
    <w:uiPriority w:val="29"/>
    <w:rsid w:val="004970C4"/>
    <w:rPr>
      <w:i/>
      <w:iCs/>
      <w:color w:val="404040" w:themeColor="text1" w:themeTint="BF"/>
    </w:rPr>
  </w:style>
  <w:style w:type="paragraph" w:styleId="ListParagraph">
    <w:name w:val="List Paragraph"/>
    <w:basedOn w:val="Normal"/>
    <w:uiPriority w:val="34"/>
    <w:qFormat/>
    <w:rsid w:val="004970C4"/>
    <w:pPr>
      <w:ind w:left="720"/>
      <w:contextualSpacing/>
    </w:pPr>
  </w:style>
  <w:style w:type="character" w:styleId="IntenseEmphasis">
    <w:name w:val="Intense Emphasis"/>
    <w:basedOn w:val="DefaultParagraphFont"/>
    <w:uiPriority w:val="21"/>
    <w:qFormat/>
    <w:rsid w:val="004970C4"/>
    <w:rPr>
      <w:i/>
      <w:iCs/>
      <w:color w:val="0F4761" w:themeColor="accent1" w:themeShade="BF"/>
    </w:rPr>
  </w:style>
  <w:style w:type="paragraph" w:styleId="IntenseQuote">
    <w:name w:val="Intense Quote"/>
    <w:basedOn w:val="Normal"/>
    <w:next w:val="Normal"/>
    <w:link w:val="IntenseQuoteChar"/>
    <w:uiPriority w:val="30"/>
    <w:qFormat/>
    <w:rsid w:val="004970C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70C4"/>
    <w:rPr>
      <w:i/>
      <w:iCs/>
      <w:color w:val="0F4761" w:themeColor="accent1" w:themeShade="BF"/>
    </w:rPr>
  </w:style>
  <w:style w:type="character" w:styleId="IntenseReference">
    <w:name w:val="Intense Reference"/>
    <w:basedOn w:val="DefaultParagraphFont"/>
    <w:uiPriority w:val="32"/>
    <w:qFormat/>
    <w:rsid w:val="004970C4"/>
    <w:rPr>
      <w:b/>
      <w:bCs/>
      <w:smallCaps/>
      <w:color w:val="0F4761" w:themeColor="accent1" w:themeShade="BF"/>
      <w:spacing w:val="5"/>
    </w:rPr>
  </w:style>
  <w:style w:type="character" w:styleId="Hyperlink">
    <w:name w:val="Hyperlink"/>
    <w:basedOn w:val="DefaultParagraphFont"/>
    <w:uiPriority w:val="99"/>
    <w:unhideWhenUsed/>
    <w:rsid w:val="004970C4"/>
    <w:rPr>
      <w:color w:val="467886" w:themeColor="hyperlink"/>
      <w:u w:val="single"/>
    </w:rPr>
  </w:style>
  <w:style w:type="character" w:styleId="UnresolvedMention">
    <w:name w:val="Unresolved Mention"/>
    <w:basedOn w:val="DefaultParagraphFont"/>
    <w:uiPriority w:val="99"/>
    <w:semiHidden/>
    <w:unhideWhenUsed/>
    <w:rsid w:val="004970C4"/>
    <w:rPr>
      <w:color w:val="605E5C"/>
      <w:shd w:val="clear" w:color="auto" w:fill="E1DFDD"/>
    </w:rPr>
  </w:style>
  <w:style w:type="paragraph" w:styleId="NormalWeb">
    <w:name w:val="Normal (Web)"/>
    <w:basedOn w:val="Normal"/>
    <w:uiPriority w:val="99"/>
    <w:semiHidden/>
    <w:unhideWhenUsed/>
    <w:rsid w:val="005E22C3"/>
    <w:pPr>
      <w:spacing w:before="100" w:beforeAutospacing="1" w:after="100" w:afterAutospacing="1"/>
    </w:pPr>
    <w:rPr>
      <w:rFonts w:ascii="Times New Roman" w:eastAsia="Times New Roman" w:hAnsi="Times New Roman" w:cs="Times New Roman"/>
      <w:kern w:val="0"/>
      <w14:ligatures w14:val="none"/>
    </w:rPr>
  </w:style>
  <w:style w:type="character" w:customStyle="1" w:styleId="katex-mathml">
    <w:name w:val="katex-mathml"/>
    <w:basedOn w:val="DefaultParagraphFont"/>
    <w:rsid w:val="005E22C3"/>
  </w:style>
  <w:style w:type="character" w:customStyle="1" w:styleId="mord">
    <w:name w:val="mord"/>
    <w:basedOn w:val="DefaultParagraphFont"/>
    <w:rsid w:val="005E22C3"/>
  </w:style>
  <w:style w:type="character" w:customStyle="1" w:styleId="mopen">
    <w:name w:val="mopen"/>
    <w:basedOn w:val="DefaultParagraphFont"/>
    <w:rsid w:val="005E22C3"/>
  </w:style>
  <w:style w:type="character" w:customStyle="1" w:styleId="mclose">
    <w:name w:val="mclose"/>
    <w:basedOn w:val="DefaultParagraphFont"/>
    <w:rsid w:val="005E22C3"/>
  </w:style>
  <w:style w:type="character" w:customStyle="1" w:styleId="mrel">
    <w:name w:val="mrel"/>
    <w:basedOn w:val="DefaultParagraphFont"/>
    <w:rsid w:val="005E22C3"/>
  </w:style>
  <w:style w:type="character" w:customStyle="1" w:styleId="mbin">
    <w:name w:val="mbin"/>
    <w:basedOn w:val="DefaultParagraphFont"/>
    <w:rsid w:val="005E22C3"/>
  </w:style>
  <w:style w:type="character" w:customStyle="1" w:styleId="vlist-s">
    <w:name w:val="vlist-s"/>
    <w:basedOn w:val="DefaultParagraphFont"/>
    <w:rsid w:val="005E22C3"/>
  </w:style>
  <w:style w:type="table" w:styleId="TableGrid">
    <w:name w:val="Table Grid"/>
    <w:basedOn w:val="TableNormal"/>
    <w:uiPriority w:val="39"/>
    <w:rsid w:val="00194D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0078B"/>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30078B"/>
    <w:pPr>
      <w:tabs>
        <w:tab w:val="right" w:pos="9350"/>
      </w:tabs>
      <w:spacing w:before="360"/>
    </w:pPr>
    <w:rPr>
      <w:rFonts w:asciiTheme="majorHAnsi" w:hAnsiTheme="majorHAnsi"/>
      <w:b/>
      <w:bCs/>
      <w:caps/>
    </w:rPr>
  </w:style>
  <w:style w:type="paragraph" w:styleId="TOC2">
    <w:name w:val="toc 2"/>
    <w:basedOn w:val="Normal"/>
    <w:next w:val="Normal"/>
    <w:autoRedefine/>
    <w:uiPriority w:val="39"/>
    <w:unhideWhenUsed/>
    <w:rsid w:val="0030078B"/>
    <w:pPr>
      <w:spacing w:before="240"/>
    </w:pPr>
    <w:rPr>
      <w:b/>
      <w:bCs/>
      <w:sz w:val="20"/>
      <w:szCs w:val="20"/>
    </w:rPr>
  </w:style>
  <w:style w:type="paragraph" w:styleId="TOC3">
    <w:name w:val="toc 3"/>
    <w:basedOn w:val="Normal"/>
    <w:next w:val="Normal"/>
    <w:autoRedefine/>
    <w:uiPriority w:val="39"/>
    <w:unhideWhenUsed/>
    <w:rsid w:val="0030078B"/>
    <w:pPr>
      <w:ind w:left="240"/>
    </w:pPr>
    <w:rPr>
      <w:sz w:val="20"/>
      <w:szCs w:val="20"/>
    </w:rPr>
  </w:style>
  <w:style w:type="paragraph" w:styleId="TOC4">
    <w:name w:val="toc 4"/>
    <w:basedOn w:val="Normal"/>
    <w:next w:val="Normal"/>
    <w:autoRedefine/>
    <w:uiPriority w:val="39"/>
    <w:unhideWhenUsed/>
    <w:rsid w:val="0030078B"/>
    <w:pPr>
      <w:ind w:left="480"/>
    </w:pPr>
    <w:rPr>
      <w:sz w:val="20"/>
      <w:szCs w:val="20"/>
    </w:rPr>
  </w:style>
  <w:style w:type="paragraph" w:styleId="TOC5">
    <w:name w:val="toc 5"/>
    <w:basedOn w:val="Normal"/>
    <w:next w:val="Normal"/>
    <w:autoRedefine/>
    <w:uiPriority w:val="39"/>
    <w:unhideWhenUsed/>
    <w:rsid w:val="0030078B"/>
    <w:pPr>
      <w:ind w:left="720"/>
    </w:pPr>
    <w:rPr>
      <w:sz w:val="20"/>
      <w:szCs w:val="20"/>
    </w:rPr>
  </w:style>
  <w:style w:type="paragraph" w:styleId="TOC6">
    <w:name w:val="toc 6"/>
    <w:basedOn w:val="Normal"/>
    <w:next w:val="Normal"/>
    <w:autoRedefine/>
    <w:uiPriority w:val="39"/>
    <w:unhideWhenUsed/>
    <w:rsid w:val="0030078B"/>
    <w:pPr>
      <w:ind w:left="960"/>
    </w:pPr>
    <w:rPr>
      <w:sz w:val="20"/>
      <w:szCs w:val="20"/>
    </w:rPr>
  </w:style>
  <w:style w:type="paragraph" w:styleId="TOC7">
    <w:name w:val="toc 7"/>
    <w:basedOn w:val="Normal"/>
    <w:next w:val="Normal"/>
    <w:autoRedefine/>
    <w:uiPriority w:val="39"/>
    <w:unhideWhenUsed/>
    <w:rsid w:val="0030078B"/>
    <w:pPr>
      <w:ind w:left="1200"/>
    </w:pPr>
    <w:rPr>
      <w:sz w:val="20"/>
      <w:szCs w:val="20"/>
    </w:rPr>
  </w:style>
  <w:style w:type="paragraph" w:styleId="TOC8">
    <w:name w:val="toc 8"/>
    <w:basedOn w:val="Normal"/>
    <w:next w:val="Normal"/>
    <w:autoRedefine/>
    <w:uiPriority w:val="39"/>
    <w:unhideWhenUsed/>
    <w:rsid w:val="0030078B"/>
    <w:pPr>
      <w:ind w:left="1440"/>
    </w:pPr>
    <w:rPr>
      <w:sz w:val="20"/>
      <w:szCs w:val="20"/>
    </w:rPr>
  </w:style>
  <w:style w:type="paragraph" w:styleId="TOC9">
    <w:name w:val="toc 9"/>
    <w:basedOn w:val="Normal"/>
    <w:next w:val="Normal"/>
    <w:autoRedefine/>
    <w:uiPriority w:val="39"/>
    <w:unhideWhenUsed/>
    <w:rsid w:val="0030078B"/>
    <w:pPr>
      <w:ind w:left="1680"/>
    </w:pPr>
    <w:rPr>
      <w:sz w:val="20"/>
      <w:szCs w:val="20"/>
    </w:rPr>
  </w:style>
  <w:style w:type="paragraph" w:styleId="Caption">
    <w:name w:val="caption"/>
    <w:basedOn w:val="Normal"/>
    <w:next w:val="Normal"/>
    <w:uiPriority w:val="35"/>
    <w:unhideWhenUsed/>
    <w:qFormat/>
    <w:rsid w:val="0031781E"/>
    <w:pPr>
      <w:spacing w:after="200"/>
    </w:pPr>
    <w:rPr>
      <w:i/>
      <w:iCs/>
      <w:color w:val="0E2841" w:themeColor="text2"/>
      <w:sz w:val="18"/>
      <w:szCs w:val="18"/>
    </w:rPr>
  </w:style>
  <w:style w:type="paragraph" w:styleId="Header">
    <w:name w:val="header"/>
    <w:basedOn w:val="Normal"/>
    <w:link w:val="HeaderChar"/>
    <w:uiPriority w:val="99"/>
    <w:unhideWhenUsed/>
    <w:rsid w:val="00C953F8"/>
    <w:pPr>
      <w:tabs>
        <w:tab w:val="center" w:pos="4680"/>
        <w:tab w:val="right" w:pos="9360"/>
      </w:tabs>
    </w:pPr>
  </w:style>
  <w:style w:type="character" w:customStyle="1" w:styleId="HeaderChar">
    <w:name w:val="Header Char"/>
    <w:basedOn w:val="DefaultParagraphFont"/>
    <w:link w:val="Header"/>
    <w:uiPriority w:val="99"/>
    <w:rsid w:val="00C953F8"/>
    <w:rPr>
      <w:sz w:val="24"/>
      <w:szCs w:val="24"/>
    </w:rPr>
  </w:style>
  <w:style w:type="paragraph" w:styleId="Footer">
    <w:name w:val="footer"/>
    <w:basedOn w:val="Normal"/>
    <w:link w:val="FooterChar"/>
    <w:uiPriority w:val="99"/>
    <w:unhideWhenUsed/>
    <w:rsid w:val="00C953F8"/>
    <w:pPr>
      <w:tabs>
        <w:tab w:val="center" w:pos="4680"/>
        <w:tab w:val="right" w:pos="9360"/>
      </w:tabs>
    </w:pPr>
  </w:style>
  <w:style w:type="character" w:customStyle="1" w:styleId="FooterChar">
    <w:name w:val="Footer Char"/>
    <w:basedOn w:val="DefaultParagraphFont"/>
    <w:link w:val="Footer"/>
    <w:uiPriority w:val="99"/>
    <w:rsid w:val="00C953F8"/>
    <w:rPr>
      <w:sz w:val="24"/>
      <w:szCs w:val="24"/>
    </w:rPr>
  </w:style>
  <w:style w:type="paragraph" w:styleId="TableofFigures">
    <w:name w:val="table of figures"/>
    <w:basedOn w:val="Normal"/>
    <w:next w:val="Normal"/>
    <w:uiPriority w:val="99"/>
    <w:unhideWhenUsed/>
    <w:rsid w:val="00980A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683625">
      <w:bodyDiv w:val="1"/>
      <w:marLeft w:val="0"/>
      <w:marRight w:val="0"/>
      <w:marTop w:val="0"/>
      <w:marBottom w:val="0"/>
      <w:divBdr>
        <w:top w:val="none" w:sz="0" w:space="0" w:color="auto"/>
        <w:left w:val="none" w:sz="0" w:space="0" w:color="auto"/>
        <w:bottom w:val="none" w:sz="0" w:space="0" w:color="auto"/>
        <w:right w:val="none" w:sz="0" w:space="0" w:color="auto"/>
      </w:divBdr>
    </w:div>
    <w:div w:id="211039211">
      <w:bodyDiv w:val="1"/>
      <w:marLeft w:val="0"/>
      <w:marRight w:val="0"/>
      <w:marTop w:val="0"/>
      <w:marBottom w:val="0"/>
      <w:divBdr>
        <w:top w:val="none" w:sz="0" w:space="0" w:color="auto"/>
        <w:left w:val="none" w:sz="0" w:space="0" w:color="auto"/>
        <w:bottom w:val="none" w:sz="0" w:space="0" w:color="auto"/>
        <w:right w:val="none" w:sz="0" w:space="0" w:color="auto"/>
      </w:divBdr>
    </w:div>
    <w:div w:id="272445605">
      <w:bodyDiv w:val="1"/>
      <w:marLeft w:val="0"/>
      <w:marRight w:val="0"/>
      <w:marTop w:val="0"/>
      <w:marBottom w:val="0"/>
      <w:divBdr>
        <w:top w:val="none" w:sz="0" w:space="0" w:color="auto"/>
        <w:left w:val="none" w:sz="0" w:space="0" w:color="auto"/>
        <w:bottom w:val="none" w:sz="0" w:space="0" w:color="auto"/>
        <w:right w:val="none" w:sz="0" w:space="0" w:color="auto"/>
      </w:divBdr>
      <w:divsChild>
        <w:div w:id="1225216688">
          <w:marLeft w:val="0"/>
          <w:marRight w:val="0"/>
          <w:marTop w:val="0"/>
          <w:marBottom w:val="0"/>
          <w:divBdr>
            <w:top w:val="none" w:sz="0" w:space="0" w:color="auto"/>
            <w:left w:val="none" w:sz="0" w:space="0" w:color="auto"/>
            <w:bottom w:val="none" w:sz="0" w:space="0" w:color="auto"/>
            <w:right w:val="none" w:sz="0" w:space="0" w:color="auto"/>
          </w:divBdr>
          <w:divsChild>
            <w:div w:id="947392465">
              <w:marLeft w:val="0"/>
              <w:marRight w:val="0"/>
              <w:marTop w:val="0"/>
              <w:marBottom w:val="0"/>
              <w:divBdr>
                <w:top w:val="none" w:sz="0" w:space="0" w:color="auto"/>
                <w:left w:val="none" w:sz="0" w:space="0" w:color="auto"/>
                <w:bottom w:val="none" w:sz="0" w:space="0" w:color="auto"/>
                <w:right w:val="none" w:sz="0" w:space="0" w:color="auto"/>
              </w:divBdr>
              <w:divsChild>
                <w:div w:id="1109619808">
                  <w:marLeft w:val="0"/>
                  <w:marRight w:val="0"/>
                  <w:marTop w:val="0"/>
                  <w:marBottom w:val="0"/>
                  <w:divBdr>
                    <w:top w:val="none" w:sz="0" w:space="0" w:color="auto"/>
                    <w:left w:val="none" w:sz="0" w:space="0" w:color="auto"/>
                    <w:bottom w:val="none" w:sz="0" w:space="0" w:color="auto"/>
                    <w:right w:val="none" w:sz="0" w:space="0" w:color="auto"/>
                  </w:divBdr>
                  <w:divsChild>
                    <w:div w:id="33484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784602">
          <w:marLeft w:val="0"/>
          <w:marRight w:val="0"/>
          <w:marTop w:val="0"/>
          <w:marBottom w:val="0"/>
          <w:divBdr>
            <w:top w:val="none" w:sz="0" w:space="0" w:color="auto"/>
            <w:left w:val="none" w:sz="0" w:space="0" w:color="auto"/>
            <w:bottom w:val="none" w:sz="0" w:space="0" w:color="auto"/>
            <w:right w:val="none" w:sz="0" w:space="0" w:color="auto"/>
          </w:divBdr>
          <w:divsChild>
            <w:div w:id="310599346">
              <w:marLeft w:val="0"/>
              <w:marRight w:val="0"/>
              <w:marTop w:val="0"/>
              <w:marBottom w:val="0"/>
              <w:divBdr>
                <w:top w:val="none" w:sz="0" w:space="0" w:color="auto"/>
                <w:left w:val="none" w:sz="0" w:space="0" w:color="auto"/>
                <w:bottom w:val="none" w:sz="0" w:space="0" w:color="auto"/>
                <w:right w:val="none" w:sz="0" w:space="0" w:color="auto"/>
              </w:divBdr>
              <w:divsChild>
                <w:div w:id="549998007">
                  <w:marLeft w:val="0"/>
                  <w:marRight w:val="0"/>
                  <w:marTop w:val="0"/>
                  <w:marBottom w:val="0"/>
                  <w:divBdr>
                    <w:top w:val="none" w:sz="0" w:space="0" w:color="auto"/>
                    <w:left w:val="none" w:sz="0" w:space="0" w:color="auto"/>
                    <w:bottom w:val="none" w:sz="0" w:space="0" w:color="auto"/>
                    <w:right w:val="none" w:sz="0" w:space="0" w:color="auto"/>
                  </w:divBdr>
                  <w:divsChild>
                    <w:div w:id="131599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789555">
      <w:bodyDiv w:val="1"/>
      <w:marLeft w:val="0"/>
      <w:marRight w:val="0"/>
      <w:marTop w:val="0"/>
      <w:marBottom w:val="0"/>
      <w:divBdr>
        <w:top w:val="none" w:sz="0" w:space="0" w:color="auto"/>
        <w:left w:val="none" w:sz="0" w:space="0" w:color="auto"/>
        <w:bottom w:val="none" w:sz="0" w:space="0" w:color="auto"/>
        <w:right w:val="none" w:sz="0" w:space="0" w:color="auto"/>
      </w:divBdr>
    </w:div>
    <w:div w:id="375544090">
      <w:bodyDiv w:val="1"/>
      <w:marLeft w:val="0"/>
      <w:marRight w:val="0"/>
      <w:marTop w:val="0"/>
      <w:marBottom w:val="0"/>
      <w:divBdr>
        <w:top w:val="none" w:sz="0" w:space="0" w:color="auto"/>
        <w:left w:val="none" w:sz="0" w:space="0" w:color="auto"/>
        <w:bottom w:val="none" w:sz="0" w:space="0" w:color="auto"/>
        <w:right w:val="none" w:sz="0" w:space="0" w:color="auto"/>
      </w:divBdr>
    </w:div>
    <w:div w:id="461964122">
      <w:bodyDiv w:val="1"/>
      <w:marLeft w:val="0"/>
      <w:marRight w:val="0"/>
      <w:marTop w:val="0"/>
      <w:marBottom w:val="0"/>
      <w:divBdr>
        <w:top w:val="none" w:sz="0" w:space="0" w:color="auto"/>
        <w:left w:val="none" w:sz="0" w:space="0" w:color="auto"/>
        <w:bottom w:val="none" w:sz="0" w:space="0" w:color="auto"/>
        <w:right w:val="none" w:sz="0" w:space="0" w:color="auto"/>
      </w:divBdr>
    </w:div>
    <w:div w:id="488137065">
      <w:bodyDiv w:val="1"/>
      <w:marLeft w:val="0"/>
      <w:marRight w:val="0"/>
      <w:marTop w:val="0"/>
      <w:marBottom w:val="0"/>
      <w:divBdr>
        <w:top w:val="none" w:sz="0" w:space="0" w:color="auto"/>
        <w:left w:val="none" w:sz="0" w:space="0" w:color="auto"/>
        <w:bottom w:val="none" w:sz="0" w:space="0" w:color="auto"/>
        <w:right w:val="none" w:sz="0" w:space="0" w:color="auto"/>
      </w:divBdr>
    </w:div>
    <w:div w:id="636377937">
      <w:bodyDiv w:val="1"/>
      <w:marLeft w:val="0"/>
      <w:marRight w:val="0"/>
      <w:marTop w:val="0"/>
      <w:marBottom w:val="0"/>
      <w:divBdr>
        <w:top w:val="none" w:sz="0" w:space="0" w:color="auto"/>
        <w:left w:val="none" w:sz="0" w:space="0" w:color="auto"/>
        <w:bottom w:val="none" w:sz="0" w:space="0" w:color="auto"/>
        <w:right w:val="none" w:sz="0" w:space="0" w:color="auto"/>
      </w:divBdr>
    </w:div>
    <w:div w:id="648746699">
      <w:bodyDiv w:val="1"/>
      <w:marLeft w:val="0"/>
      <w:marRight w:val="0"/>
      <w:marTop w:val="0"/>
      <w:marBottom w:val="0"/>
      <w:divBdr>
        <w:top w:val="none" w:sz="0" w:space="0" w:color="auto"/>
        <w:left w:val="none" w:sz="0" w:space="0" w:color="auto"/>
        <w:bottom w:val="none" w:sz="0" w:space="0" w:color="auto"/>
        <w:right w:val="none" w:sz="0" w:space="0" w:color="auto"/>
      </w:divBdr>
    </w:div>
    <w:div w:id="655450341">
      <w:bodyDiv w:val="1"/>
      <w:marLeft w:val="0"/>
      <w:marRight w:val="0"/>
      <w:marTop w:val="0"/>
      <w:marBottom w:val="0"/>
      <w:divBdr>
        <w:top w:val="none" w:sz="0" w:space="0" w:color="auto"/>
        <w:left w:val="none" w:sz="0" w:space="0" w:color="auto"/>
        <w:bottom w:val="none" w:sz="0" w:space="0" w:color="auto"/>
        <w:right w:val="none" w:sz="0" w:space="0" w:color="auto"/>
      </w:divBdr>
      <w:divsChild>
        <w:div w:id="642546127">
          <w:marLeft w:val="0"/>
          <w:marRight w:val="0"/>
          <w:marTop w:val="0"/>
          <w:marBottom w:val="0"/>
          <w:divBdr>
            <w:top w:val="none" w:sz="0" w:space="0" w:color="auto"/>
            <w:left w:val="none" w:sz="0" w:space="0" w:color="auto"/>
            <w:bottom w:val="none" w:sz="0" w:space="0" w:color="auto"/>
            <w:right w:val="none" w:sz="0" w:space="0" w:color="auto"/>
          </w:divBdr>
          <w:divsChild>
            <w:div w:id="611203667">
              <w:marLeft w:val="0"/>
              <w:marRight w:val="0"/>
              <w:marTop w:val="0"/>
              <w:marBottom w:val="0"/>
              <w:divBdr>
                <w:top w:val="none" w:sz="0" w:space="0" w:color="auto"/>
                <w:left w:val="none" w:sz="0" w:space="0" w:color="auto"/>
                <w:bottom w:val="none" w:sz="0" w:space="0" w:color="auto"/>
                <w:right w:val="none" w:sz="0" w:space="0" w:color="auto"/>
              </w:divBdr>
              <w:divsChild>
                <w:div w:id="1849251607">
                  <w:marLeft w:val="0"/>
                  <w:marRight w:val="0"/>
                  <w:marTop w:val="0"/>
                  <w:marBottom w:val="0"/>
                  <w:divBdr>
                    <w:top w:val="none" w:sz="0" w:space="0" w:color="auto"/>
                    <w:left w:val="none" w:sz="0" w:space="0" w:color="auto"/>
                    <w:bottom w:val="none" w:sz="0" w:space="0" w:color="auto"/>
                    <w:right w:val="none" w:sz="0" w:space="0" w:color="auto"/>
                  </w:divBdr>
                  <w:divsChild>
                    <w:div w:id="843208279">
                      <w:marLeft w:val="0"/>
                      <w:marRight w:val="0"/>
                      <w:marTop w:val="0"/>
                      <w:marBottom w:val="0"/>
                      <w:divBdr>
                        <w:top w:val="none" w:sz="0" w:space="0" w:color="auto"/>
                        <w:left w:val="none" w:sz="0" w:space="0" w:color="auto"/>
                        <w:bottom w:val="none" w:sz="0" w:space="0" w:color="auto"/>
                        <w:right w:val="none" w:sz="0" w:space="0" w:color="auto"/>
                      </w:divBdr>
                      <w:divsChild>
                        <w:div w:id="1030649298">
                          <w:marLeft w:val="0"/>
                          <w:marRight w:val="0"/>
                          <w:marTop w:val="0"/>
                          <w:marBottom w:val="0"/>
                          <w:divBdr>
                            <w:top w:val="none" w:sz="0" w:space="0" w:color="auto"/>
                            <w:left w:val="none" w:sz="0" w:space="0" w:color="auto"/>
                            <w:bottom w:val="none" w:sz="0" w:space="0" w:color="auto"/>
                            <w:right w:val="none" w:sz="0" w:space="0" w:color="auto"/>
                          </w:divBdr>
                          <w:divsChild>
                            <w:div w:id="116401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1565704">
      <w:bodyDiv w:val="1"/>
      <w:marLeft w:val="0"/>
      <w:marRight w:val="0"/>
      <w:marTop w:val="0"/>
      <w:marBottom w:val="0"/>
      <w:divBdr>
        <w:top w:val="none" w:sz="0" w:space="0" w:color="auto"/>
        <w:left w:val="none" w:sz="0" w:space="0" w:color="auto"/>
        <w:bottom w:val="none" w:sz="0" w:space="0" w:color="auto"/>
        <w:right w:val="none" w:sz="0" w:space="0" w:color="auto"/>
      </w:divBdr>
    </w:div>
    <w:div w:id="824859284">
      <w:bodyDiv w:val="1"/>
      <w:marLeft w:val="0"/>
      <w:marRight w:val="0"/>
      <w:marTop w:val="0"/>
      <w:marBottom w:val="0"/>
      <w:divBdr>
        <w:top w:val="none" w:sz="0" w:space="0" w:color="auto"/>
        <w:left w:val="none" w:sz="0" w:space="0" w:color="auto"/>
        <w:bottom w:val="none" w:sz="0" w:space="0" w:color="auto"/>
        <w:right w:val="none" w:sz="0" w:space="0" w:color="auto"/>
      </w:divBdr>
    </w:div>
    <w:div w:id="873230270">
      <w:bodyDiv w:val="1"/>
      <w:marLeft w:val="0"/>
      <w:marRight w:val="0"/>
      <w:marTop w:val="0"/>
      <w:marBottom w:val="0"/>
      <w:divBdr>
        <w:top w:val="none" w:sz="0" w:space="0" w:color="auto"/>
        <w:left w:val="none" w:sz="0" w:space="0" w:color="auto"/>
        <w:bottom w:val="none" w:sz="0" w:space="0" w:color="auto"/>
        <w:right w:val="none" w:sz="0" w:space="0" w:color="auto"/>
      </w:divBdr>
    </w:div>
    <w:div w:id="894045951">
      <w:bodyDiv w:val="1"/>
      <w:marLeft w:val="0"/>
      <w:marRight w:val="0"/>
      <w:marTop w:val="0"/>
      <w:marBottom w:val="0"/>
      <w:divBdr>
        <w:top w:val="none" w:sz="0" w:space="0" w:color="auto"/>
        <w:left w:val="none" w:sz="0" w:space="0" w:color="auto"/>
        <w:bottom w:val="none" w:sz="0" w:space="0" w:color="auto"/>
        <w:right w:val="none" w:sz="0" w:space="0" w:color="auto"/>
      </w:divBdr>
    </w:div>
    <w:div w:id="1009717112">
      <w:bodyDiv w:val="1"/>
      <w:marLeft w:val="0"/>
      <w:marRight w:val="0"/>
      <w:marTop w:val="0"/>
      <w:marBottom w:val="0"/>
      <w:divBdr>
        <w:top w:val="none" w:sz="0" w:space="0" w:color="auto"/>
        <w:left w:val="none" w:sz="0" w:space="0" w:color="auto"/>
        <w:bottom w:val="none" w:sz="0" w:space="0" w:color="auto"/>
        <w:right w:val="none" w:sz="0" w:space="0" w:color="auto"/>
      </w:divBdr>
    </w:div>
    <w:div w:id="1102922340">
      <w:bodyDiv w:val="1"/>
      <w:marLeft w:val="0"/>
      <w:marRight w:val="0"/>
      <w:marTop w:val="0"/>
      <w:marBottom w:val="0"/>
      <w:divBdr>
        <w:top w:val="none" w:sz="0" w:space="0" w:color="auto"/>
        <w:left w:val="none" w:sz="0" w:space="0" w:color="auto"/>
        <w:bottom w:val="none" w:sz="0" w:space="0" w:color="auto"/>
        <w:right w:val="none" w:sz="0" w:space="0" w:color="auto"/>
      </w:divBdr>
    </w:div>
    <w:div w:id="1233157141">
      <w:bodyDiv w:val="1"/>
      <w:marLeft w:val="0"/>
      <w:marRight w:val="0"/>
      <w:marTop w:val="0"/>
      <w:marBottom w:val="0"/>
      <w:divBdr>
        <w:top w:val="none" w:sz="0" w:space="0" w:color="auto"/>
        <w:left w:val="none" w:sz="0" w:space="0" w:color="auto"/>
        <w:bottom w:val="none" w:sz="0" w:space="0" w:color="auto"/>
        <w:right w:val="none" w:sz="0" w:space="0" w:color="auto"/>
      </w:divBdr>
    </w:div>
    <w:div w:id="1260407664">
      <w:bodyDiv w:val="1"/>
      <w:marLeft w:val="0"/>
      <w:marRight w:val="0"/>
      <w:marTop w:val="0"/>
      <w:marBottom w:val="0"/>
      <w:divBdr>
        <w:top w:val="none" w:sz="0" w:space="0" w:color="auto"/>
        <w:left w:val="none" w:sz="0" w:space="0" w:color="auto"/>
        <w:bottom w:val="none" w:sz="0" w:space="0" w:color="auto"/>
        <w:right w:val="none" w:sz="0" w:space="0" w:color="auto"/>
      </w:divBdr>
    </w:div>
    <w:div w:id="1296258516">
      <w:bodyDiv w:val="1"/>
      <w:marLeft w:val="0"/>
      <w:marRight w:val="0"/>
      <w:marTop w:val="0"/>
      <w:marBottom w:val="0"/>
      <w:divBdr>
        <w:top w:val="none" w:sz="0" w:space="0" w:color="auto"/>
        <w:left w:val="none" w:sz="0" w:space="0" w:color="auto"/>
        <w:bottom w:val="none" w:sz="0" w:space="0" w:color="auto"/>
        <w:right w:val="none" w:sz="0" w:space="0" w:color="auto"/>
      </w:divBdr>
    </w:div>
    <w:div w:id="1436361909">
      <w:bodyDiv w:val="1"/>
      <w:marLeft w:val="0"/>
      <w:marRight w:val="0"/>
      <w:marTop w:val="0"/>
      <w:marBottom w:val="0"/>
      <w:divBdr>
        <w:top w:val="none" w:sz="0" w:space="0" w:color="auto"/>
        <w:left w:val="none" w:sz="0" w:space="0" w:color="auto"/>
        <w:bottom w:val="none" w:sz="0" w:space="0" w:color="auto"/>
        <w:right w:val="none" w:sz="0" w:space="0" w:color="auto"/>
      </w:divBdr>
    </w:div>
    <w:div w:id="1456754858">
      <w:bodyDiv w:val="1"/>
      <w:marLeft w:val="0"/>
      <w:marRight w:val="0"/>
      <w:marTop w:val="0"/>
      <w:marBottom w:val="0"/>
      <w:divBdr>
        <w:top w:val="none" w:sz="0" w:space="0" w:color="auto"/>
        <w:left w:val="none" w:sz="0" w:space="0" w:color="auto"/>
        <w:bottom w:val="none" w:sz="0" w:space="0" w:color="auto"/>
        <w:right w:val="none" w:sz="0" w:space="0" w:color="auto"/>
      </w:divBdr>
    </w:div>
    <w:div w:id="1639143093">
      <w:bodyDiv w:val="1"/>
      <w:marLeft w:val="0"/>
      <w:marRight w:val="0"/>
      <w:marTop w:val="0"/>
      <w:marBottom w:val="0"/>
      <w:divBdr>
        <w:top w:val="none" w:sz="0" w:space="0" w:color="auto"/>
        <w:left w:val="none" w:sz="0" w:space="0" w:color="auto"/>
        <w:bottom w:val="none" w:sz="0" w:space="0" w:color="auto"/>
        <w:right w:val="none" w:sz="0" w:space="0" w:color="auto"/>
      </w:divBdr>
    </w:div>
    <w:div w:id="1716126482">
      <w:bodyDiv w:val="1"/>
      <w:marLeft w:val="0"/>
      <w:marRight w:val="0"/>
      <w:marTop w:val="0"/>
      <w:marBottom w:val="0"/>
      <w:divBdr>
        <w:top w:val="none" w:sz="0" w:space="0" w:color="auto"/>
        <w:left w:val="none" w:sz="0" w:space="0" w:color="auto"/>
        <w:bottom w:val="none" w:sz="0" w:space="0" w:color="auto"/>
        <w:right w:val="none" w:sz="0" w:space="0" w:color="auto"/>
      </w:divBdr>
      <w:divsChild>
        <w:div w:id="1941376087">
          <w:marLeft w:val="0"/>
          <w:marRight w:val="0"/>
          <w:marTop w:val="0"/>
          <w:marBottom w:val="0"/>
          <w:divBdr>
            <w:top w:val="none" w:sz="0" w:space="0" w:color="auto"/>
            <w:left w:val="none" w:sz="0" w:space="0" w:color="auto"/>
            <w:bottom w:val="none" w:sz="0" w:space="0" w:color="auto"/>
            <w:right w:val="none" w:sz="0" w:space="0" w:color="auto"/>
          </w:divBdr>
          <w:divsChild>
            <w:div w:id="674570789">
              <w:marLeft w:val="0"/>
              <w:marRight w:val="0"/>
              <w:marTop w:val="0"/>
              <w:marBottom w:val="0"/>
              <w:divBdr>
                <w:top w:val="none" w:sz="0" w:space="0" w:color="auto"/>
                <w:left w:val="none" w:sz="0" w:space="0" w:color="auto"/>
                <w:bottom w:val="none" w:sz="0" w:space="0" w:color="auto"/>
                <w:right w:val="none" w:sz="0" w:space="0" w:color="auto"/>
              </w:divBdr>
              <w:divsChild>
                <w:div w:id="678046847">
                  <w:marLeft w:val="0"/>
                  <w:marRight w:val="0"/>
                  <w:marTop w:val="0"/>
                  <w:marBottom w:val="0"/>
                  <w:divBdr>
                    <w:top w:val="none" w:sz="0" w:space="0" w:color="auto"/>
                    <w:left w:val="none" w:sz="0" w:space="0" w:color="auto"/>
                    <w:bottom w:val="none" w:sz="0" w:space="0" w:color="auto"/>
                    <w:right w:val="none" w:sz="0" w:space="0" w:color="auto"/>
                  </w:divBdr>
                  <w:divsChild>
                    <w:div w:id="26755398">
                      <w:marLeft w:val="0"/>
                      <w:marRight w:val="0"/>
                      <w:marTop w:val="0"/>
                      <w:marBottom w:val="0"/>
                      <w:divBdr>
                        <w:top w:val="none" w:sz="0" w:space="0" w:color="auto"/>
                        <w:left w:val="none" w:sz="0" w:space="0" w:color="auto"/>
                        <w:bottom w:val="none" w:sz="0" w:space="0" w:color="auto"/>
                        <w:right w:val="none" w:sz="0" w:space="0" w:color="auto"/>
                      </w:divBdr>
                      <w:divsChild>
                        <w:div w:id="1673751736">
                          <w:marLeft w:val="0"/>
                          <w:marRight w:val="0"/>
                          <w:marTop w:val="0"/>
                          <w:marBottom w:val="0"/>
                          <w:divBdr>
                            <w:top w:val="none" w:sz="0" w:space="0" w:color="auto"/>
                            <w:left w:val="none" w:sz="0" w:space="0" w:color="auto"/>
                            <w:bottom w:val="none" w:sz="0" w:space="0" w:color="auto"/>
                            <w:right w:val="none" w:sz="0" w:space="0" w:color="auto"/>
                          </w:divBdr>
                          <w:divsChild>
                            <w:div w:id="195436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8622570">
      <w:bodyDiv w:val="1"/>
      <w:marLeft w:val="0"/>
      <w:marRight w:val="0"/>
      <w:marTop w:val="0"/>
      <w:marBottom w:val="0"/>
      <w:divBdr>
        <w:top w:val="none" w:sz="0" w:space="0" w:color="auto"/>
        <w:left w:val="none" w:sz="0" w:space="0" w:color="auto"/>
        <w:bottom w:val="none" w:sz="0" w:space="0" w:color="auto"/>
        <w:right w:val="none" w:sz="0" w:space="0" w:color="auto"/>
      </w:divBdr>
    </w:div>
    <w:div w:id="1859928441">
      <w:bodyDiv w:val="1"/>
      <w:marLeft w:val="0"/>
      <w:marRight w:val="0"/>
      <w:marTop w:val="0"/>
      <w:marBottom w:val="0"/>
      <w:divBdr>
        <w:top w:val="none" w:sz="0" w:space="0" w:color="auto"/>
        <w:left w:val="none" w:sz="0" w:space="0" w:color="auto"/>
        <w:bottom w:val="none" w:sz="0" w:space="0" w:color="auto"/>
        <w:right w:val="none" w:sz="0" w:space="0" w:color="auto"/>
      </w:divBdr>
    </w:div>
    <w:div w:id="1928683654">
      <w:bodyDiv w:val="1"/>
      <w:marLeft w:val="0"/>
      <w:marRight w:val="0"/>
      <w:marTop w:val="0"/>
      <w:marBottom w:val="0"/>
      <w:divBdr>
        <w:top w:val="none" w:sz="0" w:space="0" w:color="auto"/>
        <w:left w:val="none" w:sz="0" w:space="0" w:color="auto"/>
        <w:bottom w:val="none" w:sz="0" w:space="0" w:color="auto"/>
        <w:right w:val="none" w:sz="0" w:space="0" w:color="auto"/>
      </w:divBdr>
    </w:div>
    <w:div w:id="1959607761">
      <w:bodyDiv w:val="1"/>
      <w:marLeft w:val="0"/>
      <w:marRight w:val="0"/>
      <w:marTop w:val="0"/>
      <w:marBottom w:val="0"/>
      <w:divBdr>
        <w:top w:val="none" w:sz="0" w:space="0" w:color="auto"/>
        <w:left w:val="none" w:sz="0" w:space="0" w:color="auto"/>
        <w:bottom w:val="none" w:sz="0" w:space="0" w:color="auto"/>
        <w:right w:val="none" w:sz="0" w:space="0" w:color="auto"/>
      </w:divBdr>
    </w:div>
    <w:div w:id="2083718471">
      <w:bodyDiv w:val="1"/>
      <w:marLeft w:val="0"/>
      <w:marRight w:val="0"/>
      <w:marTop w:val="0"/>
      <w:marBottom w:val="0"/>
      <w:divBdr>
        <w:top w:val="none" w:sz="0" w:space="0" w:color="auto"/>
        <w:left w:val="none" w:sz="0" w:space="0" w:color="auto"/>
        <w:bottom w:val="none" w:sz="0" w:space="0" w:color="auto"/>
        <w:right w:val="none" w:sz="0" w:space="0" w:color="auto"/>
      </w:divBdr>
      <w:divsChild>
        <w:div w:id="1628848739">
          <w:marLeft w:val="0"/>
          <w:marRight w:val="0"/>
          <w:marTop w:val="0"/>
          <w:marBottom w:val="0"/>
          <w:divBdr>
            <w:top w:val="none" w:sz="0" w:space="0" w:color="auto"/>
            <w:left w:val="none" w:sz="0" w:space="0" w:color="auto"/>
            <w:bottom w:val="none" w:sz="0" w:space="0" w:color="auto"/>
            <w:right w:val="none" w:sz="0" w:space="0" w:color="auto"/>
          </w:divBdr>
          <w:divsChild>
            <w:div w:id="1493258815">
              <w:marLeft w:val="0"/>
              <w:marRight w:val="0"/>
              <w:marTop w:val="0"/>
              <w:marBottom w:val="0"/>
              <w:divBdr>
                <w:top w:val="none" w:sz="0" w:space="0" w:color="auto"/>
                <w:left w:val="none" w:sz="0" w:space="0" w:color="auto"/>
                <w:bottom w:val="none" w:sz="0" w:space="0" w:color="auto"/>
                <w:right w:val="none" w:sz="0" w:space="0" w:color="auto"/>
              </w:divBdr>
              <w:divsChild>
                <w:div w:id="1750998150">
                  <w:marLeft w:val="0"/>
                  <w:marRight w:val="0"/>
                  <w:marTop w:val="0"/>
                  <w:marBottom w:val="0"/>
                  <w:divBdr>
                    <w:top w:val="none" w:sz="0" w:space="0" w:color="auto"/>
                    <w:left w:val="none" w:sz="0" w:space="0" w:color="auto"/>
                    <w:bottom w:val="none" w:sz="0" w:space="0" w:color="auto"/>
                    <w:right w:val="none" w:sz="0" w:space="0" w:color="auto"/>
                  </w:divBdr>
                  <w:divsChild>
                    <w:div w:id="30828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358327">
          <w:marLeft w:val="0"/>
          <w:marRight w:val="0"/>
          <w:marTop w:val="0"/>
          <w:marBottom w:val="0"/>
          <w:divBdr>
            <w:top w:val="none" w:sz="0" w:space="0" w:color="auto"/>
            <w:left w:val="none" w:sz="0" w:space="0" w:color="auto"/>
            <w:bottom w:val="none" w:sz="0" w:space="0" w:color="auto"/>
            <w:right w:val="none" w:sz="0" w:space="0" w:color="auto"/>
          </w:divBdr>
          <w:divsChild>
            <w:div w:id="1722510393">
              <w:marLeft w:val="0"/>
              <w:marRight w:val="0"/>
              <w:marTop w:val="0"/>
              <w:marBottom w:val="0"/>
              <w:divBdr>
                <w:top w:val="none" w:sz="0" w:space="0" w:color="auto"/>
                <w:left w:val="none" w:sz="0" w:space="0" w:color="auto"/>
                <w:bottom w:val="none" w:sz="0" w:space="0" w:color="auto"/>
                <w:right w:val="none" w:sz="0" w:space="0" w:color="auto"/>
              </w:divBdr>
              <w:divsChild>
                <w:div w:id="221259868">
                  <w:marLeft w:val="0"/>
                  <w:marRight w:val="0"/>
                  <w:marTop w:val="0"/>
                  <w:marBottom w:val="0"/>
                  <w:divBdr>
                    <w:top w:val="none" w:sz="0" w:space="0" w:color="auto"/>
                    <w:left w:val="none" w:sz="0" w:space="0" w:color="auto"/>
                    <w:bottom w:val="none" w:sz="0" w:space="0" w:color="auto"/>
                    <w:right w:val="none" w:sz="0" w:space="0" w:color="auto"/>
                  </w:divBdr>
                  <w:divsChild>
                    <w:div w:id="155858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7EC71F-FB48-4395-9679-A81BD1BF4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3117</TotalTime>
  <Pages>15</Pages>
  <Words>2454</Words>
  <Characters>14700</Characters>
  <Application>Microsoft Office Word</Application>
  <DocSecurity>0</DocSecurity>
  <Lines>432</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Pravin Bosco Charles Antony Amalraj</dc:creator>
  <cp:keywords/>
  <dc:description/>
  <cp:lastModifiedBy>Pravin Bosco Charles Antony Amalraj</cp:lastModifiedBy>
  <cp:revision>8</cp:revision>
  <dcterms:created xsi:type="dcterms:W3CDTF">2024-11-26T15:27:00Z</dcterms:created>
  <dcterms:modified xsi:type="dcterms:W3CDTF">2024-12-07T05:41:00Z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73a78f03-6437-4fee-b2cc-24e0e5b1adc9</vt:lpwstr>
  </property>
</Properties>
</file>