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5B9" w:rsidRDefault="00E245B9"/>
    <w:p w:rsidR="00E245B9" w:rsidRDefault="00E245B9" w:rsidP="00A868E2">
      <w:pPr>
        <w:jc w:val="center"/>
      </w:pPr>
    </w:p>
    <w:p w:rsidR="00E245B9" w:rsidRDefault="00E245B9"/>
    <w:p w:rsidR="00E245B9" w:rsidRDefault="00E245B9"/>
    <w:p w:rsidR="00E245B9" w:rsidRDefault="00E245B9"/>
    <w:tbl>
      <w:tblPr>
        <w:tblW w:w="11586" w:type="dxa"/>
        <w:tblInd w:w="-31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"/>
        <w:gridCol w:w="3600"/>
        <w:gridCol w:w="311"/>
        <w:gridCol w:w="58"/>
        <w:gridCol w:w="311"/>
        <w:gridCol w:w="6510"/>
        <w:gridCol w:w="485"/>
      </w:tblGrid>
      <w:tr w:rsidR="00E245B9" w:rsidTr="00AC4D45">
        <w:trPr>
          <w:gridBefore w:val="1"/>
          <w:wBefore w:w="311" w:type="dxa"/>
          <w:trHeight w:val="4410"/>
        </w:trPr>
        <w:tc>
          <w:tcPr>
            <w:tcW w:w="3911" w:type="dxa"/>
            <w:gridSpan w:val="2"/>
            <w:vAlign w:val="bottom"/>
          </w:tcPr>
          <w:p w:rsidR="00E245B9" w:rsidRDefault="00E245B9" w:rsidP="00AC4D45">
            <w:pPr>
              <w:tabs>
                <w:tab w:val="left" w:pos="990"/>
              </w:tabs>
              <w:jc w:val="center"/>
            </w:pPr>
          </w:p>
          <w:p w:rsidR="00AC4D45" w:rsidRPr="00AC4D45" w:rsidRDefault="00714EFF" w:rsidP="00AC4D45">
            <w:pPr>
              <w:pStyle w:val="Heading3"/>
              <w:jc w:val="center"/>
              <w:rPr>
                <w:color w:val="4F81BD" w:themeColor="accent1"/>
                <w:sz w:val="24"/>
                <w:u w:val="single"/>
              </w:rPr>
            </w:pPr>
            <w:r w:rsidRPr="00AC4D45">
              <w:rPr>
                <w:color w:val="4F81BD" w:themeColor="accent1"/>
                <w:sz w:val="24"/>
                <w:u w:val="single"/>
              </w:rPr>
              <w:t>Profi</w:t>
            </w:r>
            <w:r w:rsidR="00AC4D45" w:rsidRPr="00AC4D45">
              <w:rPr>
                <w:color w:val="4F81BD" w:themeColor="accent1"/>
                <w:sz w:val="24"/>
                <w:u w:val="single"/>
              </w:rPr>
              <w:t>LE</w:t>
            </w:r>
          </w:p>
          <w:p w:rsidR="00E245B9" w:rsidRPr="00AC4D45" w:rsidRDefault="00AC4D45" w:rsidP="00AC4D45">
            <w:pPr>
              <w:pStyle w:val="Heading3"/>
              <w:jc w:val="center"/>
              <w:rPr>
                <w:color w:val="000000" w:themeColor="text1"/>
                <w:sz w:val="16"/>
                <w:szCs w:val="18"/>
              </w:rPr>
            </w:pPr>
            <w:r w:rsidRPr="00AC4D45">
              <w:rPr>
                <w:rFonts w:cs="Century Gothic"/>
                <w:b w:val="0"/>
                <w:color w:val="000000" w:themeColor="text1"/>
                <w:sz w:val="16"/>
                <w:szCs w:val="18"/>
              </w:rPr>
              <w:t>I</w:t>
            </w:r>
            <w:r w:rsidRPr="00AC4D45">
              <w:rPr>
                <w:rFonts w:cs="Century Gothic"/>
                <w:color w:val="000000" w:themeColor="text1"/>
                <w:sz w:val="16"/>
                <w:szCs w:val="18"/>
              </w:rPr>
              <w:t xml:space="preserve"> </w:t>
            </w:r>
            <w:r w:rsidRPr="00AC4D45">
              <w:rPr>
                <w:rFonts w:cs="Century Gothic"/>
                <w:b w:val="0"/>
                <w:caps w:val="0"/>
                <w:color w:val="000000" w:themeColor="text1"/>
                <w:sz w:val="16"/>
                <w:szCs w:val="18"/>
              </w:rPr>
              <w:t xml:space="preserve">am brilliant electrical sub engineer with </w:t>
            </w:r>
            <w:r w:rsidRPr="00AC4D45">
              <w:rPr>
                <w:rFonts w:cs="Century Gothic"/>
                <w:color w:val="000000" w:themeColor="text1"/>
                <w:sz w:val="16"/>
                <w:szCs w:val="18"/>
              </w:rPr>
              <w:t xml:space="preserve">6 </w:t>
            </w:r>
            <w:r w:rsidRPr="00AC4D45">
              <w:rPr>
                <w:rFonts w:cs="Century Gothic"/>
                <w:caps w:val="0"/>
                <w:color w:val="000000" w:themeColor="text1"/>
                <w:sz w:val="16"/>
                <w:szCs w:val="18"/>
              </w:rPr>
              <w:t>year</w:t>
            </w:r>
            <w:r>
              <w:rPr>
                <w:rFonts w:cs="Century Gothic"/>
                <w:color w:val="000000" w:themeColor="text1"/>
                <w:sz w:val="16"/>
                <w:szCs w:val="18"/>
              </w:rPr>
              <w:t>,</w:t>
            </w:r>
            <w:r w:rsidRPr="00AC4D45">
              <w:rPr>
                <w:rFonts w:cs="Century Gothic"/>
                <w:b w:val="0"/>
                <w:color w:val="000000" w:themeColor="text1"/>
                <w:sz w:val="16"/>
                <w:szCs w:val="18"/>
              </w:rPr>
              <w:t xml:space="preserve"> </w:t>
            </w:r>
            <w:r w:rsidRPr="00AC4D45">
              <w:rPr>
                <w:rFonts w:cs="Century Gothic"/>
                <w:b w:val="0"/>
                <w:caps w:val="0"/>
                <w:color w:val="000000" w:themeColor="text1"/>
                <w:sz w:val="18"/>
                <w:szCs w:val="18"/>
              </w:rPr>
              <w:t xml:space="preserve">experience </w:t>
            </w:r>
            <w:proofErr w:type="gramStart"/>
            <w:r w:rsidRPr="00AC4D45">
              <w:rPr>
                <w:rFonts w:cs="Century Gothic"/>
                <w:b w:val="0"/>
                <w:caps w:val="0"/>
                <w:color w:val="000000" w:themeColor="text1"/>
                <w:sz w:val="18"/>
                <w:szCs w:val="18"/>
              </w:rPr>
              <w:t>developing</w:t>
            </w:r>
            <w:r w:rsidRPr="00AC4D45">
              <w:rPr>
                <w:rFonts w:cs="Century Gothic"/>
                <w:b w:val="0"/>
                <w:color w:val="000000" w:themeColor="text1"/>
                <w:sz w:val="16"/>
                <w:szCs w:val="18"/>
              </w:rPr>
              <w:t xml:space="preserve">  </w:t>
            </w:r>
            <w:r w:rsidRPr="00AC4D45">
              <w:rPr>
                <w:rFonts w:cs="Century Gothic"/>
                <w:color w:val="000000" w:themeColor="text1"/>
                <w:sz w:val="16"/>
                <w:szCs w:val="18"/>
              </w:rPr>
              <w:t>circuitry</w:t>
            </w:r>
            <w:proofErr w:type="gramEnd"/>
            <w:r w:rsidRPr="00AC4D45">
              <w:rPr>
                <w:rFonts w:cs="Century Gothic"/>
                <w:b w:val="0"/>
                <w:color w:val="000000" w:themeColor="text1"/>
                <w:sz w:val="16"/>
                <w:szCs w:val="18"/>
              </w:rPr>
              <w:t xml:space="preserve">, </w:t>
            </w:r>
            <w:r w:rsidRPr="00AC4D45">
              <w:rPr>
                <w:rFonts w:cs="Century Gothic"/>
                <w:color w:val="000000" w:themeColor="text1"/>
                <w:sz w:val="16"/>
                <w:szCs w:val="18"/>
              </w:rPr>
              <w:t>parts,AutoCAD</w:t>
            </w:r>
            <w:r w:rsidRPr="00AC4D45">
              <w:rPr>
                <w:rFonts w:cs="Century Gothic"/>
                <w:b w:val="0"/>
                <w:color w:val="000000" w:themeColor="text1"/>
                <w:sz w:val="16"/>
                <w:szCs w:val="18"/>
              </w:rPr>
              <w:t xml:space="preserve">, </w:t>
            </w:r>
            <w:r w:rsidRPr="00AC4D45">
              <w:rPr>
                <w:rFonts w:cs="Century Gothic"/>
                <w:b w:val="0"/>
                <w:caps w:val="0"/>
                <w:color w:val="000000" w:themeColor="text1"/>
                <w:sz w:val="16"/>
                <w:szCs w:val="18"/>
              </w:rPr>
              <w:t>and components</w:t>
            </w:r>
            <w:r w:rsidRPr="00AC4D45">
              <w:rPr>
                <w:rFonts w:cs="Century Gothic"/>
                <w:b w:val="0"/>
                <w:color w:val="000000" w:themeColor="text1"/>
                <w:sz w:val="16"/>
                <w:szCs w:val="18"/>
              </w:rPr>
              <w:t xml:space="preserve"> .</w:t>
            </w:r>
          </w:p>
          <w:p w:rsidR="00AC4D45" w:rsidRDefault="00AC4D45" w:rsidP="00AC4D45">
            <w:pPr>
              <w:jc w:val="center"/>
              <w:rPr>
                <w:rFonts w:cs="Century Gothic"/>
                <w:b/>
                <w:color w:val="0070C0"/>
                <w:sz w:val="24"/>
                <w:szCs w:val="24"/>
                <w:u w:val="single"/>
              </w:rPr>
            </w:pPr>
          </w:p>
          <w:p w:rsidR="00AC4D45" w:rsidRDefault="00AC4D45" w:rsidP="00AC4D45">
            <w:pPr>
              <w:jc w:val="center"/>
              <w:rPr>
                <w:rFonts w:cs="Century Gothic"/>
                <w:b/>
                <w:color w:val="0070C0"/>
                <w:sz w:val="24"/>
                <w:szCs w:val="24"/>
                <w:u w:val="single"/>
              </w:rPr>
            </w:pPr>
          </w:p>
          <w:p w:rsidR="00AC4D45" w:rsidRDefault="00AC4D45" w:rsidP="00AC4D45">
            <w:pPr>
              <w:jc w:val="center"/>
              <w:rPr>
                <w:rFonts w:cs="Century Gothic"/>
                <w:b/>
                <w:color w:val="0070C0"/>
                <w:sz w:val="24"/>
                <w:szCs w:val="24"/>
                <w:u w:val="single"/>
              </w:rPr>
            </w:pPr>
          </w:p>
          <w:p w:rsidR="00E245B9" w:rsidRPr="00AC4D45" w:rsidRDefault="00714EFF" w:rsidP="00AC4D45">
            <w:pPr>
              <w:jc w:val="center"/>
              <w:rPr>
                <w:rFonts w:cs="Century Gothic"/>
                <w:sz w:val="24"/>
                <w:szCs w:val="24"/>
                <w:u w:val="single"/>
              </w:rPr>
            </w:pPr>
            <w:r w:rsidRPr="00AC4D45">
              <w:rPr>
                <w:rFonts w:cs="Century Gothic"/>
                <w:b/>
                <w:color w:val="0070C0"/>
                <w:sz w:val="24"/>
                <w:szCs w:val="24"/>
                <w:u w:val="single"/>
              </w:rPr>
              <w:t>Highlights</w:t>
            </w:r>
          </w:p>
          <w:p w:rsidR="00E245B9" w:rsidRDefault="00E245B9" w:rsidP="00AC4D45">
            <w:pPr>
              <w:jc w:val="center"/>
              <w:rPr>
                <w:rFonts w:cs="Century Gothic"/>
                <w:sz w:val="36"/>
                <w:szCs w:val="36"/>
              </w:rPr>
            </w:pPr>
          </w:p>
          <w:p w:rsidR="00E245B9" w:rsidRDefault="00714EFF" w:rsidP="00AC4D45">
            <w:pPr>
              <w:jc w:val="center"/>
              <w:rPr>
                <w:rFonts w:cs="Century Gothic"/>
              </w:rPr>
            </w:pPr>
            <w:r>
              <w:rPr>
                <w:rFonts w:cs="Century Gothic"/>
              </w:rPr>
              <w:t>Maintenance-Repair-Service, Troubleshooting-Documentation Testing New Installation Reporting and Supervision</w:t>
            </w:r>
          </w:p>
          <w:p w:rsidR="00E245B9" w:rsidRDefault="00E245B9" w:rsidP="00AC4D45">
            <w:pPr>
              <w:jc w:val="center"/>
              <w:rPr>
                <w:rFonts w:cs="Century Gothic"/>
              </w:rPr>
            </w:pPr>
          </w:p>
          <w:p w:rsidR="00E245B9" w:rsidRDefault="00E245B9" w:rsidP="00AC4D45">
            <w:pPr>
              <w:tabs>
                <w:tab w:val="left" w:pos="990"/>
              </w:tabs>
              <w:jc w:val="center"/>
            </w:pPr>
          </w:p>
          <w:p w:rsidR="00AC4D45" w:rsidRDefault="00AC4D45" w:rsidP="00AC4D45">
            <w:pPr>
              <w:tabs>
                <w:tab w:val="left" w:pos="990"/>
              </w:tabs>
              <w:jc w:val="center"/>
              <w:rPr>
                <w:b/>
                <w:bCs/>
                <w:color w:val="0070C0"/>
                <w:sz w:val="28"/>
                <w:u w:val="single"/>
              </w:rPr>
            </w:pPr>
          </w:p>
          <w:p w:rsidR="00AC4D45" w:rsidRDefault="00AC4D45" w:rsidP="00AC4D45">
            <w:pPr>
              <w:tabs>
                <w:tab w:val="left" w:pos="990"/>
              </w:tabs>
              <w:jc w:val="center"/>
              <w:rPr>
                <w:b/>
                <w:bCs/>
                <w:color w:val="0070C0"/>
                <w:sz w:val="28"/>
                <w:u w:val="single"/>
              </w:rPr>
            </w:pPr>
          </w:p>
          <w:p w:rsidR="00AC4D45" w:rsidRDefault="00AC4D45" w:rsidP="00AC4D45">
            <w:pPr>
              <w:tabs>
                <w:tab w:val="left" w:pos="990"/>
              </w:tabs>
              <w:jc w:val="center"/>
              <w:rPr>
                <w:b/>
                <w:bCs/>
                <w:color w:val="0070C0"/>
                <w:sz w:val="24"/>
                <w:szCs w:val="24"/>
                <w:u w:val="single"/>
              </w:rPr>
            </w:pPr>
          </w:p>
          <w:p w:rsidR="00E245B9" w:rsidRPr="00AC4D45" w:rsidRDefault="00714EFF" w:rsidP="00AC4D45">
            <w:pPr>
              <w:tabs>
                <w:tab w:val="left" w:pos="990"/>
              </w:tabs>
              <w:jc w:val="center"/>
              <w:rPr>
                <w:b/>
                <w:bCs/>
                <w:color w:val="0070C0"/>
                <w:sz w:val="24"/>
                <w:szCs w:val="24"/>
                <w:u w:val="single"/>
              </w:rPr>
            </w:pPr>
            <w:r w:rsidRPr="00AC4D45">
              <w:rPr>
                <w:b/>
                <w:bCs/>
                <w:color w:val="0070C0"/>
                <w:sz w:val="24"/>
                <w:szCs w:val="24"/>
                <w:u w:val="single"/>
              </w:rPr>
              <w:t>Personal Details</w:t>
            </w:r>
          </w:p>
          <w:p w:rsidR="00AC4D45" w:rsidRPr="00AC4D45" w:rsidRDefault="00AC4D45" w:rsidP="00AC4D45">
            <w:pPr>
              <w:tabs>
                <w:tab w:val="left" w:pos="990"/>
              </w:tabs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369" w:type="dxa"/>
            <w:gridSpan w:val="2"/>
          </w:tcPr>
          <w:p w:rsidR="00E245B9" w:rsidRDefault="00E245B9">
            <w:pPr>
              <w:tabs>
                <w:tab w:val="left" w:pos="990"/>
              </w:tabs>
            </w:pPr>
          </w:p>
        </w:tc>
        <w:tc>
          <w:tcPr>
            <w:tcW w:w="6995" w:type="dxa"/>
            <w:gridSpan w:val="2"/>
            <w:vAlign w:val="bottom"/>
          </w:tcPr>
          <w:p w:rsidR="00E245B9" w:rsidRPr="006E27FD" w:rsidRDefault="000D1C9C" w:rsidP="00A868E2">
            <w:pPr>
              <w:jc w:val="center"/>
              <w:rPr>
                <w:rFonts w:ascii="Arial" w:eastAsia="Arial" w:hAnsi="Arial" w:cs="Arial"/>
                <w:b/>
                <w:bCs/>
                <w:color w:val="548DD4" w:themeColor="text2" w:themeTint="99"/>
                <w:sz w:val="40"/>
                <w:szCs w:val="40"/>
                <w:u w:val="single"/>
              </w:rPr>
            </w:pPr>
            <w:r w:rsidRPr="006E27FD">
              <w:rPr>
                <w:rFonts w:ascii="Arial" w:eastAsia="Arial" w:hAnsi="Arial" w:cs="Arial"/>
                <w:b/>
                <w:bCs/>
                <w:color w:val="548DD4" w:themeColor="text2" w:themeTint="99"/>
                <w:sz w:val="40"/>
                <w:szCs w:val="40"/>
                <w:u w:val="single"/>
              </w:rPr>
              <w:t>Hafiz Muhammad Adil</w:t>
            </w:r>
          </w:p>
          <w:p w:rsidR="00AC4D45" w:rsidRDefault="00AC4D45" w:rsidP="00AC4D45">
            <w:pPr>
              <w:jc w:val="center"/>
              <w:rPr>
                <w:rFonts w:ascii="Arial" w:eastAsia="Arial" w:hAnsi="Arial" w:cs="Arial"/>
                <w:b/>
                <w:bCs/>
                <w:color w:val="002060"/>
                <w:sz w:val="40"/>
                <w:szCs w:val="40"/>
                <w:u w:val="single"/>
              </w:rPr>
            </w:pPr>
          </w:p>
          <w:p w:rsidR="00AC4D45" w:rsidRDefault="00AC4D45" w:rsidP="00AC4D45">
            <w:pPr>
              <w:jc w:val="center"/>
              <w:rPr>
                <w:rFonts w:ascii="Arial" w:eastAsia="Arial" w:hAnsi="Arial" w:cs="Arial"/>
                <w:b/>
                <w:bCs/>
                <w:color w:val="002060"/>
                <w:sz w:val="40"/>
                <w:szCs w:val="40"/>
                <w:u w:val="single"/>
              </w:rPr>
            </w:pPr>
          </w:p>
          <w:p w:rsidR="00E245B9" w:rsidRPr="00AC4D45" w:rsidRDefault="00714EFF" w:rsidP="00FA42F2">
            <w:pPr>
              <w:pStyle w:val="Heading3"/>
              <w:rPr>
                <w:color w:val="4F81BD" w:themeColor="accent1"/>
                <w:sz w:val="24"/>
                <w:u w:val="thick"/>
              </w:rPr>
            </w:pPr>
            <w:r w:rsidRPr="00AC4D45">
              <w:rPr>
                <w:color w:val="4F81BD" w:themeColor="accent1"/>
                <w:sz w:val="24"/>
                <w:u w:val="thick"/>
              </w:rPr>
              <w:t>Contact</w:t>
            </w:r>
            <w:r w:rsidRPr="00AC4D45">
              <w:rPr>
                <w:rFonts w:ascii="Arial" w:eastAsia="Arial" w:hAnsi="Arial" w:cs="Arial"/>
                <w:color w:val="4F81BD" w:themeColor="accent1"/>
                <w:sz w:val="24"/>
                <w:u w:val="thick"/>
              </w:rPr>
              <w:t xml:space="preserve"> </w:t>
            </w:r>
          </w:p>
          <w:p w:rsidR="00E245B9" w:rsidRDefault="00E245B9">
            <w:pPr>
              <w:spacing w:line="89" w:lineRule="exact"/>
              <w:rPr>
                <w:sz w:val="24"/>
                <w:szCs w:val="24"/>
              </w:rPr>
            </w:pPr>
          </w:p>
          <w:p w:rsidR="00E245B9" w:rsidRPr="00AC4D45" w:rsidRDefault="00714EFF" w:rsidP="00AB4EC9">
            <w:pPr>
              <w:rPr>
                <w:b/>
                <w:sz w:val="20"/>
                <w:szCs w:val="20"/>
              </w:rPr>
            </w:pPr>
            <w:r w:rsidRPr="00AC4D45">
              <w:rPr>
                <w:rFonts w:ascii="Arial" w:eastAsia="Arial" w:hAnsi="Arial" w:cs="Arial"/>
                <w:b/>
                <w:szCs w:val="18"/>
              </w:rPr>
              <w:t xml:space="preserve">Mobile: </w:t>
            </w:r>
            <w:r w:rsidR="000D1C9C" w:rsidRPr="00AC4D45">
              <w:rPr>
                <w:rFonts w:ascii="Arial" w:eastAsia="Arial" w:hAnsi="Arial" w:cs="Arial"/>
                <w:b/>
                <w:bCs/>
                <w:szCs w:val="18"/>
              </w:rPr>
              <w:t>0320-4338215</w:t>
            </w:r>
          </w:p>
          <w:p w:rsidR="00E245B9" w:rsidRPr="00AC4D45" w:rsidRDefault="00714EFF" w:rsidP="00AB4EC9">
            <w:pPr>
              <w:rPr>
                <w:rFonts w:ascii="Arial" w:eastAsia="Arial" w:hAnsi="Arial" w:cs="Arial"/>
                <w:b/>
                <w:szCs w:val="18"/>
              </w:rPr>
            </w:pPr>
            <w:proofErr w:type="gramStart"/>
            <w:r w:rsidRPr="00AC4D45">
              <w:rPr>
                <w:rFonts w:ascii="Arial" w:eastAsia="Arial" w:hAnsi="Arial" w:cs="Arial"/>
                <w:b/>
                <w:szCs w:val="18"/>
              </w:rPr>
              <w:t>E-mail:</w:t>
            </w:r>
            <w:r w:rsidR="00B4736C">
              <w:rPr>
                <w:rFonts w:ascii="Arial" w:eastAsia="Arial" w:hAnsi="Arial" w:cs="Arial"/>
                <w:b/>
                <w:szCs w:val="18"/>
              </w:rPr>
              <w:t>hafizadil909</w:t>
            </w:r>
            <w:r w:rsidR="000D1C9C" w:rsidRPr="00AC4D45">
              <w:rPr>
                <w:rFonts w:ascii="Arial" w:eastAsia="Arial" w:hAnsi="Arial" w:cs="Arial"/>
                <w:b/>
                <w:szCs w:val="18"/>
              </w:rPr>
              <w:t>@gmail.com</w:t>
            </w:r>
            <w:proofErr w:type="gramEnd"/>
            <w:r w:rsidR="00AB4EC9" w:rsidRPr="00AC4D45">
              <w:rPr>
                <w:rFonts w:ascii="Arial" w:eastAsia="Arial" w:hAnsi="Arial" w:cs="Arial"/>
                <w:b/>
                <w:szCs w:val="18"/>
              </w:rPr>
              <w:t xml:space="preserve">                                                                    </w:t>
            </w:r>
            <w:r w:rsidRPr="00AC4D45">
              <w:rPr>
                <w:b/>
              </w:rPr>
              <w:t>Hobbies</w:t>
            </w:r>
            <w:r w:rsidR="00AC4D45">
              <w:rPr>
                <w:b/>
              </w:rPr>
              <w:t>:</w:t>
            </w:r>
          </w:p>
          <w:p w:rsidR="00AC4D45" w:rsidRDefault="00D50BE2" w:rsidP="00AB4EC9">
            <w:pPr>
              <w:rPr>
                <w:b/>
              </w:rPr>
            </w:pPr>
            <w:r>
              <w:rPr>
                <w:b/>
              </w:rPr>
              <w:t xml:space="preserve">Internet </w:t>
            </w:r>
            <w:r w:rsidR="00621D76">
              <w:rPr>
                <w:b/>
              </w:rPr>
              <w:t>Researching</w:t>
            </w:r>
            <w:r>
              <w:rPr>
                <w:b/>
              </w:rPr>
              <w:t>, Traveling and Blood-</w:t>
            </w:r>
            <w:r w:rsidR="00B4736C">
              <w:rPr>
                <w:b/>
              </w:rPr>
              <w:t>Donte</w:t>
            </w:r>
          </w:p>
          <w:p w:rsidR="00AC4D45" w:rsidRPr="00AC4D45" w:rsidRDefault="00AC4D45" w:rsidP="00AB4EC9">
            <w:pPr>
              <w:rPr>
                <w:b/>
              </w:rPr>
            </w:pPr>
          </w:p>
          <w:p w:rsidR="00E245B9" w:rsidRPr="00AC4D45" w:rsidRDefault="00714EFF">
            <w:pPr>
              <w:pStyle w:val="Heading2"/>
              <w:rPr>
                <w:sz w:val="24"/>
                <w:szCs w:val="24"/>
              </w:rPr>
            </w:pPr>
            <w:r w:rsidRPr="00AC4D45">
              <w:rPr>
                <w:color w:val="0070C0"/>
                <w:sz w:val="24"/>
                <w:szCs w:val="24"/>
              </w:rPr>
              <w:t>EDUCATION</w:t>
            </w:r>
          </w:p>
          <w:p w:rsidR="00E245B9" w:rsidRPr="00460F29" w:rsidRDefault="00714EFF" w:rsidP="00A07F4C">
            <w:pPr>
              <w:pStyle w:val="ListParagraph"/>
              <w:numPr>
                <w:ilvl w:val="0"/>
                <w:numId w:val="29"/>
              </w:numPr>
              <w:pBdr>
                <w:bottom w:val="single" w:sz="4" w:space="1" w:color="auto"/>
              </w:pBdr>
              <w:spacing w:before="240" w:line="360" w:lineRule="auto"/>
              <w:rPr>
                <w:rFonts w:eastAsia="Times New Roman"/>
              </w:rPr>
            </w:pPr>
            <w:r w:rsidRPr="00460F29">
              <w:rPr>
                <w:rFonts w:eastAsia="Times New Roman"/>
                <w:b/>
                <w:bCs/>
              </w:rPr>
              <w:t xml:space="preserve">Electrical Diploma: </w:t>
            </w:r>
            <w:r w:rsidRPr="00460F29">
              <w:rPr>
                <w:rFonts w:eastAsia="Times New Roman"/>
              </w:rPr>
              <w:t>Government Tec</w:t>
            </w:r>
            <w:r w:rsidR="00460F29">
              <w:rPr>
                <w:rFonts w:eastAsia="Times New Roman"/>
              </w:rPr>
              <w:t xml:space="preserve">hnical Training Institute </w:t>
            </w:r>
            <w:r w:rsidRPr="00460F29">
              <w:rPr>
                <w:rFonts w:eastAsia="Times New Roman"/>
              </w:rPr>
              <w:t xml:space="preserve">Lahore Pakistan (TEVTA) </w:t>
            </w:r>
            <w:r w:rsidRPr="00460F29">
              <w:rPr>
                <w:rFonts w:eastAsia="Times New Roman"/>
                <w:b/>
                <w:sz w:val="20"/>
                <w:szCs w:val="20"/>
              </w:rPr>
              <w:t>2016 to 2018</w:t>
            </w:r>
          </w:p>
          <w:p w:rsidR="00E245B9" w:rsidRPr="00A07F4C" w:rsidRDefault="000D1C9C" w:rsidP="00A07F4C">
            <w:pPr>
              <w:pStyle w:val="ListParagraph"/>
              <w:numPr>
                <w:ilvl w:val="0"/>
                <w:numId w:val="29"/>
              </w:numPr>
              <w:pBdr>
                <w:bottom w:val="single" w:sz="4" w:space="1" w:color="auto"/>
              </w:pBdr>
              <w:spacing w:before="240" w:line="360" w:lineRule="auto"/>
              <w:rPr>
                <w:rFonts w:eastAsia="Times New Roman"/>
              </w:rPr>
            </w:pPr>
            <w:r w:rsidRPr="00A07F4C">
              <w:rPr>
                <w:rFonts w:eastAsia="Times New Roman"/>
                <w:b/>
                <w:bCs/>
              </w:rPr>
              <w:t>F.A</w:t>
            </w:r>
            <w:r w:rsidR="00714EFF" w:rsidRPr="00A07F4C">
              <w:rPr>
                <w:rFonts w:eastAsia="Times New Roman"/>
                <w:b/>
                <w:bCs/>
              </w:rPr>
              <w:t>:</w:t>
            </w:r>
            <w:r w:rsidR="00714EFF" w:rsidRPr="00A07F4C">
              <w:rPr>
                <w:rFonts w:eastAsia="Times New Roman"/>
              </w:rPr>
              <w:t xml:space="preserve"> Board of Intermediate and Secondary Education Lahore, </w:t>
            </w:r>
            <w:proofErr w:type="gramStart"/>
            <w:r w:rsidR="00714EFF" w:rsidRPr="00A07F4C">
              <w:rPr>
                <w:rFonts w:eastAsia="Times New Roman"/>
              </w:rPr>
              <w:t>Pakistan</w:t>
            </w:r>
            <w:r w:rsidR="00AB4EC9" w:rsidRPr="00A07F4C">
              <w:rPr>
                <w:rFonts w:eastAsia="Times New Roman"/>
              </w:rPr>
              <w:t xml:space="preserve">  </w:t>
            </w:r>
            <w:r w:rsidRPr="00A07F4C">
              <w:rPr>
                <w:rFonts w:eastAsia="Times New Roman"/>
                <w:b/>
                <w:sz w:val="20"/>
                <w:szCs w:val="20"/>
              </w:rPr>
              <w:t>2019</w:t>
            </w:r>
            <w:proofErr w:type="gramEnd"/>
            <w:r w:rsidRPr="00A07F4C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r w:rsidR="00AB4EC9" w:rsidRPr="00A07F4C">
              <w:rPr>
                <w:rFonts w:eastAsia="Times New Roman"/>
                <w:b/>
                <w:sz w:val="20"/>
                <w:szCs w:val="20"/>
              </w:rPr>
              <w:t>to 20</w:t>
            </w:r>
            <w:r w:rsidR="00A07F4C" w:rsidRPr="00A07F4C">
              <w:rPr>
                <w:rFonts w:eastAsia="Times New Roman"/>
                <w:b/>
                <w:sz w:val="20"/>
                <w:szCs w:val="20"/>
              </w:rPr>
              <w:t xml:space="preserve">21                                                 </w:t>
            </w:r>
            <w:r w:rsidR="00A07F4C" w:rsidRPr="00A07F4C">
              <w:rPr>
                <w:rFonts w:eastAsia="Times New Roman"/>
                <w:b/>
              </w:rPr>
              <w:t>SSC:</w:t>
            </w:r>
            <w:r w:rsidR="00953746" w:rsidRPr="00A07F4C">
              <w:rPr>
                <w:rFonts w:eastAsia="Times New Roman"/>
                <w:b/>
              </w:rPr>
              <w:t xml:space="preserve"> </w:t>
            </w:r>
            <w:r w:rsidR="00405787" w:rsidRPr="00A07F4C">
              <w:rPr>
                <w:rFonts w:eastAsia="Times New Roman"/>
              </w:rPr>
              <w:t>b</w:t>
            </w:r>
            <w:r w:rsidR="00714EFF" w:rsidRPr="00A07F4C">
              <w:rPr>
                <w:rFonts w:eastAsia="Times New Roman"/>
              </w:rPr>
              <w:t>oard of Intermediate and Secondary Education Lahore, Pakistan</w:t>
            </w:r>
            <w:r w:rsidR="00AB4EC9" w:rsidRPr="00A07F4C">
              <w:rPr>
                <w:rFonts w:eastAsia="Times New Roman"/>
              </w:rPr>
              <w:t xml:space="preserve">                                                                                                   </w:t>
            </w:r>
            <w:r w:rsidRPr="00A07F4C">
              <w:rPr>
                <w:rFonts w:eastAsia="Times New Roman"/>
                <w:b/>
                <w:sz w:val="20"/>
                <w:szCs w:val="20"/>
              </w:rPr>
              <w:t>2013</w:t>
            </w:r>
            <w:r w:rsidR="00714EFF" w:rsidRPr="00A07F4C">
              <w:rPr>
                <w:rFonts w:eastAsia="Times New Roman"/>
                <w:b/>
                <w:sz w:val="20"/>
                <w:szCs w:val="20"/>
              </w:rPr>
              <w:t xml:space="preserve"> to 20</w:t>
            </w:r>
            <w:r w:rsidRPr="00A07F4C">
              <w:rPr>
                <w:rFonts w:eastAsia="Times New Roman"/>
                <w:b/>
                <w:sz w:val="20"/>
                <w:szCs w:val="20"/>
              </w:rPr>
              <w:t>15</w:t>
            </w:r>
          </w:p>
        </w:tc>
      </w:tr>
      <w:tr w:rsidR="00E245B9" w:rsidRPr="00AB4EC9" w:rsidTr="00AC4D45">
        <w:trPr>
          <w:gridBefore w:val="1"/>
          <w:wBefore w:w="311" w:type="dxa"/>
        </w:trPr>
        <w:tc>
          <w:tcPr>
            <w:tcW w:w="3911" w:type="dxa"/>
            <w:gridSpan w:val="2"/>
          </w:tcPr>
          <w:p w:rsidR="00E245B9" w:rsidRPr="00460F29" w:rsidRDefault="000D1C9C" w:rsidP="00AC4D45">
            <w:pPr>
              <w:pStyle w:val="ListParagraph"/>
              <w:numPr>
                <w:ilvl w:val="0"/>
                <w:numId w:val="12"/>
              </w:numPr>
              <w:rPr>
                <w:rFonts w:eastAsia="Arial Unicode MS" w:cs="Century Gothic"/>
                <w:sz w:val="20"/>
                <w:szCs w:val="20"/>
              </w:rPr>
            </w:pPr>
            <w:r w:rsidRPr="00460F29">
              <w:rPr>
                <w:rFonts w:eastAsia="Arial Unicode MS" w:cs="Century Gothic"/>
                <w:sz w:val="20"/>
                <w:szCs w:val="20"/>
              </w:rPr>
              <w:t xml:space="preserve">Date of </w:t>
            </w:r>
            <w:proofErr w:type="gramStart"/>
            <w:r w:rsidRPr="00460F29">
              <w:rPr>
                <w:rFonts w:eastAsia="Arial Unicode MS" w:cs="Century Gothic"/>
                <w:sz w:val="20"/>
                <w:szCs w:val="20"/>
              </w:rPr>
              <w:t>Birth :</w:t>
            </w:r>
            <w:proofErr w:type="gramEnd"/>
            <w:r w:rsidRPr="00460F29">
              <w:rPr>
                <w:rFonts w:eastAsia="Arial Unicode MS" w:cs="Century Gothic"/>
                <w:sz w:val="20"/>
                <w:szCs w:val="20"/>
              </w:rPr>
              <w:t xml:space="preserve"> 05/06/1998</w:t>
            </w:r>
          </w:p>
          <w:p w:rsidR="00E245B9" w:rsidRPr="00460F29" w:rsidRDefault="00A264EE" w:rsidP="00AC4D45">
            <w:pPr>
              <w:pStyle w:val="ListParagraph"/>
              <w:numPr>
                <w:ilvl w:val="0"/>
                <w:numId w:val="12"/>
              </w:numPr>
              <w:rPr>
                <w:rFonts w:eastAsia="Arial Unicode MS" w:cs="Century Gothic"/>
                <w:sz w:val="20"/>
                <w:szCs w:val="20"/>
              </w:rPr>
            </w:pPr>
            <w:r w:rsidRPr="00460F29">
              <w:rPr>
                <w:rFonts w:eastAsia="Arial Unicode MS" w:cs="Century Gothic"/>
                <w:sz w:val="20"/>
                <w:szCs w:val="20"/>
              </w:rPr>
              <w:t xml:space="preserve">Passport </w:t>
            </w:r>
            <w:proofErr w:type="gramStart"/>
            <w:r w:rsidRPr="00460F29">
              <w:rPr>
                <w:rFonts w:eastAsia="Arial Unicode MS" w:cs="Century Gothic"/>
                <w:sz w:val="20"/>
                <w:szCs w:val="20"/>
              </w:rPr>
              <w:t>Number :</w:t>
            </w:r>
            <w:proofErr w:type="gramEnd"/>
            <w:r w:rsidRPr="00460F29">
              <w:rPr>
                <w:rFonts w:eastAsia="Arial Unicode MS" w:cs="Century Gothic"/>
                <w:sz w:val="20"/>
                <w:szCs w:val="20"/>
              </w:rPr>
              <w:t xml:space="preserve"> EL1408801</w:t>
            </w:r>
          </w:p>
          <w:p w:rsidR="00E245B9" w:rsidRPr="00460F29" w:rsidRDefault="00714EFF" w:rsidP="00AC4D45">
            <w:pPr>
              <w:pStyle w:val="ListParagraph"/>
              <w:numPr>
                <w:ilvl w:val="0"/>
                <w:numId w:val="12"/>
              </w:numPr>
              <w:rPr>
                <w:rFonts w:eastAsia="Arial Unicode MS" w:cs="Century Gothic"/>
                <w:sz w:val="20"/>
                <w:szCs w:val="20"/>
              </w:rPr>
            </w:pPr>
            <w:r w:rsidRPr="00460F29">
              <w:rPr>
                <w:rFonts w:eastAsia="Arial Unicode MS" w:cs="Century Gothic"/>
                <w:sz w:val="20"/>
                <w:szCs w:val="20"/>
              </w:rPr>
              <w:t>Nationality: Pakistani</w:t>
            </w:r>
          </w:p>
          <w:p w:rsidR="00E245B9" w:rsidRPr="00460F29" w:rsidRDefault="00714EFF" w:rsidP="00AC4D45">
            <w:pPr>
              <w:pStyle w:val="ListParagraph"/>
              <w:numPr>
                <w:ilvl w:val="0"/>
                <w:numId w:val="12"/>
              </w:numPr>
              <w:rPr>
                <w:rFonts w:eastAsia="Arial Unicode MS" w:cs="Century Gothic"/>
                <w:sz w:val="20"/>
                <w:szCs w:val="20"/>
              </w:rPr>
            </w:pPr>
            <w:r w:rsidRPr="00460F29">
              <w:rPr>
                <w:rFonts w:eastAsia="Arial Unicode MS" w:cs="Century Gothic"/>
                <w:sz w:val="20"/>
                <w:szCs w:val="20"/>
              </w:rPr>
              <w:t>Gender: Male</w:t>
            </w:r>
          </w:p>
          <w:p w:rsidR="00E245B9" w:rsidRPr="00460F29" w:rsidRDefault="00714EFF" w:rsidP="00AC4D45">
            <w:pPr>
              <w:pStyle w:val="ListParagraph"/>
              <w:numPr>
                <w:ilvl w:val="0"/>
                <w:numId w:val="12"/>
              </w:numPr>
              <w:rPr>
                <w:rFonts w:eastAsia="Arial Unicode MS" w:cs="Century Gothic"/>
                <w:sz w:val="20"/>
                <w:szCs w:val="20"/>
              </w:rPr>
            </w:pPr>
            <w:r w:rsidRPr="00460F29">
              <w:rPr>
                <w:rFonts w:eastAsia="Arial Unicode MS" w:cs="Century Gothic"/>
                <w:sz w:val="20"/>
                <w:szCs w:val="20"/>
              </w:rPr>
              <w:t>Marital status: Single</w:t>
            </w:r>
          </w:p>
          <w:p w:rsidR="00E245B9" w:rsidRPr="00AB4EC9" w:rsidRDefault="00E245B9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Default="00E245B9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AC4D45" w:rsidRDefault="00AC4D45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AC4D45" w:rsidRDefault="00AC4D45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AC4D45" w:rsidRPr="00AB4EC9" w:rsidRDefault="00AC4D45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pStyle w:val="ListParagraph"/>
              <w:tabs>
                <w:tab w:val="left" w:pos="2340"/>
                <w:tab w:val="left" w:pos="4500"/>
                <w:tab w:val="left" w:pos="7560"/>
              </w:tabs>
              <w:suppressAutoHyphens/>
              <w:ind w:left="360"/>
              <w:jc w:val="center"/>
              <w:rPr>
                <w:rFonts w:ascii="Arial Black" w:eastAsia="Arial Unicode MS" w:hAnsi="Arial Black" w:cs="Century Gothic"/>
                <w:b/>
                <w:color w:val="0070C0"/>
                <w:sz w:val="24"/>
                <w:szCs w:val="24"/>
              </w:rPr>
            </w:pPr>
          </w:p>
          <w:p w:rsidR="00E245B9" w:rsidRPr="00AB4EC9" w:rsidRDefault="00E245B9" w:rsidP="00AC4D45">
            <w:pPr>
              <w:pStyle w:val="ListParagraph"/>
              <w:tabs>
                <w:tab w:val="left" w:pos="2340"/>
                <w:tab w:val="left" w:pos="4500"/>
                <w:tab w:val="left" w:pos="7560"/>
              </w:tabs>
              <w:suppressAutoHyphens/>
              <w:ind w:left="360"/>
              <w:jc w:val="center"/>
              <w:rPr>
                <w:rFonts w:ascii="Arial Black" w:eastAsia="Arial Unicode MS" w:hAnsi="Arial Black" w:cs="Century Gothic"/>
                <w:b/>
                <w:color w:val="0070C0"/>
                <w:sz w:val="24"/>
                <w:szCs w:val="24"/>
              </w:rPr>
            </w:pPr>
          </w:p>
          <w:p w:rsidR="00E245B9" w:rsidRPr="00AB4EC9" w:rsidRDefault="00E245B9" w:rsidP="00AC4D45">
            <w:pPr>
              <w:pStyle w:val="ListParagraph"/>
              <w:tabs>
                <w:tab w:val="left" w:pos="2340"/>
                <w:tab w:val="left" w:pos="4500"/>
                <w:tab w:val="left" w:pos="7560"/>
              </w:tabs>
              <w:suppressAutoHyphens/>
              <w:ind w:left="360"/>
              <w:jc w:val="center"/>
              <w:rPr>
                <w:rFonts w:ascii="Arial Black" w:eastAsia="Arial Unicode MS" w:hAnsi="Arial Black" w:cs="Century Gothic"/>
                <w:b/>
                <w:color w:val="0070C0"/>
                <w:sz w:val="24"/>
                <w:szCs w:val="24"/>
              </w:rPr>
            </w:pPr>
          </w:p>
          <w:p w:rsidR="00E245B9" w:rsidRPr="00AB4EC9" w:rsidRDefault="00E245B9" w:rsidP="00AC4D45">
            <w:pPr>
              <w:tabs>
                <w:tab w:val="left" w:pos="2340"/>
                <w:tab w:val="left" w:pos="4500"/>
                <w:tab w:val="left" w:pos="7560"/>
              </w:tabs>
              <w:suppressAutoHyphens/>
              <w:jc w:val="center"/>
              <w:rPr>
                <w:rFonts w:ascii="Arial Black" w:eastAsia="Arial Unicode MS" w:hAnsi="Arial Black" w:cs="Century Gothic"/>
                <w:b/>
                <w:color w:val="0070C0"/>
                <w:sz w:val="24"/>
                <w:szCs w:val="24"/>
              </w:rPr>
            </w:pPr>
          </w:p>
          <w:p w:rsidR="00E245B9" w:rsidRPr="00AB4EC9" w:rsidRDefault="00E245B9" w:rsidP="00AC4D45">
            <w:pPr>
              <w:tabs>
                <w:tab w:val="left" w:pos="2340"/>
                <w:tab w:val="left" w:pos="4500"/>
                <w:tab w:val="left" w:pos="75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left" w:pos="2340"/>
                <w:tab w:val="left" w:pos="4500"/>
                <w:tab w:val="left" w:pos="75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left" w:pos="2340"/>
                <w:tab w:val="left" w:pos="4500"/>
                <w:tab w:val="left" w:pos="75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left" w:pos="2340"/>
                <w:tab w:val="left" w:pos="4500"/>
                <w:tab w:val="left" w:pos="75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right" w:pos="93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right" w:pos="93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right" w:pos="93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right" w:pos="93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E245B9" w:rsidRPr="00AB4EC9" w:rsidRDefault="00E245B9" w:rsidP="00AC4D45">
            <w:pPr>
              <w:tabs>
                <w:tab w:val="right" w:pos="9360"/>
              </w:tabs>
              <w:suppressAutoHyphens/>
              <w:jc w:val="center"/>
              <w:rPr>
                <w:rFonts w:eastAsia="Arial Unicode MS" w:cs="Century Gothic"/>
                <w:b/>
                <w:sz w:val="20"/>
                <w:szCs w:val="20"/>
              </w:rPr>
            </w:pPr>
          </w:p>
        </w:tc>
        <w:tc>
          <w:tcPr>
            <w:tcW w:w="369" w:type="dxa"/>
            <w:gridSpan w:val="2"/>
          </w:tcPr>
          <w:p w:rsidR="00E245B9" w:rsidRPr="00AB4EC9" w:rsidRDefault="00E245B9">
            <w:pPr>
              <w:tabs>
                <w:tab w:val="left" w:pos="990"/>
              </w:tabs>
              <w:rPr>
                <w:b/>
              </w:rPr>
            </w:pPr>
          </w:p>
        </w:tc>
        <w:tc>
          <w:tcPr>
            <w:tcW w:w="6995" w:type="dxa"/>
            <w:gridSpan w:val="2"/>
          </w:tcPr>
          <w:p w:rsidR="00E245B9" w:rsidRDefault="00714EFF">
            <w:pPr>
              <w:pStyle w:val="Heading2"/>
              <w:rPr>
                <w:i/>
                <w:color w:val="0070C0"/>
                <w:sz w:val="28"/>
              </w:rPr>
            </w:pPr>
            <w:r w:rsidRPr="00AB4EC9">
              <w:rPr>
                <w:i/>
                <w:color w:val="0070C0"/>
                <w:sz w:val="28"/>
              </w:rPr>
              <w:t xml:space="preserve">Professional experience  </w:t>
            </w:r>
          </w:p>
          <w:p w:rsidR="00AC4D45" w:rsidRPr="00A868E2" w:rsidRDefault="00AC4D45" w:rsidP="00AC4D45">
            <w:pPr>
              <w:rPr>
                <w:color w:val="1F497D" w:themeColor="text2"/>
                <w:sz w:val="24"/>
                <w:szCs w:val="24"/>
              </w:rPr>
            </w:pPr>
          </w:p>
          <w:p w:rsidR="00E245B9" w:rsidRPr="00A868E2" w:rsidRDefault="00A264EE" w:rsidP="00460F29">
            <w:pPr>
              <w:suppressAutoHyphens/>
              <w:spacing w:line="360" w:lineRule="auto"/>
              <w:jc w:val="both"/>
              <w:rPr>
                <w:rFonts w:eastAsia="Arial Unicode MS" w:cs="Century Gothic"/>
                <w:b/>
                <w:bCs/>
                <w:i/>
                <w:color w:val="1F497D" w:themeColor="text2"/>
                <w:sz w:val="24"/>
                <w:szCs w:val="24"/>
              </w:rPr>
            </w:pPr>
            <w:r w:rsidRPr="00A868E2">
              <w:rPr>
                <w:rFonts w:eastAsia="Arial Unicode MS" w:cs="Century Gothic"/>
                <w:b/>
                <w:i/>
                <w:color w:val="1F497D" w:themeColor="text2"/>
                <w:sz w:val="24"/>
                <w:szCs w:val="24"/>
              </w:rPr>
              <w:t xml:space="preserve">Working for Session Court </w:t>
            </w:r>
            <w:proofErr w:type="gramStart"/>
            <w:r w:rsidRPr="00A868E2">
              <w:rPr>
                <w:rFonts w:eastAsia="Arial Unicode MS" w:cs="Century Gothic"/>
                <w:b/>
                <w:i/>
                <w:color w:val="1F497D" w:themeColor="text2"/>
                <w:sz w:val="24"/>
                <w:szCs w:val="24"/>
              </w:rPr>
              <w:t xml:space="preserve">Lahore </w:t>
            </w:r>
            <w:r w:rsidR="00714EFF" w:rsidRPr="00A868E2">
              <w:rPr>
                <w:rFonts w:eastAsia="Arial Unicode MS" w:cs="Century Gothic"/>
                <w:b/>
                <w:i/>
                <w:color w:val="1F497D" w:themeColor="text2"/>
                <w:sz w:val="24"/>
                <w:szCs w:val="24"/>
              </w:rPr>
              <w:t>:</w:t>
            </w:r>
            <w:proofErr w:type="gramEnd"/>
            <w:r w:rsidR="00714EFF" w:rsidRPr="00A868E2">
              <w:rPr>
                <w:rFonts w:eastAsia="Arial Unicode MS" w:cs="Century Gothic"/>
                <w:b/>
                <w:i/>
                <w:color w:val="1F497D" w:themeColor="text2"/>
                <w:sz w:val="24"/>
                <w:szCs w:val="24"/>
              </w:rPr>
              <w:t xml:space="preserve"> </w:t>
            </w:r>
            <w:r w:rsidR="00714EFF" w:rsidRPr="00A868E2">
              <w:rPr>
                <w:rFonts w:eastAsia="Arial Unicode MS" w:cs="Century Gothic"/>
                <w:b/>
                <w:bCs/>
                <w:i/>
                <w:color w:val="1F497D" w:themeColor="text2"/>
                <w:sz w:val="24"/>
                <w:szCs w:val="24"/>
              </w:rPr>
              <w:t xml:space="preserve"> </w:t>
            </w:r>
          </w:p>
          <w:p w:rsidR="00E245B9" w:rsidRPr="00460F29" w:rsidRDefault="00714EFF" w:rsidP="00460F29">
            <w:pPr>
              <w:pStyle w:val="ListParagraph"/>
              <w:numPr>
                <w:ilvl w:val="0"/>
                <w:numId w:val="16"/>
              </w:numPr>
              <w:suppressAutoHyphens/>
              <w:spacing w:line="360" w:lineRule="auto"/>
              <w:rPr>
                <w:rFonts w:eastAsia="Arial Unicode MS" w:cs="Century Gothic"/>
                <w:bCs/>
                <w:i/>
                <w:sz w:val="20"/>
                <w:szCs w:val="20"/>
              </w:rPr>
            </w:pPr>
            <w:r w:rsidRPr="00460F29">
              <w:rPr>
                <w:rFonts w:eastAsia="Arial Unicode MS" w:cs="Century Gothic"/>
                <w:b/>
                <w:i/>
                <w:sz w:val="20"/>
                <w:szCs w:val="20"/>
              </w:rPr>
              <w:t>Maintenance Requests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 xml:space="preserve">: </w:t>
            </w:r>
            <w:r w:rsidRPr="00460F29">
              <w:rPr>
                <w:rFonts w:eastAsia="Arial Unicode MS" w:cs="Century Gothic"/>
                <w:bCs/>
                <w:i/>
                <w:sz w:val="20"/>
                <w:szCs w:val="20"/>
              </w:rPr>
              <w:t>Attend contain and complete all service request, follow the safety and time lines.</w:t>
            </w:r>
          </w:p>
          <w:p w:rsidR="00E245B9" w:rsidRPr="00460F29" w:rsidRDefault="00714EFF" w:rsidP="00460F29">
            <w:pPr>
              <w:pStyle w:val="ListParagraph"/>
              <w:numPr>
                <w:ilvl w:val="0"/>
                <w:numId w:val="16"/>
              </w:numPr>
              <w:suppressAutoHyphens/>
              <w:spacing w:line="360" w:lineRule="auto"/>
              <w:rPr>
                <w:rFonts w:eastAsia="Arial Unicode MS" w:cs="Century Gothic"/>
                <w:i/>
                <w:sz w:val="20"/>
                <w:szCs w:val="20"/>
              </w:rPr>
            </w:pPr>
            <w:r w:rsidRPr="00460F29">
              <w:rPr>
                <w:rFonts w:eastAsia="Arial Unicode MS" w:cs="Century Gothic"/>
                <w:b/>
                <w:i/>
                <w:sz w:val="20"/>
                <w:szCs w:val="20"/>
              </w:rPr>
              <w:t>Coordinate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>: with our subcontractors, client and Management</w:t>
            </w:r>
          </w:p>
          <w:p w:rsidR="00E245B9" w:rsidRPr="00460F29" w:rsidRDefault="00714EFF" w:rsidP="00460F29">
            <w:pPr>
              <w:pStyle w:val="ListParagraph"/>
              <w:numPr>
                <w:ilvl w:val="0"/>
                <w:numId w:val="16"/>
              </w:numPr>
              <w:suppressAutoHyphens/>
              <w:spacing w:line="360" w:lineRule="auto"/>
              <w:rPr>
                <w:rFonts w:eastAsia="Arial Unicode MS" w:cs="Century Gothic"/>
                <w:i/>
                <w:sz w:val="20"/>
                <w:szCs w:val="20"/>
              </w:rPr>
            </w:pPr>
            <w:r w:rsidRPr="00460F29">
              <w:rPr>
                <w:rFonts w:eastAsia="Arial Unicode MS" w:cs="Century Gothic"/>
                <w:b/>
                <w:i/>
                <w:sz w:val="20"/>
                <w:szCs w:val="20"/>
              </w:rPr>
              <w:t>Follow-up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>: Pending Service requests, Subcontractors schedule visits and PPM</w:t>
            </w:r>
          </w:p>
          <w:p w:rsidR="00E245B9" w:rsidRDefault="00714EFF" w:rsidP="00B01F8B">
            <w:pPr>
              <w:pStyle w:val="ListParagraph"/>
              <w:numPr>
                <w:ilvl w:val="0"/>
                <w:numId w:val="16"/>
              </w:numPr>
              <w:suppressAutoHyphens/>
              <w:spacing w:line="276" w:lineRule="auto"/>
              <w:rPr>
                <w:rFonts w:eastAsia="Arial Unicode MS" w:cs="Century Gothic"/>
                <w:i/>
                <w:sz w:val="20"/>
                <w:szCs w:val="20"/>
              </w:rPr>
            </w:pPr>
            <w:r w:rsidRPr="00460F29">
              <w:rPr>
                <w:rFonts w:eastAsia="Arial Unicode MS" w:cs="Century Gothic"/>
                <w:b/>
                <w:i/>
                <w:sz w:val="20"/>
                <w:szCs w:val="20"/>
              </w:rPr>
              <w:t>Testing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 xml:space="preserve">: Portable Appliances </w:t>
            </w:r>
            <w:r w:rsidR="00B01F8B">
              <w:rPr>
                <w:rFonts w:eastAsia="Arial Unicode MS" w:cs="Century Gothic"/>
                <w:i/>
                <w:sz w:val="20"/>
                <w:szCs w:val="20"/>
              </w:rPr>
              <w:t>T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>esting, Thermography test</w:t>
            </w:r>
          </w:p>
          <w:p w:rsidR="00AC4D45" w:rsidRPr="00460F29" w:rsidRDefault="00AC4D45" w:rsidP="00AC4D45">
            <w:pPr>
              <w:pStyle w:val="ListParagraph"/>
              <w:suppressAutoHyphens/>
              <w:spacing w:line="360" w:lineRule="auto"/>
              <w:ind w:left="3600"/>
              <w:rPr>
                <w:rFonts w:eastAsia="Arial Unicode MS" w:cs="Century Gothic"/>
                <w:i/>
                <w:sz w:val="20"/>
                <w:szCs w:val="20"/>
              </w:rPr>
            </w:pPr>
          </w:p>
          <w:p w:rsidR="00E245B9" w:rsidRPr="00460F29" w:rsidRDefault="00714EFF" w:rsidP="00460F29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  <w:tab w:val="left" w:pos="4500"/>
                <w:tab w:val="left" w:pos="7560"/>
              </w:tabs>
              <w:suppressAutoHyphens/>
              <w:spacing w:line="360" w:lineRule="auto"/>
              <w:rPr>
                <w:rFonts w:eastAsia="Arial Unicode MS" w:cs="Century Gothic"/>
                <w:i/>
                <w:sz w:val="20"/>
                <w:szCs w:val="20"/>
              </w:rPr>
            </w:pPr>
            <w:r w:rsidRPr="00460F29">
              <w:rPr>
                <w:rFonts w:eastAsia="Arial Unicode MS" w:cs="Century Gothic"/>
                <w:b/>
                <w:i/>
                <w:sz w:val="20"/>
                <w:szCs w:val="20"/>
              </w:rPr>
              <w:t>PPM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>: Lighting Controls, Central Battery, AHU, FCU, MDB, SMDB, DB, Blinds and Sliding doors.</w:t>
            </w:r>
          </w:p>
          <w:p w:rsidR="00E245B9" w:rsidRPr="00460F29" w:rsidRDefault="00714EFF" w:rsidP="00460F29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  <w:tab w:val="left" w:pos="4500"/>
                <w:tab w:val="left" w:pos="7560"/>
              </w:tabs>
              <w:suppressAutoHyphens/>
              <w:spacing w:line="360" w:lineRule="auto"/>
              <w:rPr>
                <w:rFonts w:eastAsia="Arial Unicode MS" w:cs="Century Gothic"/>
                <w:b/>
                <w:bCs/>
                <w:i/>
                <w:sz w:val="20"/>
                <w:szCs w:val="20"/>
              </w:rPr>
            </w:pPr>
            <w:r w:rsidRPr="00460F29">
              <w:rPr>
                <w:rFonts w:eastAsia="Arial Unicode MS" w:cs="Century Gothic"/>
                <w:b/>
                <w:i/>
                <w:sz w:val="20"/>
                <w:szCs w:val="20"/>
              </w:rPr>
              <w:t>Operating</w:t>
            </w:r>
            <w:r w:rsidRPr="00460F29">
              <w:rPr>
                <w:rFonts w:eastAsia="Arial Unicode MS" w:cs="Century Gothic"/>
                <w:i/>
                <w:sz w:val="20"/>
                <w:szCs w:val="20"/>
              </w:rPr>
              <w:t>:</w:t>
            </w:r>
            <w:r w:rsidRPr="00460F29">
              <w:rPr>
                <w:rFonts w:eastAsia="Arial Unicode MS" w:cs="Century Gothic"/>
                <w:bCs/>
                <w:i/>
                <w:sz w:val="20"/>
                <w:szCs w:val="20"/>
              </w:rPr>
              <w:t xml:space="preserve"> </w:t>
            </w:r>
            <w:r w:rsidRPr="00460F29">
              <w:rPr>
                <w:rFonts w:eastAsia="Arial Unicode MS" w:cs="Century Gothic"/>
                <w:bCs/>
                <w:i/>
                <w:sz w:val="20"/>
                <w:szCs w:val="20"/>
                <w:lang w:val="en-US"/>
              </w:rPr>
              <w:t>BMU</w:t>
            </w:r>
            <w:r w:rsidRPr="00460F29">
              <w:rPr>
                <w:rFonts w:eastAsia="Arial Unicode MS" w:cs="Century Gothic"/>
                <w:bCs/>
                <w:i/>
                <w:sz w:val="20"/>
                <w:szCs w:val="20"/>
              </w:rPr>
              <w:t xml:space="preserve"> and Cherry Picker Operating for Façade lighting rectification and work at height.</w:t>
            </w:r>
          </w:p>
        </w:tc>
      </w:tr>
      <w:tr w:rsidR="00E245B9" w:rsidRPr="00AB4EC9" w:rsidTr="00AC4D45">
        <w:trPr>
          <w:gridAfter w:val="1"/>
          <w:wAfter w:w="485" w:type="dxa"/>
        </w:trPr>
        <w:tc>
          <w:tcPr>
            <w:tcW w:w="3911" w:type="dxa"/>
            <w:gridSpan w:val="2"/>
          </w:tcPr>
          <w:p w:rsidR="00460F29" w:rsidRPr="00AC4D45" w:rsidRDefault="00460F29" w:rsidP="00AC4D45">
            <w:pPr>
              <w:tabs>
                <w:tab w:val="right" w:pos="9360"/>
              </w:tabs>
              <w:suppressAutoHyphens/>
              <w:spacing w:before="240"/>
              <w:ind w:left="3240"/>
              <w:jc w:val="both"/>
              <w:rPr>
                <w:rFonts w:eastAsia="Arial Unicode MS" w:cs="Century Gothic"/>
                <w:b/>
                <w:sz w:val="20"/>
                <w:szCs w:val="20"/>
              </w:rPr>
            </w:pPr>
          </w:p>
          <w:p w:rsidR="00460F29" w:rsidRPr="00460F29" w:rsidRDefault="00460F29" w:rsidP="00AC4D45">
            <w:pPr>
              <w:spacing w:before="240"/>
              <w:jc w:val="both"/>
            </w:pPr>
          </w:p>
          <w:p w:rsidR="00460F29" w:rsidRDefault="00460F29" w:rsidP="00AC4D45">
            <w:pPr>
              <w:spacing w:before="240"/>
              <w:jc w:val="both"/>
            </w:pPr>
          </w:p>
          <w:p w:rsidR="00460F29" w:rsidRPr="00A868E2" w:rsidRDefault="00460F29" w:rsidP="00AC4D45">
            <w:pPr>
              <w:pStyle w:val="Heading3"/>
              <w:jc w:val="center"/>
              <w:rPr>
                <w:color w:val="1F497D" w:themeColor="text2"/>
                <w:sz w:val="24"/>
                <w:u w:val="single"/>
              </w:rPr>
            </w:pPr>
            <w:r w:rsidRPr="00A868E2">
              <w:rPr>
                <w:color w:val="1F497D" w:themeColor="text2"/>
                <w:sz w:val="24"/>
                <w:u w:val="single"/>
              </w:rPr>
              <w:t>Electrical Technician</w:t>
            </w:r>
          </w:p>
          <w:p w:rsidR="00E245B9" w:rsidRPr="00AC4D45" w:rsidRDefault="00460F29" w:rsidP="00AC4D45">
            <w:pPr>
              <w:pStyle w:val="Heading3"/>
              <w:jc w:val="center"/>
              <w:rPr>
                <w:color w:val="4F81BD" w:themeColor="accent1"/>
                <w:sz w:val="20"/>
                <w:szCs w:val="20"/>
              </w:rPr>
            </w:pPr>
            <w:r w:rsidRPr="00A868E2">
              <w:rPr>
                <w:color w:val="1F497D" w:themeColor="text2"/>
                <w:sz w:val="24"/>
                <w:u w:val="single"/>
              </w:rPr>
              <w:t>2016 to 2022</w:t>
            </w:r>
          </w:p>
        </w:tc>
        <w:tc>
          <w:tcPr>
            <w:tcW w:w="369" w:type="dxa"/>
            <w:gridSpan w:val="2"/>
          </w:tcPr>
          <w:p w:rsidR="00E245B9" w:rsidRPr="00AC4D45" w:rsidRDefault="00E245B9" w:rsidP="00AC4D45">
            <w:pPr>
              <w:tabs>
                <w:tab w:val="left" w:pos="990"/>
              </w:tabs>
              <w:spacing w:before="240"/>
              <w:ind w:left="3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  <w:p w:rsidR="00E755B8" w:rsidRPr="00AB4EC9" w:rsidRDefault="00E755B8" w:rsidP="00AC4D45">
            <w:pPr>
              <w:tabs>
                <w:tab w:val="left" w:pos="990"/>
              </w:tabs>
              <w:spacing w:before="240"/>
              <w:jc w:val="both"/>
              <w:rPr>
                <w:b/>
              </w:rPr>
            </w:pPr>
          </w:p>
        </w:tc>
        <w:tc>
          <w:tcPr>
            <w:tcW w:w="6821" w:type="dxa"/>
            <w:gridSpan w:val="2"/>
          </w:tcPr>
          <w:p w:rsidR="003F2EF4" w:rsidRPr="00AC4D45" w:rsidRDefault="00AC4D45" w:rsidP="003F2EF4">
            <w:pPr>
              <w:pStyle w:val="Heading2"/>
              <w:rPr>
                <w:color w:val="1F497D" w:themeColor="text2"/>
                <w:sz w:val="28"/>
                <w:szCs w:val="28"/>
              </w:rPr>
            </w:pPr>
            <w:proofErr w:type="gramStart"/>
            <w:r>
              <w:rPr>
                <w:i/>
                <w:caps w:val="0"/>
                <w:color w:val="1F497D" w:themeColor="text2"/>
                <w:sz w:val="28"/>
                <w:szCs w:val="28"/>
              </w:rPr>
              <w:t>Jobs  History</w:t>
            </w:r>
            <w:proofErr w:type="gramEnd"/>
            <w:r>
              <w:rPr>
                <w:i/>
                <w:caps w:val="0"/>
                <w:color w:val="1F497D" w:themeColor="text2"/>
                <w:sz w:val="28"/>
                <w:szCs w:val="28"/>
              </w:rPr>
              <w:t xml:space="preserve"> </w:t>
            </w:r>
          </w:p>
          <w:p w:rsidR="003F2EF4" w:rsidRPr="00AB4EC9" w:rsidRDefault="003F2EF4" w:rsidP="00AC4D45">
            <w:pPr>
              <w:suppressAutoHyphens/>
              <w:spacing w:before="240"/>
              <w:jc w:val="both"/>
              <w:rPr>
                <w:rFonts w:eastAsia="Arial Unicode MS" w:cs="Century Gothic"/>
                <w:b/>
                <w:i/>
                <w:sz w:val="20"/>
                <w:szCs w:val="20"/>
              </w:rPr>
            </w:pPr>
          </w:p>
          <w:p w:rsidR="003F2EF4" w:rsidRPr="00AC4D45" w:rsidRDefault="003F2EF4" w:rsidP="00AC4D45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before="240" w:line="276" w:lineRule="auto"/>
              <w:jc w:val="highKashida"/>
              <w:rPr>
                <w:rFonts w:eastAsia="Times New Roman"/>
                <w:b/>
                <w:i/>
                <w:sz w:val="20"/>
                <w:szCs w:val="20"/>
              </w:rPr>
            </w:pPr>
            <w:r w:rsidRPr="00AC4D45">
              <w:rPr>
                <w:rFonts w:eastAsia="Times New Roman"/>
                <w:b/>
                <w:i/>
                <w:sz w:val="20"/>
                <w:szCs w:val="20"/>
              </w:rPr>
              <w:t>Training on Health and Safety from TEVTA</w:t>
            </w:r>
          </w:p>
          <w:p w:rsidR="003F2EF4" w:rsidRPr="00AC4D45" w:rsidRDefault="003F2EF4" w:rsidP="00AC4D45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before="240" w:line="276" w:lineRule="auto"/>
              <w:jc w:val="highKashida"/>
              <w:rPr>
                <w:rFonts w:eastAsia="Times New Roman"/>
                <w:b/>
                <w:i/>
                <w:sz w:val="20"/>
                <w:szCs w:val="20"/>
              </w:rPr>
            </w:pPr>
            <w:r w:rsidRPr="00AC4D45">
              <w:rPr>
                <w:rFonts w:eastAsia="Times New Roman"/>
                <w:b/>
                <w:i/>
                <w:sz w:val="20"/>
                <w:szCs w:val="20"/>
              </w:rPr>
              <w:t xml:space="preserve">Training </w:t>
            </w:r>
            <w:proofErr w:type="gramStart"/>
            <w:r w:rsidRPr="00AC4D45">
              <w:rPr>
                <w:rFonts w:eastAsia="Times New Roman"/>
                <w:b/>
                <w:i/>
                <w:sz w:val="20"/>
                <w:szCs w:val="20"/>
              </w:rPr>
              <w:t>on  HIKVISION</w:t>
            </w:r>
            <w:proofErr w:type="gramEnd"/>
            <w:r w:rsidRPr="00AC4D45">
              <w:rPr>
                <w:rFonts w:eastAsia="Times New Roman"/>
                <w:b/>
                <w:i/>
                <w:sz w:val="20"/>
                <w:szCs w:val="20"/>
              </w:rPr>
              <w:t xml:space="preserve"> </w:t>
            </w:r>
          </w:p>
          <w:p w:rsidR="003F2EF4" w:rsidRPr="00AC4D45" w:rsidRDefault="00AC4D45" w:rsidP="00AC4D45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before="240" w:line="276" w:lineRule="auto"/>
              <w:jc w:val="highKashida"/>
              <w:rPr>
                <w:rFonts w:eastAsia="Times New Roman"/>
                <w:b/>
                <w:i/>
                <w:sz w:val="20"/>
                <w:szCs w:val="20"/>
              </w:rPr>
            </w:pPr>
            <w:r w:rsidRPr="00AC4D45">
              <w:rPr>
                <w:rFonts w:eastAsia="Times New Roman"/>
                <w:b/>
                <w:i/>
                <w:sz w:val="20"/>
                <w:szCs w:val="20"/>
              </w:rPr>
              <w:t>T</w:t>
            </w:r>
            <w:r w:rsidR="003F2EF4" w:rsidRPr="00AC4D45">
              <w:rPr>
                <w:rFonts w:eastAsia="Times New Roman"/>
                <w:b/>
                <w:i/>
                <w:sz w:val="20"/>
                <w:szCs w:val="20"/>
              </w:rPr>
              <w:t>raining on Power Electronic Pakistan (Pvt) Ltd.</w:t>
            </w:r>
          </w:p>
          <w:p w:rsidR="00E245B9" w:rsidRPr="00460F29" w:rsidRDefault="003F2EF4" w:rsidP="00AC4D45">
            <w:pPr>
              <w:pStyle w:val="ListParagraph"/>
              <w:numPr>
                <w:ilvl w:val="0"/>
                <w:numId w:val="17"/>
              </w:numPr>
              <w:suppressAutoHyphens/>
              <w:spacing w:before="240" w:line="276" w:lineRule="auto"/>
              <w:jc w:val="both"/>
              <w:rPr>
                <w:b/>
                <w:i/>
              </w:rPr>
            </w:pPr>
            <w:r w:rsidRPr="00AC4D45">
              <w:rPr>
                <w:b/>
                <w:i/>
                <w:sz w:val="20"/>
                <w:szCs w:val="20"/>
              </w:rPr>
              <w:t>Training on Programmable Logic Controllers (PLCs</w:t>
            </w:r>
          </w:p>
        </w:tc>
      </w:tr>
      <w:tr w:rsidR="009645B4" w:rsidRPr="00AB4EC9" w:rsidTr="00AB4979">
        <w:trPr>
          <w:gridAfter w:val="1"/>
          <w:wAfter w:w="485" w:type="dxa"/>
          <w:trHeight w:val="57"/>
        </w:trPr>
        <w:tc>
          <w:tcPr>
            <w:tcW w:w="3911" w:type="dxa"/>
            <w:gridSpan w:val="2"/>
          </w:tcPr>
          <w:p w:rsidR="009645B4" w:rsidRPr="00AB4EC9" w:rsidRDefault="009645B4" w:rsidP="00AC4D45">
            <w:pPr>
              <w:tabs>
                <w:tab w:val="right" w:pos="9360"/>
              </w:tabs>
              <w:suppressAutoHyphens/>
              <w:spacing w:before="240"/>
              <w:rPr>
                <w:rFonts w:ascii="Arial Black" w:eastAsia="Arial Unicode MS" w:hAnsi="Arial Black" w:cs="Century Gothic"/>
                <w:b/>
                <w:color w:val="0070C0"/>
                <w:sz w:val="24"/>
                <w:szCs w:val="24"/>
              </w:rPr>
            </w:pPr>
          </w:p>
        </w:tc>
        <w:tc>
          <w:tcPr>
            <w:tcW w:w="369" w:type="dxa"/>
            <w:gridSpan w:val="2"/>
          </w:tcPr>
          <w:p w:rsidR="009645B4" w:rsidRPr="00AB4EC9" w:rsidRDefault="009645B4">
            <w:pPr>
              <w:tabs>
                <w:tab w:val="left" w:pos="990"/>
              </w:tabs>
              <w:rPr>
                <w:b/>
              </w:rPr>
            </w:pPr>
          </w:p>
        </w:tc>
        <w:tc>
          <w:tcPr>
            <w:tcW w:w="6821" w:type="dxa"/>
            <w:gridSpan w:val="2"/>
          </w:tcPr>
          <w:p w:rsidR="00E755B8" w:rsidRPr="00AB67FE" w:rsidRDefault="00E755B8" w:rsidP="00E755B8">
            <w:pPr>
              <w:rPr>
                <w:b/>
                <w:bCs/>
              </w:rPr>
            </w:pPr>
          </w:p>
          <w:p w:rsidR="00E755B8" w:rsidRPr="00AB67FE" w:rsidRDefault="00E755B8" w:rsidP="00E755B8">
            <w:pPr>
              <w:rPr>
                <w:b/>
                <w:bCs/>
              </w:rPr>
            </w:pPr>
          </w:p>
        </w:tc>
      </w:tr>
      <w:tr w:rsidR="009645B4" w:rsidRPr="00AB4EC9" w:rsidTr="00742115">
        <w:trPr>
          <w:gridBefore w:val="1"/>
          <w:wBefore w:w="311" w:type="dxa"/>
          <w:trHeight w:val="1454"/>
        </w:trPr>
        <w:tc>
          <w:tcPr>
            <w:tcW w:w="3911" w:type="dxa"/>
            <w:gridSpan w:val="2"/>
          </w:tcPr>
          <w:p w:rsidR="009645B4" w:rsidRPr="00A868E2" w:rsidRDefault="00A868E2" w:rsidP="00AC4D45">
            <w:pPr>
              <w:tabs>
                <w:tab w:val="left" w:pos="990"/>
                <w:tab w:val="left" w:pos="4528"/>
              </w:tabs>
              <w:spacing w:line="360" w:lineRule="auto"/>
              <w:jc w:val="center"/>
              <w:rPr>
                <w:rFonts w:ascii="Arial Black" w:eastAsia="Arial Unicode MS" w:hAnsi="Arial Black" w:cs="Century Gothic"/>
                <w:b/>
                <w:color w:val="1F497D" w:themeColor="text2"/>
                <w:sz w:val="24"/>
                <w:szCs w:val="24"/>
                <w:u w:val="single"/>
              </w:rPr>
            </w:pPr>
            <w:r w:rsidRPr="00A868E2">
              <w:rPr>
                <w:rFonts w:ascii="Arial Black" w:eastAsia="Arial Unicode MS" w:hAnsi="Arial Black" w:cs="Century Gothic"/>
                <w:b/>
                <w:color w:val="1F497D" w:themeColor="text2"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369" w:type="dxa"/>
            <w:gridSpan w:val="2"/>
          </w:tcPr>
          <w:p w:rsidR="009645B4" w:rsidRPr="00AB67FE" w:rsidRDefault="009645B4" w:rsidP="00A07F4C">
            <w:pPr>
              <w:tabs>
                <w:tab w:val="left" w:pos="990"/>
              </w:tabs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6995" w:type="dxa"/>
            <w:gridSpan w:val="2"/>
          </w:tcPr>
          <w:p w:rsidR="009645B4" w:rsidRPr="00AB67FE" w:rsidRDefault="00742115" w:rsidP="00AC4D45">
            <w:pPr>
              <w:pStyle w:val="ListParagraph"/>
              <w:numPr>
                <w:ilvl w:val="0"/>
                <w:numId w:val="33"/>
              </w:numPr>
              <w:tabs>
                <w:tab w:val="left" w:pos="4182"/>
              </w:tabs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B67FE">
              <w:rPr>
                <w:b/>
                <w:bCs/>
                <w:sz w:val="24"/>
                <w:szCs w:val="24"/>
              </w:rPr>
              <w:t>WordPress</w:t>
            </w:r>
          </w:p>
          <w:p w:rsidR="009645B4" w:rsidRPr="00AB67FE" w:rsidRDefault="009645B4" w:rsidP="00AC4D45">
            <w:pPr>
              <w:pStyle w:val="ListParagraph"/>
              <w:numPr>
                <w:ilvl w:val="0"/>
                <w:numId w:val="33"/>
              </w:numPr>
              <w:tabs>
                <w:tab w:val="left" w:pos="4182"/>
              </w:tabs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B67FE">
              <w:rPr>
                <w:b/>
                <w:bCs/>
                <w:sz w:val="24"/>
                <w:szCs w:val="24"/>
              </w:rPr>
              <w:t xml:space="preserve">Communication </w:t>
            </w:r>
            <w:r w:rsidR="00742115" w:rsidRPr="00AB67FE">
              <w:rPr>
                <w:b/>
                <w:bCs/>
                <w:sz w:val="24"/>
                <w:szCs w:val="24"/>
              </w:rPr>
              <w:t xml:space="preserve">And </w:t>
            </w:r>
            <w:r w:rsidRPr="00AB67FE">
              <w:rPr>
                <w:b/>
                <w:bCs/>
                <w:sz w:val="24"/>
                <w:szCs w:val="24"/>
              </w:rPr>
              <w:t>Soft Skills</w:t>
            </w:r>
          </w:p>
          <w:p w:rsidR="00E755B8" w:rsidRPr="00AB67FE" w:rsidRDefault="009645B4" w:rsidP="00AC4D45">
            <w:pPr>
              <w:pStyle w:val="ListParagraph"/>
              <w:numPr>
                <w:ilvl w:val="0"/>
                <w:numId w:val="33"/>
              </w:numPr>
              <w:tabs>
                <w:tab w:val="left" w:pos="4002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67FE">
              <w:rPr>
                <w:b/>
                <w:bCs/>
                <w:sz w:val="24"/>
                <w:szCs w:val="24"/>
              </w:rPr>
              <w:t>E</w:t>
            </w:r>
            <w:r w:rsidR="00742115" w:rsidRPr="00AB67FE">
              <w:rPr>
                <w:b/>
                <w:bCs/>
                <w:sz w:val="24"/>
                <w:szCs w:val="24"/>
              </w:rPr>
              <w:t>-</w:t>
            </w:r>
            <w:r w:rsidRPr="00AB67FE">
              <w:rPr>
                <w:b/>
                <w:bCs/>
                <w:sz w:val="24"/>
                <w:szCs w:val="24"/>
              </w:rPr>
              <w:t xml:space="preserve">Commerce </w:t>
            </w:r>
            <w:r w:rsidR="00AB4EC9" w:rsidRPr="00AB67FE">
              <w:rPr>
                <w:b/>
                <w:bCs/>
                <w:sz w:val="24"/>
                <w:szCs w:val="24"/>
              </w:rPr>
              <w:t>Management</w:t>
            </w:r>
          </w:p>
          <w:p w:rsidR="009645B4" w:rsidRPr="00AB67FE" w:rsidRDefault="009645B4" w:rsidP="00AC4D45">
            <w:pPr>
              <w:pStyle w:val="ListParagraph"/>
              <w:numPr>
                <w:ilvl w:val="0"/>
                <w:numId w:val="33"/>
              </w:numPr>
              <w:tabs>
                <w:tab w:val="left" w:pos="4002"/>
              </w:tabs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B67FE">
              <w:rPr>
                <w:b/>
                <w:bCs/>
                <w:sz w:val="24"/>
                <w:szCs w:val="24"/>
              </w:rPr>
              <w:t xml:space="preserve">Data Analytics </w:t>
            </w:r>
            <w:proofErr w:type="gramStart"/>
            <w:r w:rsidR="00742115" w:rsidRPr="00AB67FE">
              <w:rPr>
                <w:b/>
                <w:bCs/>
                <w:sz w:val="24"/>
                <w:szCs w:val="24"/>
              </w:rPr>
              <w:t>And</w:t>
            </w:r>
            <w:proofErr w:type="gramEnd"/>
            <w:r w:rsidR="00742115" w:rsidRPr="00AB67FE">
              <w:rPr>
                <w:b/>
                <w:bCs/>
                <w:sz w:val="24"/>
                <w:szCs w:val="24"/>
              </w:rPr>
              <w:t xml:space="preserve"> </w:t>
            </w:r>
            <w:r w:rsidRPr="00AB67FE">
              <w:rPr>
                <w:b/>
                <w:bCs/>
                <w:sz w:val="24"/>
                <w:szCs w:val="24"/>
              </w:rPr>
              <w:t>Business Intelligence</w:t>
            </w:r>
          </w:p>
          <w:p w:rsidR="00A07F4C" w:rsidRPr="00AB67FE" w:rsidRDefault="009645B4" w:rsidP="00AC4D45">
            <w:pPr>
              <w:pStyle w:val="ListParagraph"/>
              <w:numPr>
                <w:ilvl w:val="0"/>
                <w:numId w:val="33"/>
              </w:numPr>
              <w:tabs>
                <w:tab w:val="left" w:pos="4597"/>
              </w:tabs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B67FE">
              <w:rPr>
                <w:b/>
                <w:bCs/>
                <w:sz w:val="24"/>
                <w:szCs w:val="24"/>
              </w:rPr>
              <w:t xml:space="preserve">SEO </w:t>
            </w:r>
            <w:r w:rsidR="00742115" w:rsidRPr="00AB67FE">
              <w:rPr>
                <w:b/>
                <w:bCs/>
                <w:sz w:val="24"/>
                <w:szCs w:val="24"/>
              </w:rPr>
              <w:t>(</w:t>
            </w:r>
            <w:r w:rsidRPr="00AB67FE">
              <w:rPr>
                <w:b/>
                <w:bCs/>
                <w:sz w:val="24"/>
                <w:szCs w:val="24"/>
              </w:rPr>
              <w:t>Search Engine Optimization</w:t>
            </w:r>
            <w:r w:rsidR="00742115" w:rsidRPr="00AB67FE">
              <w:rPr>
                <w:b/>
                <w:bCs/>
                <w:sz w:val="24"/>
                <w:szCs w:val="24"/>
              </w:rPr>
              <w:t>)</w:t>
            </w:r>
          </w:p>
          <w:p w:rsidR="00A07F4C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B67FE">
              <w:rPr>
                <w:b/>
                <w:bCs/>
                <w:sz w:val="24"/>
                <w:szCs w:val="24"/>
              </w:rPr>
              <w:t>Graphic Design</w:t>
            </w:r>
          </w:p>
          <w:p w:rsidR="00E755B8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b/>
                <w:bCs/>
              </w:rPr>
            </w:pPr>
            <w:r w:rsidRPr="00AB67FE">
              <w:rPr>
                <w:rFonts w:ascii="Arial" w:hAnsi="Arial" w:cs="Arial"/>
                <w:b/>
                <w:bCs/>
                <w:iCs/>
              </w:rPr>
              <w:t>Affiliate Marketing</w:t>
            </w:r>
          </w:p>
          <w:p w:rsidR="00E755B8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AB67FE">
              <w:rPr>
                <w:rFonts w:ascii="Arial" w:hAnsi="Arial" w:cs="Arial"/>
                <w:b/>
                <w:bCs/>
                <w:iCs/>
              </w:rPr>
              <w:t>Creative Writing</w:t>
            </w:r>
          </w:p>
          <w:p w:rsidR="00A07F4C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AB67FE">
              <w:rPr>
                <w:rFonts w:ascii="Arial" w:hAnsi="Arial" w:cs="Arial"/>
                <w:b/>
                <w:bCs/>
                <w:iCs/>
              </w:rPr>
              <w:t>Freelancing</w:t>
            </w:r>
          </w:p>
          <w:p w:rsidR="00A07F4C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b/>
                <w:bCs/>
              </w:rPr>
            </w:pPr>
            <w:r w:rsidRPr="00AB67FE">
              <w:rPr>
                <w:rFonts w:ascii="Arial" w:hAnsi="Arial" w:cs="Arial"/>
                <w:b/>
                <w:bCs/>
                <w:iCs/>
              </w:rPr>
              <w:t>AutoCAD</w:t>
            </w:r>
          </w:p>
          <w:p w:rsidR="00A07F4C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AB67FE">
              <w:rPr>
                <w:rFonts w:ascii="Arial" w:hAnsi="Arial" w:cs="Arial"/>
                <w:b/>
                <w:bCs/>
                <w:iCs/>
              </w:rPr>
              <w:t>Digital Literacy</w:t>
            </w:r>
          </w:p>
          <w:p w:rsidR="00E755B8" w:rsidRPr="00AB67FE" w:rsidRDefault="00742115" w:rsidP="00AC4D4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b/>
                <w:bCs/>
              </w:rPr>
            </w:pPr>
            <w:r w:rsidRPr="00AB67FE">
              <w:rPr>
                <w:rFonts w:ascii="Arial" w:hAnsi="Arial" w:cs="Arial"/>
                <w:b/>
                <w:bCs/>
                <w:iCs/>
              </w:rPr>
              <w:t xml:space="preserve">Video Editing, Animation </w:t>
            </w:r>
            <w:proofErr w:type="gramStart"/>
            <w:r w:rsidRPr="00AB67FE">
              <w:rPr>
                <w:rFonts w:ascii="Arial" w:hAnsi="Arial" w:cs="Arial"/>
                <w:b/>
                <w:bCs/>
                <w:iCs/>
              </w:rPr>
              <w:t>And</w:t>
            </w:r>
            <w:proofErr w:type="gramEnd"/>
            <w:r w:rsidRPr="00AB67FE">
              <w:rPr>
                <w:rFonts w:ascii="Arial" w:hAnsi="Arial" w:cs="Arial"/>
                <w:b/>
                <w:bCs/>
                <w:iCs/>
              </w:rPr>
              <w:t xml:space="preserve"> Vlogging</w:t>
            </w:r>
          </w:p>
        </w:tc>
      </w:tr>
    </w:tbl>
    <w:p w:rsidR="0034034F" w:rsidRPr="00AB4979" w:rsidRDefault="0034034F" w:rsidP="00AB4979">
      <w:pPr>
        <w:tabs>
          <w:tab w:val="left" w:pos="720"/>
          <w:tab w:val="left" w:pos="1440"/>
          <w:tab w:val="left" w:pos="2160"/>
          <w:tab w:val="left" w:pos="2880"/>
          <w:tab w:val="left" w:pos="9535"/>
        </w:tabs>
        <w:rPr>
          <w:rFonts w:ascii="Arial" w:hAnsi="Arial" w:cs="Arial"/>
          <w:b/>
          <w:bCs/>
          <w:iCs/>
          <w:color w:val="1F497D" w:themeColor="text2"/>
          <w:sz w:val="24"/>
          <w:szCs w:val="24"/>
        </w:rPr>
      </w:pPr>
    </w:p>
    <w:sectPr w:rsidR="0034034F" w:rsidRPr="00AB4979" w:rsidSect="00E245B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21B" w:rsidRDefault="002C021B" w:rsidP="00E245B9">
      <w:r>
        <w:separator/>
      </w:r>
    </w:p>
  </w:endnote>
  <w:endnote w:type="continuationSeparator" w:id="0">
    <w:p w:rsidR="002C021B" w:rsidRDefault="002C021B" w:rsidP="00E2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21B" w:rsidRDefault="002C021B" w:rsidP="00E245B9">
      <w:r>
        <w:separator/>
      </w:r>
    </w:p>
  </w:footnote>
  <w:footnote w:type="continuationSeparator" w:id="0">
    <w:p w:rsidR="002C021B" w:rsidRDefault="002C021B" w:rsidP="00E24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5B9" w:rsidRDefault="00714EFF">
    <w:pPr>
      <w:pStyle w:val="Header"/>
    </w:pPr>
    <w:r>
      <w:rPr>
        <w:noProof/>
        <w:lang w:eastAsia="en-US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247650" t="228600" r="226314" b="201168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 w="228600" cap="sq" cmpd="thickThin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innerShdw blurRad="76200">
                      <a:srgbClr val="000000"/>
                    </a:inn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37CAD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3DE852EC">
      <w:start w:val="1"/>
      <w:numFmt w:val="bullet"/>
      <w:lvlText w:val=""/>
      <w:lvlJc w:val="left"/>
    </w:lvl>
    <w:lvl w:ilvl="1" w:tplc="A11ACBCC">
      <w:start w:val="1"/>
      <w:numFmt w:val="decimal"/>
      <w:lvlText w:val=""/>
      <w:lvlJc w:val="left"/>
    </w:lvl>
    <w:lvl w:ilvl="2" w:tplc="FB72EB30">
      <w:start w:val="1"/>
      <w:numFmt w:val="decimal"/>
      <w:lvlText w:val=""/>
      <w:lvlJc w:val="left"/>
    </w:lvl>
    <w:lvl w:ilvl="3" w:tplc="2DB60DD2">
      <w:start w:val="1"/>
      <w:numFmt w:val="decimal"/>
      <w:lvlText w:val=""/>
      <w:lvlJc w:val="left"/>
    </w:lvl>
    <w:lvl w:ilvl="4" w:tplc="6EBA7422">
      <w:start w:val="1"/>
      <w:numFmt w:val="decimal"/>
      <w:lvlText w:val=""/>
      <w:lvlJc w:val="left"/>
    </w:lvl>
    <w:lvl w:ilvl="5" w:tplc="B9AA4306">
      <w:start w:val="1"/>
      <w:numFmt w:val="decimal"/>
      <w:lvlText w:val=""/>
      <w:lvlJc w:val="left"/>
    </w:lvl>
    <w:lvl w:ilvl="6" w:tplc="CD34E6CC">
      <w:start w:val="1"/>
      <w:numFmt w:val="decimal"/>
      <w:lvlText w:val=""/>
      <w:lvlJc w:val="left"/>
    </w:lvl>
    <w:lvl w:ilvl="7" w:tplc="E2E8884C">
      <w:start w:val="1"/>
      <w:numFmt w:val="decimal"/>
      <w:lvlText w:val=""/>
      <w:lvlJc w:val="left"/>
    </w:lvl>
    <w:lvl w:ilvl="8" w:tplc="5C545D9A">
      <w:start w:val="1"/>
      <w:numFmt w:val="decimal"/>
      <w:lvlText w:val=""/>
      <w:lvlJc w:val="left"/>
    </w:lvl>
  </w:abstractNum>
  <w:abstractNum w:abstractNumId="2" w15:restartNumberingAfterBreak="0">
    <w:nsid w:val="01304EBD"/>
    <w:multiLevelType w:val="hybridMultilevel"/>
    <w:tmpl w:val="EB68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96434"/>
    <w:multiLevelType w:val="hybridMultilevel"/>
    <w:tmpl w:val="CAB0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2048F"/>
    <w:multiLevelType w:val="hybridMultilevel"/>
    <w:tmpl w:val="1F2AE14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09EC48BE"/>
    <w:multiLevelType w:val="multilevel"/>
    <w:tmpl w:val="43DEF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AF04FEE"/>
    <w:multiLevelType w:val="hybridMultilevel"/>
    <w:tmpl w:val="2768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65BF3"/>
    <w:multiLevelType w:val="multilevel"/>
    <w:tmpl w:val="43DEF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0BD5DF9"/>
    <w:multiLevelType w:val="hybridMultilevel"/>
    <w:tmpl w:val="9E3C14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533EC"/>
    <w:multiLevelType w:val="multilevel"/>
    <w:tmpl w:val="43DEF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040E88"/>
    <w:multiLevelType w:val="hybridMultilevel"/>
    <w:tmpl w:val="D0ACE2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7657F26"/>
    <w:multiLevelType w:val="hybridMultilevel"/>
    <w:tmpl w:val="5BB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210B"/>
    <w:multiLevelType w:val="hybridMultilevel"/>
    <w:tmpl w:val="C166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E3C88"/>
    <w:multiLevelType w:val="hybridMultilevel"/>
    <w:tmpl w:val="F218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E6697"/>
    <w:multiLevelType w:val="hybridMultilevel"/>
    <w:tmpl w:val="FEC4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76F8"/>
    <w:multiLevelType w:val="hybridMultilevel"/>
    <w:tmpl w:val="C6B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330D7"/>
    <w:multiLevelType w:val="multilevel"/>
    <w:tmpl w:val="43DEF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D83DE4"/>
    <w:multiLevelType w:val="hybridMultilevel"/>
    <w:tmpl w:val="3834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A2EBF"/>
    <w:multiLevelType w:val="hybridMultilevel"/>
    <w:tmpl w:val="4534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22ECA"/>
    <w:multiLevelType w:val="hybridMultilevel"/>
    <w:tmpl w:val="67D85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1B7956"/>
    <w:multiLevelType w:val="hybridMultilevel"/>
    <w:tmpl w:val="4FC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66859"/>
    <w:multiLevelType w:val="hybridMultilevel"/>
    <w:tmpl w:val="BEB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43BAE"/>
    <w:multiLevelType w:val="hybridMultilevel"/>
    <w:tmpl w:val="8FF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A7C1D"/>
    <w:multiLevelType w:val="hybridMultilevel"/>
    <w:tmpl w:val="5712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66255"/>
    <w:multiLevelType w:val="hybridMultilevel"/>
    <w:tmpl w:val="3B3C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B7AA9"/>
    <w:multiLevelType w:val="hybridMultilevel"/>
    <w:tmpl w:val="088E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56DCA"/>
    <w:multiLevelType w:val="hybridMultilevel"/>
    <w:tmpl w:val="8104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73DCC"/>
    <w:multiLevelType w:val="hybridMultilevel"/>
    <w:tmpl w:val="0876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861DB"/>
    <w:multiLevelType w:val="hybridMultilevel"/>
    <w:tmpl w:val="92FA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B43CC"/>
    <w:multiLevelType w:val="hybridMultilevel"/>
    <w:tmpl w:val="66F6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218A7"/>
    <w:multiLevelType w:val="hybridMultilevel"/>
    <w:tmpl w:val="0B3E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E75B0"/>
    <w:multiLevelType w:val="hybridMultilevel"/>
    <w:tmpl w:val="8A70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13108"/>
    <w:multiLevelType w:val="hybridMultilevel"/>
    <w:tmpl w:val="8C8A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82444">
    <w:abstractNumId w:val="8"/>
  </w:num>
  <w:num w:numId="2" w16cid:durableId="2052151922">
    <w:abstractNumId w:val="0"/>
  </w:num>
  <w:num w:numId="3" w16cid:durableId="1298103768">
    <w:abstractNumId w:val="1"/>
  </w:num>
  <w:num w:numId="4" w16cid:durableId="974917897">
    <w:abstractNumId w:val="32"/>
  </w:num>
  <w:num w:numId="5" w16cid:durableId="100801590">
    <w:abstractNumId w:val="7"/>
  </w:num>
  <w:num w:numId="6" w16cid:durableId="1603143005">
    <w:abstractNumId w:val="16"/>
  </w:num>
  <w:num w:numId="7" w16cid:durableId="1264341676">
    <w:abstractNumId w:val="5"/>
  </w:num>
  <w:num w:numId="8" w16cid:durableId="1211576174">
    <w:abstractNumId w:val="9"/>
  </w:num>
  <w:num w:numId="9" w16cid:durableId="591083369">
    <w:abstractNumId w:val="29"/>
  </w:num>
  <w:num w:numId="10" w16cid:durableId="2117557809">
    <w:abstractNumId w:val="24"/>
  </w:num>
  <w:num w:numId="11" w16cid:durableId="651062386">
    <w:abstractNumId w:val="13"/>
  </w:num>
  <w:num w:numId="12" w16cid:durableId="868640318">
    <w:abstractNumId w:val="14"/>
  </w:num>
  <w:num w:numId="13" w16cid:durableId="221336474">
    <w:abstractNumId w:val="20"/>
  </w:num>
  <w:num w:numId="14" w16cid:durableId="983051">
    <w:abstractNumId w:val="19"/>
  </w:num>
  <w:num w:numId="15" w16cid:durableId="1715109402">
    <w:abstractNumId w:val="22"/>
  </w:num>
  <w:num w:numId="16" w16cid:durableId="1032538708">
    <w:abstractNumId w:val="10"/>
  </w:num>
  <w:num w:numId="17" w16cid:durableId="822158058">
    <w:abstractNumId w:val="27"/>
  </w:num>
  <w:num w:numId="18" w16cid:durableId="604775798">
    <w:abstractNumId w:val="11"/>
  </w:num>
  <w:num w:numId="19" w16cid:durableId="142628483">
    <w:abstractNumId w:val="31"/>
  </w:num>
  <w:num w:numId="20" w16cid:durableId="542669631">
    <w:abstractNumId w:val="3"/>
  </w:num>
  <w:num w:numId="21" w16cid:durableId="1780219962">
    <w:abstractNumId w:val="6"/>
  </w:num>
  <w:num w:numId="22" w16cid:durableId="1184786691">
    <w:abstractNumId w:val="21"/>
  </w:num>
  <w:num w:numId="23" w16cid:durableId="265161170">
    <w:abstractNumId w:val="2"/>
  </w:num>
  <w:num w:numId="24" w16cid:durableId="1974600949">
    <w:abstractNumId w:val="25"/>
  </w:num>
  <w:num w:numId="25" w16cid:durableId="569967626">
    <w:abstractNumId w:val="17"/>
  </w:num>
  <w:num w:numId="26" w16cid:durableId="1890654151">
    <w:abstractNumId w:val="28"/>
  </w:num>
  <w:num w:numId="27" w16cid:durableId="1194617492">
    <w:abstractNumId w:val="18"/>
  </w:num>
  <w:num w:numId="28" w16cid:durableId="815221230">
    <w:abstractNumId w:val="15"/>
  </w:num>
  <w:num w:numId="29" w16cid:durableId="1765032893">
    <w:abstractNumId w:val="30"/>
  </w:num>
  <w:num w:numId="30" w16cid:durableId="2049724414">
    <w:abstractNumId w:val="12"/>
  </w:num>
  <w:num w:numId="31" w16cid:durableId="80957354">
    <w:abstractNumId w:val="26"/>
  </w:num>
  <w:num w:numId="32" w16cid:durableId="1349870523">
    <w:abstractNumId w:val="4"/>
  </w:num>
  <w:num w:numId="33" w16cid:durableId="8703436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5B9"/>
    <w:rsid w:val="00020DDE"/>
    <w:rsid w:val="000B335E"/>
    <w:rsid w:val="000D1C9C"/>
    <w:rsid w:val="002937D9"/>
    <w:rsid w:val="002C021B"/>
    <w:rsid w:val="0034034F"/>
    <w:rsid w:val="003A7081"/>
    <w:rsid w:val="003A7984"/>
    <w:rsid w:val="003F2EF4"/>
    <w:rsid w:val="00405787"/>
    <w:rsid w:val="004466D1"/>
    <w:rsid w:val="00460F29"/>
    <w:rsid w:val="00473275"/>
    <w:rsid w:val="004D73A8"/>
    <w:rsid w:val="004E0DE6"/>
    <w:rsid w:val="005F2DB0"/>
    <w:rsid w:val="00621D76"/>
    <w:rsid w:val="006E27FD"/>
    <w:rsid w:val="00714EFF"/>
    <w:rsid w:val="007336B4"/>
    <w:rsid w:val="00742115"/>
    <w:rsid w:val="007E39D1"/>
    <w:rsid w:val="00854C36"/>
    <w:rsid w:val="00953746"/>
    <w:rsid w:val="009645B4"/>
    <w:rsid w:val="009B61A9"/>
    <w:rsid w:val="00A07F4C"/>
    <w:rsid w:val="00A264EE"/>
    <w:rsid w:val="00A30750"/>
    <w:rsid w:val="00A57E68"/>
    <w:rsid w:val="00A868E2"/>
    <w:rsid w:val="00AB4979"/>
    <w:rsid w:val="00AB4EC9"/>
    <w:rsid w:val="00AB67FE"/>
    <w:rsid w:val="00AC4D45"/>
    <w:rsid w:val="00AC6486"/>
    <w:rsid w:val="00B01F8B"/>
    <w:rsid w:val="00B4736C"/>
    <w:rsid w:val="00C567FB"/>
    <w:rsid w:val="00CC7F73"/>
    <w:rsid w:val="00D02379"/>
    <w:rsid w:val="00D17DFE"/>
    <w:rsid w:val="00D32A82"/>
    <w:rsid w:val="00D475FA"/>
    <w:rsid w:val="00D50BE2"/>
    <w:rsid w:val="00D57408"/>
    <w:rsid w:val="00D677A1"/>
    <w:rsid w:val="00E245B9"/>
    <w:rsid w:val="00E755B8"/>
    <w:rsid w:val="00F11332"/>
    <w:rsid w:val="00FA42F2"/>
    <w:rsid w:val="00F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94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8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5B9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45B9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45B9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45B9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5B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45B9"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245B9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sid w:val="00E245B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245B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E245B9"/>
  </w:style>
  <w:style w:type="character" w:customStyle="1" w:styleId="DateChar">
    <w:name w:val="Date Char"/>
    <w:basedOn w:val="DefaultParagraphFont"/>
    <w:link w:val="Date"/>
    <w:uiPriority w:val="99"/>
    <w:rsid w:val="00E245B9"/>
    <w:rPr>
      <w:sz w:val="18"/>
      <w:szCs w:val="22"/>
    </w:rPr>
  </w:style>
  <w:style w:type="character" w:styleId="Hyperlink">
    <w:name w:val="Hyperlink"/>
    <w:basedOn w:val="DefaultParagraphFont"/>
    <w:uiPriority w:val="99"/>
    <w:rsid w:val="00E245B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sid w:val="00E245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24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5B9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E24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5B9"/>
    <w:rPr>
      <w:sz w:val="22"/>
      <w:szCs w:val="22"/>
    </w:rPr>
  </w:style>
  <w:style w:type="table" w:styleId="TableGrid">
    <w:name w:val="Table Grid"/>
    <w:basedOn w:val="TableNormal"/>
    <w:uiPriority w:val="39"/>
    <w:rsid w:val="00E24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E245B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B9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E245B9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E245B9"/>
    <w:rPr>
      <w:rFonts w:ascii="Century Gothic" w:eastAsia="Meiryo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245B9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245B9"/>
    <w:pPr>
      <w:spacing w:after="160" w:line="259" w:lineRule="auto"/>
      <w:ind w:left="720"/>
      <w:contextualSpacing/>
    </w:pPr>
    <w:rPr>
      <w:rFonts w:eastAsia="Century Gothic"/>
      <w:sz w:val="22"/>
      <w:lang w:val="en-GB" w:eastAsia="en-US"/>
    </w:rPr>
  </w:style>
  <w:style w:type="character" w:styleId="CommentReference">
    <w:name w:val="annotation reference"/>
    <w:basedOn w:val="DefaultParagraphFont"/>
    <w:uiPriority w:val="99"/>
    <w:rsid w:val="00E24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24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4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4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4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E245B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45B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245B9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B30675-86D9-45AE-8521-837FC826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2022-08-16T10:29:00Z</dcterms:created>
  <dcterms:modified xsi:type="dcterms:W3CDTF">2023-05-22T03:47:00Z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