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DE85" w14:textId="7100A322" w:rsidR="00AC0DF1" w:rsidRPr="004940DF" w:rsidRDefault="001538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vertAlign w:val="subscript"/>
        </w:rPr>
      </w:pPr>
      <w:r>
        <w:rPr>
          <w:rFonts w:ascii="Arial" w:eastAsia="Arial" w:hAnsi="Arial" w:cs="Arial"/>
          <w:color w:val="000000"/>
          <w:vertAlign w:val="subscript"/>
        </w:rPr>
        <w:softHyphen/>
      </w:r>
    </w:p>
    <w:tbl>
      <w:tblPr>
        <w:tblStyle w:val="a"/>
        <w:tblW w:w="9722" w:type="dxa"/>
        <w:tblInd w:w="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2"/>
      </w:tblGrid>
      <w:tr w:rsidR="00AC0DF1" w14:paraId="130569F5" w14:textId="77777777">
        <w:trPr>
          <w:trHeight w:val="412"/>
        </w:trPr>
        <w:tc>
          <w:tcPr>
            <w:tcW w:w="9722" w:type="dxa"/>
            <w:shd w:val="clear" w:color="auto" w:fill="C5D9F0"/>
          </w:tcPr>
          <w:p w14:paraId="36526BFC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3" w:lineRule="auto"/>
              <w:ind w:left="1869" w:right="1863"/>
              <w:jc w:val="center"/>
              <w:rPr>
                <w:b/>
                <w:i/>
                <w:color w:val="000000"/>
                <w:sz w:val="36"/>
                <w:szCs w:val="36"/>
              </w:rPr>
            </w:pPr>
            <w:r>
              <w:rPr>
                <w:b/>
                <w:i/>
                <w:color w:val="000000"/>
                <w:sz w:val="36"/>
                <w:szCs w:val="36"/>
              </w:rPr>
              <w:t>Computer Engineering Department</w:t>
            </w:r>
          </w:p>
        </w:tc>
      </w:tr>
      <w:tr w:rsidR="00AC0DF1" w14:paraId="172B8C81" w14:textId="77777777">
        <w:trPr>
          <w:trHeight w:val="414"/>
        </w:trPr>
        <w:tc>
          <w:tcPr>
            <w:tcW w:w="9722" w:type="dxa"/>
          </w:tcPr>
          <w:p w14:paraId="51BE9373" w14:textId="6C34B273" w:rsidR="00AC0DF1" w:rsidRDefault="00B33118" w:rsidP="00D9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93" w:lineRule="auto"/>
              <w:ind w:left="1395" w:right="1336"/>
              <w:jc w:val="center"/>
              <w:rPr>
                <w:b/>
                <w:i/>
                <w:color w:val="000000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b/>
                <w:i/>
                <w:color w:val="000000"/>
                <w:sz w:val="36"/>
                <w:szCs w:val="36"/>
              </w:rPr>
              <w:t>CE302L: Database Management Systems</w:t>
            </w:r>
          </w:p>
        </w:tc>
      </w:tr>
    </w:tbl>
    <w:p w14:paraId="7CB9EFA6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2BBBC1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tbl>
      <w:tblPr>
        <w:tblStyle w:val="a0"/>
        <w:tblW w:w="9739" w:type="dxa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4501"/>
      </w:tblGrid>
      <w:tr w:rsidR="00AC0DF1" w14:paraId="747C2D55" w14:textId="77777777">
        <w:trPr>
          <w:trHeight w:val="664"/>
        </w:trPr>
        <w:tc>
          <w:tcPr>
            <w:tcW w:w="5238" w:type="dxa"/>
          </w:tcPr>
          <w:p w14:paraId="1CCE85C0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08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Course Instructor: </w:t>
            </w:r>
            <w:proofErr w:type="spellStart"/>
            <w:r>
              <w:rPr>
                <w:b/>
                <w:i/>
                <w:color w:val="000000"/>
              </w:rPr>
              <w:t>Umer</w:t>
            </w:r>
            <w:proofErr w:type="spellEnd"/>
            <w:r>
              <w:rPr>
                <w:b/>
                <w:i/>
                <w:color w:val="000000"/>
              </w:rPr>
              <w:t xml:space="preserve"> Farooq</w:t>
            </w:r>
          </w:p>
        </w:tc>
        <w:tc>
          <w:tcPr>
            <w:tcW w:w="4501" w:type="dxa"/>
          </w:tcPr>
          <w:p w14:paraId="39EDD7CA" w14:textId="3D32BB92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08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Dated: </w:t>
            </w:r>
            <w:r w:rsidR="0015381C">
              <w:rPr>
                <w:b/>
                <w:i/>
                <w:color w:val="000000"/>
              </w:rPr>
              <w:t>January</w:t>
            </w:r>
            <w:r>
              <w:rPr>
                <w:b/>
                <w:i/>
                <w:color w:val="000000"/>
              </w:rPr>
              <w:t xml:space="preserve"> </w:t>
            </w:r>
            <w:r w:rsidR="0015381C">
              <w:rPr>
                <w:b/>
                <w:i/>
              </w:rPr>
              <w:t>1</w:t>
            </w:r>
            <w:r w:rsidR="00AE502E">
              <w:rPr>
                <w:b/>
                <w:i/>
              </w:rPr>
              <w:t>7</w:t>
            </w:r>
            <w:r>
              <w:rPr>
                <w:b/>
                <w:i/>
                <w:color w:val="000000"/>
              </w:rPr>
              <w:t>, 202</w:t>
            </w:r>
            <w:r w:rsidR="0015381C">
              <w:rPr>
                <w:b/>
                <w:i/>
                <w:color w:val="000000"/>
              </w:rPr>
              <w:t>2</w:t>
            </w:r>
          </w:p>
        </w:tc>
      </w:tr>
      <w:tr w:rsidR="00AC0DF1" w14:paraId="1BD1C395" w14:textId="77777777">
        <w:trPr>
          <w:trHeight w:val="664"/>
        </w:trPr>
        <w:tc>
          <w:tcPr>
            <w:tcW w:w="5238" w:type="dxa"/>
          </w:tcPr>
          <w:p w14:paraId="5AE4049F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8" w:right="1185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Lab Engineer: Muhammad Usama Riaz</w:t>
            </w:r>
          </w:p>
        </w:tc>
        <w:tc>
          <w:tcPr>
            <w:tcW w:w="4501" w:type="dxa"/>
          </w:tcPr>
          <w:p w14:paraId="7892339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07"/>
              <w:rPr>
                <w:b/>
                <w:i/>
                <w:color w:val="000000"/>
                <w:vertAlign w:val="superscript"/>
              </w:rPr>
            </w:pPr>
            <w:r>
              <w:rPr>
                <w:b/>
                <w:i/>
                <w:color w:val="000000"/>
              </w:rPr>
              <w:t>Semester: 5</w:t>
            </w:r>
            <w:r>
              <w:rPr>
                <w:b/>
                <w:i/>
                <w:color w:val="000000"/>
                <w:vertAlign w:val="superscript"/>
              </w:rPr>
              <w:t>th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AC0DF1" w14:paraId="5EBD6FC3" w14:textId="77777777">
        <w:trPr>
          <w:trHeight w:val="664"/>
        </w:trPr>
        <w:tc>
          <w:tcPr>
            <w:tcW w:w="5238" w:type="dxa"/>
          </w:tcPr>
          <w:p w14:paraId="5948E6B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08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Session: 2019-2023</w:t>
            </w:r>
          </w:p>
        </w:tc>
        <w:tc>
          <w:tcPr>
            <w:tcW w:w="4501" w:type="dxa"/>
          </w:tcPr>
          <w:p w14:paraId="5CC72403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5"/>
              </w:tabs>
              <w:spacing w:before="205"/>
              <w:ind w:left="108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Batch:</w:t>
            </w:r>
            <w:r>
              <w:rPr>
                <w:b/>
                <w:i/>
                <w:color w:val="000000"/>
              </w:rPr>
              <w:tab/>
              <w:t>BSCE2019</w:t>
            </w:r>
          </w:p>
        </w:tc>
      </w:tr>
    </w:tbl>
    <w:p w14:paraId="24758287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1D4418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CA1866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16C611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B938D0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C57E13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8251C8" w14:textId="77777777" w:rsidR="00AC0DF1" w:rsidRDefault="00AC0DF1" w:rsidP="005677BA">
      <w:pPr>
        <w:pBdr>
          <w:top w:val="nil"/>
          <w:left w:val="nil"/>
          <w:bottom w:val="nil"/>
          <w:right w:val="nil"/>
          <w:between w:val="nil"/>
        </w:pBdr>
        <w:ind w:left="2268" w:right="1468"/>
        <w:jc w:val="center"/>
        <w:rPr>
          <w:color w:val="000000"/>
          <w:sz w:val="20"/>
          <w:szCs w:val="20"/>
        </w:rPr>
      </w:pPr>
    </w:p>
    <w:p w14:paraId="2DF48F02" w14:textId="4B5A4DAF" w:rsidR="005677BA" w:rsidRPr="005677BA" w:rsidRDefault="00B33118" w:rsidP="00E31831">
      <w:pPr>
        <w:pStyle w:val="Heading1"/>
        <w:spacing w:before="159"/>
        <w:ind w:left="2268" w:right="1468"/>
        <w:jc w:val="center"/>
        <w:rPr>
          <w:rFonts w:asciiTheme="majorBidi" w:hAnsiTheme="majorBidi" w:cstheme="majorBidi"/>
          <w:sz w:val="28"/>
          <w:szCs w:val="28"/>
        </w:rPr>
      </w:pPr>
      <w:r w:rsidRPr="00D62A3D">
        <w:rPr>
          <w:rFonts w:asciiTheme="majorBidi" w:eastAsia="Calibri" w:hAnsiTheme="majorBidi" w:cstheme="majorBidi"/>
          <w:sz w:val="28"/>
          <w:szCs w:val="28"/>
        </w:rPr>
        <w:t xml:space="preserve">Lab. </w:t>
      </w:r>
      <w:r w:rsidR="00AE502E">
        <w:rPr>
          <w:rFonts w:asciiTheme="majorBidi" w:eastAsia="Calibri" w:hAnsiTheme="majorBidi" w:cstheme="majorBidi"/>
          <w:sz w:val="28"/>
          <w:szCs w:val="28"/>
        </w:rPr>
        <w:t>11</w:t>
      </w:r>
      <w:r w:rsidRPr="00D62A3D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CB161B">
        <w:rPr>
          <w:rFonts w:asciiTheme="majorBidi" w:hAnsiTheme="majorBidi" w:cstheme="majorBidi"/>
          <w:sz w:val="28"/>
          <w:szCs w:val="28"/>
        </w:rPr>
        <w:t>Introduction to Data Modeling (ER Diagrams)</w:t>
      </w:r>
    </w:p>
    <w:p w14:paraId="67249468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15E5A06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1BB05A1E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77E04BE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1888DC2F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573A920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12C175A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388B2A9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E3AC480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F914ACD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3EF6E51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367FD14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764D86F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2CFF0F1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E5B267E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0"/>
          <w:szCs w:val="10"/>
        </w:rPr>
      </w:pPr>
    </w:p>
    <w:tbl>
      <w:tblPr>
        <w:tblStyle w:val="a1"/>
        <w:tblW w:w="9855" w:type="dxa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9"/>
        <w:gridCol w:w="1976"/>
        <w:gridCol w:w="2633"/>
        <w:gridCol w:w="2427"/>
      </w:tblGrid>
      <w:tr w:rsidR="00AC0DF1" w14:paraId="59D62988" w14:textId="77777777">
        <w:trPr>
          <w:trHeight w:val="511"/>
        </w:trPr>
        <w:tc>
          <w:tcPr>
            <w:tcW w:w="2819" w:type="dxa"/>
          </w:tcPr>
          <w:p w14:paraId="59E07A8D" w14:textId="77777777" w:rsidR="00AC0DF1" w:rsidRPr="00C2755F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right="60"/>
              <w:jc w:val="center"/>
              <w:rPr>
                <w:b/>
                <w:color w:val="000000"/>
                <w:sz w:val="24"/>
                <w:szCs w:val="24"/>
              </w:rPr>
            </w:pPr>
            <w:r w:rsidRPr="00C2755F"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76" w:type="dxa"/>
          </w:tcPr>
          <w:p w14:paraId="13CA57B4" w14:textId="77777777" w:rsidR="00AC0DF1" w:rsidRPr="00C2755F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628"/>
              <w:rPr>
                <w:b/>
                <w:color w:val="000000"/>
                <w:sz w:val="24"/>
                <w:szCs w:val="24"/>
              </w:rPr>
            </w:pPr>
            <w:r w:rsidRPr="00C2755F">
              <w:rPr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2633" w:type="dxa"/>
          </w:tcPr>
          <w:p w14:paraId="348E9AE9" w14:textId="49A95E92" w:rsidR="00AC0DF1" w:rsidRPr="00C2755F" w:rsidRDefault="00B33118" w:rsidP="00C27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216"/>
              <w:jc w:val="center"/>
              <w:rPr>
                <w:b/>
                <w:color w:val="000000"/>
                <w:sz w:val="24"/>
                <w:szCs w:val="24"/>
              </w:rPr>
            </w:pPr>
            <w:r w:rsidRPr="00C2755F">
              <w:rPr>
                <w:b/>
                <w:color w:val="000000"/>
                <w:sz w:val="24"/>
                <w:szCs w:val="24"/>
              </w:rPr>
              <w:t xml:space="preserve">Lab </w:t>
            </w:r>
            <w:r w:rsidR="00C2755F" w:rsidRPr="00C2755F">
              <w:rPr>
                <w:b/>
                <w:color w:val="000000"/>
                <w:sz w:val="24"/>
                <w:szCs w:val="24"/>
              </w:rPr>
              <w:t>Report Marks</w:t>
            </w:r>
            <w:r w:rsidRPr="00C2755F">
              <w:rPr>
                <w:b/>
                <w:color w:val="000000"/>
                <w:sz w:val="24"/>
                <w:szCs w:val="24"/>
              </w:rPr>
              <w:t>/100</w:t>
            </w:r>
          </w:p>
        </w:tc>
        <w:tc>
          <w:tcPr>
            <w:tcW w:w="2427" w:type="dxa"/>
          </w:tcPr>
          <w:p w14:paraId="5DD9B9B4" w14:textId="77777777" w:rsidR="00AC0DF1" w:rsidRPr="00C2755F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9"/>
              <w:jc w:val="center"/>
              <w:rPr>
                <w:b/>
                <w:color w:val="000000"/>
                <w:sz w:val="24"/>
                <w:szCs w:val="24"/>
              </w:rPr>
            </w:pPr>
            <w:r w:rsidRPr="00C2755F">
              <w:rPr>
                <w:b/>
                <w:color w:val="000000"/>
                <w:sz w:val="24"/>
                <w:szCs w:val="24"/>
              </w:rPr>
              <w:t>Total Marks</w:t>
            </w:r>
          </w:p>
          <w:p w14:paraId="04B61F29" w14:textId="77777777" w:rsidR="00AC0DF1" w:rsidRPr="00C2755F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9"/>
              <w:jc w:val="center"/>
              <w:rPr>
                <w:b/>
                <w:color w:val="000000"/>
                <w:sz w:val="24"/>
                <w:szCs w:val="24"/>
              </w:rPr>
            </w:pPr>
            <w:r w:rsidRPr="00C2755F">
              <w:rPr>
                <w:b/>
                <w:color w:val="000000"/>
                <w:sz w:val="24"/>
                <w:szCs w:val="24"/>
              </w:rPr>
              <w:t>(Scaled out of 10)</w:t>
            </w:r>
          </w:p>
        </w:tc>
      </w:tr>
      <w:tr w:rsidR="00AC0DF1" w14:paraId="71BE7545" w14:textId="77777777">
        <w:trPr>
          <w:trHeight w:val="801"/>
        </w:trPr>
        <w:tc>
          <w:tcPr>
            <w:tcW w:w="2819" w:type="dxa"/>
          </w:tcPr>
          <w:p w14:paraId="080424BF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14:paraId="22025ACD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F6232C7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542E100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2A5C1B7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1C0567D1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166C8AB4" w14:textId="77777777" w:rsidR="00AC0DF1" w:rsidRDefault="00B33118">
      <w:pPr>
        <w:pBdr>
          <w:top w:val="nil"/>
          <w:left w:val="nil"/>
          <w:bottom w:val="nil"/>
          <w:right w:val="nil"/>
          <w:between w:val="nil"/>
        </w:pBdr>
        <w:tabs>
          <w:tab w:val="left" w:pos="9905"/>
        </w:tabs>
        <w:spacing w:before="1"/>
        <w:ind w:left="5286"/>
        <w:rPr>
          <w:color w:val="000000"/>
        </w:rPr>
      </w:pPr>
      <w:r>
        <w:rPr>
          <w:color w:val="000000"/>
        </w:rPr>
        <w:t xml:space="preserve">Checked on: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5D11E3B2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</w:p>
    <w:p w14:paraId="1259085F" w14:textId="77777777" w:rsidR="00AC0DF1" w:rsidRDefault="00B33118">
      <w:pPr>
        <w:pBdr>
          <w:top w:val="nil"/>
          <w:left w:val="nil"/>
          <w:bottom w:val="nil"/>
          <w:right w:val="nil"/>
          <w:between w:val="nil"/>
        </w:pBdr>
        <w:tabs>
          <w:tab w:val="left" w:pos="9885"/>
        </w:tabs>
        <w:spacing w:before="91"/>
        <w:ind w:left="5137"/>
        <w:rPr>
          <w:color w:val="000000"/>
        </w:rPr>
        <w:sectPr w:rsidR="00AC0DF1">
          <w:pgSz w:w="12240" w:h="15840"/>
          <w:pgMar w:top="1360" w:right="1120" w:bottom="280" w:left="580" w:header="720" w:footer="720" w:gutter="0"/>
          <w:pgNumType w:start="1"/>
          <w:cols w:space="720"/>
        </w:sectPr>
      </w:pPr>
      <w:r>
        <w:rPr>
          <w:color w:val="000000"/>
        </w:rPr>
        <w:t xml:space="preserve">Signature: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CA2DCC8" w14:textId="13333452" w:rsidR="00AC0DF1" w:rsidRDefault="00034C19" w:rsidP="00974994">
      <w:pPr>
        <w:pStyle w:val="Heading2"/>
        <w:ind w:left="679" w:firstLine="0"/>
      </w:pPr>
      <w:r>
        <w:lastRenderedPageBreak/>
        <w:t>10</w:t>
      </w:r>
      <w:r w:rsidR="00974994">
        <w:t xml:space="preserve">.1    </w:t>
      </w:r>
      <w:r w:rsidR="00B33118" w:rsidRPr="00C2755F">
        <w:rPr>
          <w:sz w:val="28"/>
          <w:szCs w:val="28"/>
        </w:rPr>
        <w:t>O</w:t>
      </w:r>
      <w:r w:rsidR="00B33118" w:rsidRPr="00C2755F">
        <w:t>bjective</w:t>
      </w:r>
    </w:p>
    <w:p w14:paraId="507BD01E" w14:textId="5594F843" w:rsidR="00CB161B" w:rsidRDefault="00CB161B" w:rsidP="00CB161B">
      <w:pPr>
        <w:pStyle w:val="Heading2"/>
        <w:ind w:firstLine="0"/>
        <w:rPr>
          <w:rFonts w:eastAsia="DejaVu Sans"/>
          <w:b w:val="0"/>
          <w:szCs w:val="24"/>
          <w:lang w:eastAsia="hi-IN" w:bidi="hi-IN"/>
        </w:rPr>
      </w:pPr>
      <w:r w:rsidRPr="00CB161B">
        <w:rPr>
          <w:rFonts w:eastAsia="DejaVu Sans"/>
          <w:b w:val="0"/>
          <w:szCs w:val="24"/>
          <w:lang w:eastAsia="hi-IN" w:bidi="hi-IN"/>
        </w:rPr>
        <w:t xml:space="preserve">The object of this manual is to give an overview and hands on practice to Data modeling using </w:t>
      </w:r>
      <w:proofErr w:type="spellStart"/>
      <w:r w:rsidRPr="00CB161B">
        <w:rPr>
          <w:rFonts w:eastAsia="DejaVu Sans"/>
          <w:b w:val="0"/>
          <w:szCs w:val="24"/>
          <w:lang w:eastAsia="hi-IN" w:bidi="hi-IN"/>
        </w:rPr>
        <w:t>ERDPlus</w:t>
      </w:r>
      <w:proofErr w:type="spellEnd"/>
      <w:r>
        <w:rPr>
          <w:rFonts w:eastAsia="DejaVu Sans"/>
          <w:b w:val="0"/>
          <w:szCs w:val="24"/>
          <w:lang w:eastAsia="hi-IN" w:bidi="hi-IN"/>
        </w:rPr>
        <w:t xml:space="preserve"> online DBMS tool.</w:t>
      </w:r>
    </w:p>
    <w:p w14:paraId="138364AC" w14:textId="6E12560B" w:rsidR="00AC0DF1" w:rsidRDefault="00034C19" w:rsidP="00034C19">
      <w:pPr>
        <w:pStyle w:val="Heading2"/>
        <w:ind w:hanging="588"/>
      </w:pPr>
      <w:r>
        <w:t>10</w:t>
      </w:r>
      <w:r w:rsidR="00974994">
        <w:t xml:space="preserve">.2    </w:t>
      </w:r>
      <w:r w:rsidR="00B33118" w:rsidRPr="00C2755F">
        <w:t>Equipment and Component</w:t>
      </w:r>
    </w:p>
    <w:p w14:paraId="47A1A20A" w14:textId="77777777" w:rsidR="00C2755F" w:rsidRPr="00C2755F" w:rsidRDefault="00C2755F" w:rsidP="00C2755F"/>
    <w:tbl>
      <w:tblPr>
        <w:tblStyle w:val="a2"/>
        <w:tblW w:w="9112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2970"/>
        <w:gridCol w:w="3150"/>
      </w:tblGrid>
      <w:tr w:rsidR="00AC0DF1" w14:paraId="4C1A6893" w14:textId="77777777" w:rsidTr="00034C19">
        <w:trPr>
          <w:trHeight w:val="253"/>
        </w:trPr>
        <w:tc>
          <w:tcPr>
            <w:tcW w:w="2992" w:type="dxa"/>
          </w:tcPr>
          <w:p w14:paraId="32B9E843" w14:textId="1FE4637E" w:rsidR="00AC0DF1" w:rsidRDefault="00B33118" w:rsidP="0097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  <w:r w:rsidR="00974994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Description</w:t>
            </w:r>
            <w:r w:rsidR="00974994">
              <w:rPr>
                <w:b/>
                <w:color w:val="000000"/>
                <w:sz w:val="24"/>
                <w:szCs w:val="24"/>
              </w:rPr>
              <w:t>/Software</w:t>
            </w:r>
          </w:p>
        </w:tc>
        <w:tc>
          <w:tcPr>
            <w:tcW w:w="2970" w:type="dxa"/>
          </w:tcPr>
          <w:p w14:paraId="21101AA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21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3150" w:type="dxa"/>
          </w:tcPr>
          <w:p w14:paraId="01DB10A6" w14:textId="77777777" w:rsidR="00AC0DF1" w:rsidRDefault="00B33118" w:rsidP="0097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871" w:right="10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Quantity</w:t>
            </w:r>
          </w:p>
        </w:tc>
      </w:tr>
      <w:tr w:rsidR="00AC0DF1" w14:paraId="63AC111A" w14:textId="77777777" w:rsidTr="00034C19">
        <w:trPr>
          <w:trHeight w:val="251"/>
        </w:trPr>
        <w:tc>
          <w:tcPr>
            <w:tcW w:w="2992" w:type="dxa"/>
          </w:tcPr>
          <w:p w14:paraId="2C2AB90E" w14:textId="761EF958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</w:t>
            </w:r>
            <w:r w:rsidR="008A302E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B161B">
              <w:rPr>
                <w:color w:val="000000"/>
                <w:sz w:val="24"/>
                <w:szCs w:val="24"/>
              </w:rPr>
              <w:t>ERDPlus</w:t>
            </w:r>
            <w:proofErr w:type="spellEnd"/>
          </w:p>
        </w:tc>
        <w:tc>
          <w:tcPr>
            <w:tcW w:w="2970" w:type="dxa"/>
          </w:tcPr>
          <w:p w14:paraId="7E0A1CE8" w14:textId="2D645CC8" w:rsidR="00AC0DF1" w:rsidRDefault="00E43B9C" w:rsidP="00E4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29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 Campus</w:t>
            </w:r>
          </w:p>
        </w:tc>
        <w:tc>
          <w:tcPr>
            <w:tcW w:w="3150" w:type="dxa"/>
          </w:tcPr>
          <w:p w14:paraId="6503F3C7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5B18FD4B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68BA00D5" w14:textId="3CF571FB" w:rsidR="00AC0DF1" w:rsidRPr="00C2755F" w:rsidRDefault="00034C19" w:rsidP="00080457">
      <w:pPr>
        <w:pStyle w:val="Heading2"/>
        <w:ind w:left="709" w:firstLine="0"/>
        <w:rPr>
          <w:sz w:val="22"/>
          <w:szCs w:val="24"/>
        </w:rPr>
      </w:pPr>
      <w:r>
        <w:t>10</w:t>
      </w:r>
      <w:r w:rsidR="005E0306">
        <w:t>.3</w:t>
      </w:r>
      <w:r w:rsidR="00974994">
        <w:t xml:space="preserve">   </w:t>
      </w:r>
      <w:r w:rsidR="00080457">
        <w:t xml:space="preserve"> </w:t>
      </w:r>
      <w:r w:rsidR="00B33118" w:rsidRPr="00C2755F">
        <w:rPr>
          <w:szCs w:val="24"/>
        </w:rPr>
        <w:t>Conduct of Lab</w:t>
      </w:r>
    </w:p>
    <w:p w14:paraId="42BEDC5F" w14:textId="77777777" w:rsidR="00AC0DF1" w:rsidRDefault="00B331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1"/>
        </w:tabs>
        <w:spacing w:before="40"/>
        <w:rPr>
          <w:color w:val="000000"/>
        </w:rPr>
      </w:pPr>
      <w:r>
        <w:rPr>
          <w:color w:val="000000"/>
          <w:sz w:val="24"/>
          <w:szCs w:val="24"/>
        </w:rPr>
        <w:t>Students are required to perform this experiment individually.</w:t>
      </w:r>
    </w:p>
    <w:p w14:paraId="2F18FF0E" w14:textId="77777777" w:rsidR="00AC0DF1" w:rsidRDefault="00B331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1"/>
        </w:tabs>
        <w:spacing w:before="38" w:line="276" w:lineRule="auto"/>
        <w:ind w:right="225"/>
        <w:rPr>
          <w:color w:val="000000"/>
        </w:rPr>
      </w:pPr>
      <w:r>
        <w:rPr>
          <w:color w:val="000000"/>
          <w:sz w:val="24"/>
          <w:szCs w:val="24"/>
        </w:rPr>
        <w:t>In case the lab experiment is not understood, the students are advised to seek help from the course instructor, lab engineers, assigned teaching assistants (TA) and lab attendants.</w:t>
      </w:r>
    </w:p>
    <w:p w14:paraId="6CFD8E0E" w14:textId="77777777" w:rsidR="00AC0DF1" w:rsidRDefault="00AC0D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6D3915B9" w14:textId="45D48D24" w:rsidR="00C2755F" w:rsidRDefault="00034C19" w:rsidP="00034C19">
      <w:pPr>
        <w:pStyle w:val="Heading2"/>
        <w:tabs>
          <w:tab w:val="left" w:pos="1134"/>
        </w:tabs>
        <w:ind w:left="677" w:firstLine="0"/>
      </w:pPr>
      <w:r>
        <w:t>10.4</w:t>
      </w:r>
      <w:r w:rsidR="00080457">
        <w:t xml:space="preserve">   </w:t>
      </w:r>
      <w:r w:rsidR="00B33118" w:rsidRPr="00C2755F">
        <w:t>Theory and Background</w:t>
      </w:r>
    </w:p>
    <w:p w14:paraId="4123933D" w14:textId="1B2DE68E" w:rsidR="00531CF2" w:rsidRDefault="00CB161B" w:rsidP="008A302E">
      <w:pPr>
        <w:ind w:left="1297"/>
        <w:jc w:val="both"/>
      </w:pPr>
      <w:proofErr w:type="spellStart"/>
      <w:r w:rsidRPr="00CB161B">
        <w:rPr>
          <w:sz w:val="24"/>
          <w:szCs w:val="24"/>
        </w:rPr>
        <w:t>ER</w:t>
      </w:r>
      <w:r w:rsidR="008A302E">
        <w:rPr>
          <w:sz w:val="24"/>
          <w:szCs w:val="24"/>
        </w:rPr>
        <w:t>DPlus</w:t>
      </w:r>
      <w:proofErr w:type="spellEnd"/>
      <w:r w:rsidRPr="00CB161B">
        <w:rPr>
          <w:sz w:val="24"/>
          <w:szCs w:val="24"/>
        </w:rPr>
        <w:t xml:space="preserve"> is a popular data modeling tool. The product supports a variety of aspects of database design, including data modeling, forward engineering (the creation of a database schema and physical database </w:t>
      </w:r>
      <w:r w:rsidR="008A302E" w:rsidRPr="00CB161B">
        <w:rPr>
          <w:sz w:val="24"/>
          <w:szCs w:val="24"/>
        </w:rPr>
        <w:t>based on</w:t>
      </w:r>
      <w:r w:rsidRPr="00CB161B">
        <w:rPr>
          <w:sz w:val="24"/>
          <w:szCs w:val="24"/>
        </w:rPr>
        <w:t xml:space="preserve"> a data model), and reverse engineering (the creation of a data model </w:t>
      </w:r>
      <w:proofErr w:type="gramStart"/>
      <w:r w:rsidRPr="00CB161B">
        <w:rPr>
          <w:sz w:val="24"/>
          <w:szCs w:val="24"/>
        </w:rPr>
        <w:t>on the basis of</w:t>
      </w:r>
      <w:proofErr w:type="gramEnd"/>
      <w:r w:rsidRPr="00CB161B">
        <w:rPr>
          <w:sz w:val="24"/>
          <w:szCs w:val="24"/>
        </w:rPr>
        <w:t xml:space="preserve"> an existing database) for a wide variety of relational DBMS.</w:t>
      </w:r>
    </w:p>
    <w:p w14:paraId="360618E7" w14:textId="77777777" w:rsidR="00080457" w:rsidRDefault="00080457" w:rsidP="00080457"/>
    <w:p w14:paraId="063178A9" w14:textId="0CAE0151" w:rsidR="00531CF2" w:rsidRPr="00531CF2" w:rsidRDefault="00034C19" w:rsidP="00080457">
      <w:pPr>
        <w:pStyle w:val="Heading2"/>
      </w:pPr>
      <w:r>
        <w:t>10</w:t>
      </w:r>
      <w:r w:rsidR="00080457">
        <w:t xml:space="preserve">.5    </w:t>
      </w:r>
      <w:r w:rsidR="00531CF2" w:rsidRPr="00531CF2">
        <w:t>Lab Task</w:t>
      </w:r>
      <w:r w:rsidR="00531CF2">
        <w:t>:</w:t>
      </w:r>
    </w:p>
    <w:p w14:paraId="0626B023" w14:textId="77777777" w:rsidR="00531CF2" w:rsidRDefault="00531CF2" w:rsidP="00531CF2"/>
    <w:p w14:paraId="2036C93E" w14:textId="049AB500" w:rsidR="008A302E" w:rsidRDefault="008A302E" w:rsidP="008A302E">
      <w:pPr>
        <w:ind w:left="1297"/>
      </w:pPr>
      <w:r>
        <w:t>Make ER diagram for the following Schema.</w:t>
      </w:r>
      <w:r>
        <w:t xml:space="preserve"> </w:t>
      </w:r>
      <w:r>
        <w:t>Kindly Follow the IE Notation.</w:t>
      </w:r>
    </w:p>
    <w:p w14:paraId="3E1E74A0" w14:textId="77777777" w:rsidR="008A302E" w:rsidRDefault="008A302E" w:rsidP="008A302E">
      <w:pPr>
        <w:ind w:left="1297"/>
      </w:pPr>
    </w:p>
    <w:p w14:paraId="1968F909" w14:textId="72AA627A" w:rsidR="0015381C" w:rsidRPr="00F32AA5" w:rsidRDefault="008A302E" w:rsidP="00F32AA5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0E9B8" wp14:editId="0B62F404">
            <wp:extent cx="6276975" cy="42963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63" cy="430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720C" w14:textId="77777777" w:rsidR="00D67DC2" w:rsidRPr="00F32AA5" w:rsidRDefault="00D67DC2" w:rsidP="00D67DC2">
      <w:pPr>
        <w:pStyle w:val="ListParagraph"/>
        <w:tabs>
          <w:tab w:val="left" w:pos="-720"/>
          <w:tab w:val="left" w:pos="0"/>
        </w:tabs>
        <w:suppressAutoHyphens/>
        <w:jc w:val="both"/>
        <w:rPr>
          <w:rFonts w:eastAsia="DejaVu Sans"/>
          <w:kern w:val="1"/>
          <w:sz w:val="24"/>
          <w:szCs w:val="24"/>
          <w:lang w:eastAsia="hi-IN" w:bidi="hi-IN"/>
        </w:rPr>
      </w:pPr>
      <w:r w:rsidRPr="00F32AA5">
        <w:rPr>
          <w:rFonts w:eastAsia="DejaVu Sans"/>
          <w:kern w:val="1"/>
          <w:sz w:val="24"/>
          <w:szCs w:val="24"/>
          <w:lang w:eastAsia="hi-IN" w:bidi="hi-IN"/>
        </w:rPr>
        <w:br/>
      </w:r>
    </w:p>
    <w:p w14:paraId="34C900C4" w14:textId="02A00FE6" w:rsidR="00D67DC2" w:rsidRDefault="00D67DC2" w:rsidP="00D67DC2">
      <w:pPr>
        <w:spacing w:line="276" w:lineRule="auto"/>
      </w:pPr>
    </w:p>
    <w:p w14:paraId="518E9E8E" w14:textId="676589AC" w:rsidR="00D67DC2" w:rsidRDefault="00D67DC2" w:rsidP="00D67DC2">
      <w:pPr>
        <w:spacing w:line="276" w:lineRule="auto"/>
      </w:pPr>
    </w:p>
    <w:p w14:paraId="3D4EE672" w14:textId="77777777" w:rsidR="00485936" w:rsidRDefault="00485936" w:rsidP="002B2AA1">
      <w:pPr>
        <w:tabs>
          <w:tab w:val="left" w:pos="2486"/>
        </w:tabs>
      </w:pPr>
    </w:p>
    <w:p w14:paraId="624ACAED" w14:textId="316CFDBC" w:rsidR="008A302E" w:rsidRPr="00485936" w:rsidRDefault="008A302E" w:rsidP="002B2AA1">
      <w:pPr>
        <w:tabs>
          <w:tab w:val="left" w:pos="2486"/>
        </w:tabs>
        <w:rPr>
          <w:sz w:val="24"/>
          <w:szCs w:val="24"/>
        </w:rPr>
        <w:sectPr w:rsidR="008A302E" w:rsidRPr="00485936">
          <w:pgSz w:w="12240" w:h="15840"/>
          <w:pgMar w:top="860" w:right="1120" w:bottom="280" w:left="580" w:header="720" w:footer="720" w:gutter="0"/>
          <w:cols w:space="720"/>
        </w:sectPr>
      </w:pPr>
    </w:p>
    <w:p w14:paraId="6A57C268" w14:textId="77777777" w:rsidR="00AC0DF1" w:rsidRDefault="00B33118">
      <w:pPr>
        <w:pStyle w:val="Heading4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Assessment Rubrics for Lab</w:t>
      </w:r>
    </w:p>
    <w:p w14:paraId="43CA0797" w14:textId="77777777" w:rsidR="00AC0DF1" w:rsidRDefault="00AC0DF1"/>
    <w:p w14:paraId="389216B4" w14:textId="77777777" w:rsidR="00AC0DF1" w:rsidRDefault="00B33118">
      <w:pPr>
        <w:rPr>
          <w:b/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Method: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Lab reports and instructor observation during lab sessions. </w:t>
      </w:r>
    </w:p>
    <w:p w14:paraId="577DD1FA" w14:textId="77777777" w:rsidR="00AC0DF1" w:rsidRDefault="00B33118">
      <w:pPr>
        <w:pStyle w:val="Title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Outcome assessed:</w:t>
      </w:r>
    </w:p>
    <w:p w14:paraId="10ED54D1" w14:textId="77777777" w:rsidR="00AC0DF1" w:rsidRDefault="00B33118">
      <w:pPr>
        <w:jc w:val="both"/>
        <w:rPr>
          <w:sz w:val="18"/>
          <w:szCs w:val="18"/>
        </w:rPr>
      </w:pPr>
      <w:r>
        <w:rPr>
          <w:sz w:val="18"/>
          <w:szCs w:val="18"/>
        </w:rPr>
        <w:t>a.  Ability to conduct experiments, as well as to analyze and interpret data (P)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BDB861A" w14:textId="77777777" w:rsidR="00AC0DF1" w:rsidRDefault="00B33118">
      <w:pPr>
        <w:jc w:val="both"/>
        <w:rPr>
          <w:sz w:val="18"/>
          <w:szCs w:val="18"/>
        </w:rPr>
      </w:pPr>
      <w:r>
        <w:rPr>
          <w:sz w:val="18"/>
          <w:szCs w:val="18"/>
        </w:rPr>
        <w:t>b.  Ability to function on multi-disciplinary teams (A)</w:t>
      </w:r>
    </w:p>
    <w:p w14:paraId="2FB48BC8" w14:textId="77777777" w:rsidR="00AC0DF1" w:rsidRDefault="00B33118">
      <w:pPr>
        <w:jc w:val="both"/>
        <w:rPr>
          <w:sz w:val="18"/>
          <w:szCs w:val="18"/>
        </w:rPr>
      </w:pPr>
      <w:r>
        <w:rPr>
          <w:sz w:val="18"/>
          <w:szCs w:val="18"/>
        </w:rPr>
        <w:t>c.  Ability to use the techniques, skills, and modern engineering tools necessary for engineering practice (P)</w:t>
      </w:r>
    </w:p>
    <w:p w14:paraId="3C6346B5" w14:textId="77777777" w:rsidR="00AC0DF1" w:rsidRDefault="00AC0DF1">
      <w:pPr>
        <w:jc w:val="both"/>
      </w:pPr>
    </w:p>
    <w:tbl>
      <w:tblPr>
        <w:tblStyle w:val="a7"/>
        <w:tblW w:w="14165" w:type="dxa"/>
        <w:tblInd w:w="-6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55"/>
        <w:gridCol w:w="315"/>
        <w:gridCol w:w="1365"/>
        <w:gridCol w:w="690"/>
        <w:gridCol w:w="2655"/>
        <w:gridCol w:w="2835"/>
        <w:gridCol w:w="3345"/>
        <w:gridCol w:w="1005"/>
      </w:tblGrid>
      <w:tr w:rsidR="00AC0DF1" w14:paraId="3951D194" w14:textId="77777777">
        <w:trPr>
          <w:trHeight w:val="288"/>
        </w:trPr>
        <w:tc>
          <w:tcPr>
            <w:tcW w:w="1955" w:type="dxa"/>
          </w:tcPr>
          <w:p w14:paraId="479C596E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Performance metric</w:t>
            </w:r>
          </w:p>
        </w:tc>
        <w:tc>
          <w:tcPr>
            <w:tcW w:w="1680" w:type="dxa"/>
            <w:gridSpan w:val="2"/>
          </w:tcPr>
          <w:p w14:paraId="541FBC5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</w:tcPr>
          <w:p w14:paraId="6088EDE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</w:tcPr>
          <w:p w14:paraId="001ACB40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</w:tcPr>
          <w:p w14:paraId="1EF4090E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</w:tcPr>
          <w:p w14:paraId="130C1769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</w:tcPr>
          <w:p w14:paraId="51EAD748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</w:t>
            </w:r>
          </w:p>
        </w:tc>
      </w:tr>
      <w:tr w:rsidR="00AC0DF1" w14:paraId="6124C8FA" w14:textId="77777777">
        <w:trPr>
          <w:trHeight w:val="288"/>
        </w:trPr>
        <w:tc>
          <w:tcPr>
            <w:tcW w:w="1955" w:type="dxa"/>
          </w:tcPr>
          <w:p w14:paraId="12E1EE3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</w:tcPr>
          <w:p w14:paraId="007D5AF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6417E0D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</w:tcPr>
          <w:p w14:paraId="031A796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</w:tcPr>
          <w:p w14:paraId="29AFE758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45-41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14:paraId="5C4AD1AB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errors, user prompts are understandable, minimum use of symbols or spacing in output. Some testing has been completed (40-21)</w:t>
            </w:r>
          </w:p>
        </w:tc>
        <w:tc>
          <w:tcPr>
            <w:tcW w:w="3345" w:type="dxa"/>
          </w:tcPr>
          <w:p w14:paraId="3D5A6E87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(20-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</w:tcPr>
          <w:p w14:paraId="514F0FFA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2B39CBD2" w14:textId="77777777">
        <w:trPr>
          <w:trHeight w:val="288"/>
        </w:trPr>
        <w:tc>
          <w:tcPr>
            <w:tcW w:w="1955" w:type="dxa"/>
          </w:tcPr>
          <w:p w14:paraId="5B3F12E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</w:tcPr>
          <w:p w14:paraId="1DC44FCE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0F36544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</w:tcPr>
          <w:p w14:paraId="324CC5DF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</w:tcPr>
          <w:p w14:paraId="464FC2D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group member(s) in effective manner (5-4)</w:t>
            </w:r>
          </w:p>
        </w:tc>
        <w:tc>
          <w:tcPr>
            <w:tcW w:w="2835" w:type="dxa"/>
          </w:tcPr>
          <w:p w14:paraId="7CF1BEB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(3-2)</w:t>
            </w:r>
          </w:p>
        </w:tc>
        <w:tc>
          <w:tcPr>
            <w:tcW w:w="3345" w:type="dxa"/>
          </w:tcPr>
          <w:p w14:paraId="612E56CF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Distracts or discourages other group members from conducting the experiment (1-0)</w:t>
            </w:r>
          </w:p>
        </w:tc>
        <w:tc>
          <w:tcPr>
            <w:tcW w:w="1005" w:type="dxa"/>
          </w:tcPr>
          <w:p w14:paraId="49C5256E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4373A2A0" w14:textId="77777777">
        <w:trPr>
          <w:trHeight w:val="458"/>
        </w:trPr>
        <w:tc>
          <w:tcPr>
            <w:tcW w:w="1955" w:type="dxa"/>
            <w:vMerge w:val="restart"/>
          </w:tcPr>
          <w:p w14:paraId="634D0F7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</w:tcPr>
          <w:p w14:paraId="1E57B38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258E433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</w:tcPr>
          <w:p w14:paraId="5DB474C8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55" w:type="dxa"/>
          </w:tcPr>
          <w:p w14:paraId="6EF10F8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(5-4)</w:t>
            </w:r>
          </w:p>
        </w:tc>
        <w:tc>
          <w:tcPr>
            <w:tcW w:w="2835" w:type="dxa"/>
          </w:tcPr>
          <w:p w14:paraId="30ED4C9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(3-2)</w:t>
            </w:r>
          </w:p>
        </w:tc>
        <w:tc>
          <w:tcPr>
            <w:tcW w:w="3345" w:type="dxa"/>
          </w:tcPr>
          <w:p w14:paraId="1AA10113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(1-0)</w:t>
            </w:r>
          </w:p>
        </w:tc>
        <w:tc>
          <w:tcPr>
            <w:tcW w:w="1005" w:type="dxa"/>
          </w:tcPr>
          <w:p w14:paraId="2DB2E7CE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0E343364" w14:textId="77777777">
        <w:trPr>
          <w:trHeight w:val="288"/>
        </w:trPr>
        <w:tc>
          <w:tcPr>
            <w:tcW w:w="1955" w:type="dxa"/>
            <w:vMerge/>
          </w:tcPr>
          <w:p w14:paraId="4632B754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</w:tcPr>
          <w:p w14:paraId="22AFFE3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</w:tcPr>
          <w:p w14:paraId="54B93324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</w:tcPr>
          <w:p w14:paraId="5FEBC2C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55" w:type="dxa"/>
          </w:tcPr>
          <w:p w14:paraId="729BDF79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(5-4)</w:t>
            </w:r>
          </w:p>
        </w:tc>
        <w:tc>
          <w:tcPr>
            <w:tcW w:w="2835" w:type="dxa"/>
          </w:tcPr>
          <w:p w14:paraId="60D911F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(3-2)</w:t>
            </w:r>
          </w:p>
        </w:tc>
        <w:tc>
          <w:tcPr>
            <w:tcW w:w="3345" w:type="dxa"/>
          </w:tcPr>
          <w:p w14:paraId="029388C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(1-0)</w:t>
            </w:r>
          </w:p>
        </w:tc>
        <w:tc>
          <w:tcPr>
            <w:tcW w:w="1005" w:type="dxa"/>
          </w:tcPr>
          <w:p w14:paraId="70F1FAEC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36468EAB" w14:textId="77777777">
        <w:trPr>
          <w:trHeight w:val="288"/>
        </w:trPr>
        <w:tc>
          <w:tcPr>
            <w:tcW w:w="1955" w:type="dxa"/>
          </w:tcPr>
          <w:p w14:paraId="03A42CEB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</w:tcPr>
          <w:p w14:paraId="4C5BDF94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7B9D110C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</w:tcPr>
          <w:p w14:paraId="53A3E2DC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</w:tcPr>
          <w:p w14:paraId="5142E22B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adheres to the lab disciplinary guidelines aptly (5-4)</w:t>
            </w:r>
          </w:p>
        </w:tc>
        <w:tc>
          <w:tcPr>
            <w:tcW w:w="2835" w:type="dxa"/>
          </w:tcPr>
          <w:p w14:paraId="0DEB7A1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Generally, observes safety rules and disciplinary guidelines with minor lapses (3-2)</w:t>
            </w:r>
          </w:p>
        </w:tc>
        <w:tc>
          <w:tcPr>
            <w:tcW w:w="3345" w:type="dxa"/>
          </w:tcPr>
          <w:p w14:paraId="1DB6ADF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(1-0)</w:t>
            </w:r>
          </w:p>
        </w:tc>
        <w:tc>
          <w:tcPr>
            <w:tcW w:w="1005" w:type="dxa"/>
          </w:tcPr>
          <w:p w14:paraId="043D1475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5DD9676A" w14:textId="77777777">
        <w:trPr>
          <w:trHeight w:val="288"/>
        </w:trPr>
        <w:tc>
          <w:tcPr>
            <w:tcW w:w="1955" w:type="dxa"/>
          </w:tcPr>
          <w:p w14:paraId="4BDBF882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</w:tcPr>
          <w:p w14:paraId="50D96A84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3FD83B3F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</w:tcPr>
          <w:p w14:paraId="6565ABF0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</w:tcPr>
          <w:p w14:paraId="0881FE0B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(5-4)</w:t>
            </w:r>
          </w:p>
        </w:tc>
        <w:tc>
          <w:tcPr>
            <w:tcW w:w="2835" w:type="dxa"/>
          </w:tcPr>
          <w:p w14:paraId="7DFB9607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fairly easy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to read. Title, organized work, good use of variables (3-2)</w:t>
            </w:r>
          </w:p>
        </w:tc>
        <w:tc>
          <w:tcPr>
            <w:tcW w:w="3345" w:type="dxa"/>
          </w:tcPr>
          <w:p w14:paraId="37B786E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(1-0)</w:t>
            </w:r>
          </w:p>
        </w:tc>
        <w:tc>
          <w:tcPr>
            <w:tcW w:w="1005" w:type="dxa"/>
          </w:tcPr>
          <w:p w14:paraId="16BFF9A8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658618ED" w14:textId="77777777">
        <w:trPr>
          <w:trHeight w:val="288"/>
        </w:trPr>
        <w:tc>
          <w:tcPr>
            <w:tcW w:w="1955" w:type="dxa"/>
          </w:tcPr>
          <w:p w14:paraId="78612EFD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</w:tcPr>
          <w:p w14:paraId="435485D0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1C9E579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</w:tcPr>
          <w:p w14:paraId="01937D0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</w:tcPr>
          <w:p w14:paraId="12300D00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(5-4)</w:t>
            </w:r>
          </w:p>
        </w:tc>
        <w:tc>
          <w:tcPr>
            <w:tcW w:w="2835" w:type="dxa"/>
          </w:tcPr>
          <w:p w14:paraId="586F66DB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(3-2)</w:t>
            </w:r>
          </w:p>
        </w:tc>
        <w:tc>
          <w:tcPr>
            <w:tcW w:w="3345" w:type="dxa"/>
          </w:tcPr>
          <w:p w14:paraId="44C9CB3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(1-0)</w:t>
            </w:r>
          </w:p>
        </w:tc>
        <w:tc>
          <w:tcPr>
            <w:tcW w:w="1005" w:type="dxa"/>
          </w:tcPr>
          <w:p w14:paraId="0C85010D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55E2CE72" w14:textId="77777777">
        <w:trPr>
          <w:trHeight w:val="288"/>
        </w:trPr>
        <w:tc>
          <w:tcPr>
            <w:tcW w:w="1955" w:type="dxa"/>
          </w:tcPr>
          <w:p w14:paraId="647727B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</w:tcPr>
          <w:p w14:paraId="4A3AAB3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</w:tcPr>
          <w:p w14:paraId="47C6FE6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</w:tcPr>
          <w:p w14:paraId="381A6958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</w:tcPr>
          <w:p w14:paraId="68482A16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(5-4)</w:t>
            </w:r>
          </w:p>
        </w:tc>
        <w:tc>
          <w:tcPr>
            <w:tcW w:w="2835" w:type="dxa"/>
          </w:tcPr>
          <w:p w14:paraId="33837505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Late documented (3-2)</w:t>
            </w:r>
          </w:p>
        </w:tc>
        <w:tc>
          <w:tcPr>
            <w:tcW w:w="3345" w:type="dxa"/>
          </w:tcPr>
          <w:p w14:paraId="552D114A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(1-0)</w:t>
            </w:r>
          </w:p>
        </w:tc>
        <w:tc>
          <w:tcPr>
            <w:tcW w:w="1005" w:type="dxa"/>
          </w:tcPr>
          <w:p w14:paraId="3CFD20DF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  <w:tr w:rsidR="00AC0DF1" w14:paraId="75993B90" w14:textId="77777777">
        <w:trPr>
          <w:trHeight w:val="288"/>
        </w:trPr>
        <w:tc>
          <w:tcPr>
            <w:tcW w:w="1955" w:type="dxa"/>
          </w:tcPr>
          <w:p w14:paraId="7916D788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14:paraId="7C5780BA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  <w:p w14:paraId="43F25761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</w:tcPr>
          <w:p w14:paraId="430F0F29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</w:p>
          <w:p w14:paraId="33C57974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</w:tcPr>
          <w:p w14:paraId="39D11DA6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  <w:p w14:paraId="266B4039" w14:textId="77777777" w:rsidR="00AC0DF1" w:rsidRDefault="00B3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  <w:p w14:paraId="7B8B9927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</w:tcPr>
          <w:p w14:paraId="357F7431" w14:textId="77777777" w:rsidR="00AC0DF1" w:rsidRDefault="00AC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128EF342" w14:textId="77777777" w:rsidR="00AC0DF1" w:rsidRDefault="00AC0DF1">
      <w:pPr>
        <w:rPr>
          <w:sz w:val="18"/>
          <w:szCs w:val="18"/>
        </w:rPr>
      </w:pPr>
    </w:p>
    <w:p w14:paraId="1116ECD7" w14:textId="77777777" w:rsidR="00AC0DF1" w:rsidRDefault="00AC0DF1">
      <w:pPr>
        <w:rPr>
          <w:sz w:val="18"/>
          <w:szCs w:val="18"/>
        </w:rPr>
      </w:pPr>
    </w:p>
    <w:p w14:paraId="3788C0FC" w14:textId="77777777" w:rsidR="00AC0DF1" w:rsidRDefault="00B33118">
      <w:pPr>
        <w:rPr>
          <w:sz w:val="18"/>
          <w:szCs w:val="18"/>
        </w:rPr>
        <w:sectPr w:rsidR="00AC0DF1">
          <w:headerReference w:type="default" r:id="rId8"/>
          <w:pgSz w:w="15840" w:h="12240" w:orient="landscape"/>
          <w:pgMar w:top="1440" w:right="1440" w:bottom="1440" w:left="1440" w:header="432" w:footer="431" w:gutter="0"/>
          <w:cols w:space="720"/>
        </w:sect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Lab Engineer Signature:  ________________________</w:t>
      </w:r>
    </w:p>
    <w:p w14:paraId="146044F6" w14:textId="77777777" w:rsidR="00AC0DF1" w:rsidRDefault="00AC0DF1">
      <w:pPr>
        <w:rPr>
          <w:sz w:val="18"/>
          <w:szCs w:val="18"/>
        </w:rPr>
      </w:pPr>
    </w:p>
    <w:p w14:paraId="4C425ACC" w14:textId="77777777" w:rsidR="00AC0DF1" w:rsidRDefault="00AC0DF1">
      <w:pPr>
        <w:tabs>
          <w:tab w:val="left" w:pos="2325"/>
        </w:tabs>
        <w:rPr>
          <w:sz w:val="24"/>
          <w:szCs w:val="24"/>
        </w:rPr>
      </w:pPr>
    </w:p>
    <w:sectPr w:rsidR="00AC0DF1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5B19" w14:textId="77777777" w:rsidR="00886A45" w:rsidRDefault="00886A45">
      <w:r>
        <w:separator/>
      </w:r>
    </w:p>
  </w:endnote>
  <w:endnote w:type="continuationSeparator" w:id="0">
    <w:p w14:paraId="46E0E1A6" w14:textId="77777777" w:rsidR="00886A45" w:rsidRDefault="0088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FB7B" w14:textId="77777777" w:rsidR="00886A45" w:rsidRDefault="00886A45">
      <w:r>
        <w:separator/>
      </w:r>
    </w:p>
  </w:footnote>
  <w:footnote w:type="continuationSeparator" w:id="0">
    <w:p w14:paraId="491EB9AA" w14:textId="77777777" w:rsidR="00886A45" w:rsidRDefault="0088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B758" w14:textId="77777777" w:rsidR="00AC0DF1" w:rsidRDefault="00B33118">
    <w:pPr>
      <w:pStyle w:val="Heading4"/>
      <w:tabs>
        <w:tab w:val="left" w:pos="5589"/>
        <w:tab w:val="left" w:pos="8418"/>
      </w:tabs>
      <w:ind w:firstLine="408"/>
    </w:pPr>
    <w:r>
      <w:t>Student Name</w:t>
    </w:r>
    <w:r>
      <w:rPr>
        <w:u w:val="single"/>
      </w:rPr>
      <w:tab/>
    </w:r>
    <w:r>
      <w:t>Registration#</w:t>
    </w:r>
    <w:r>
      <w:rPr>
        <w:u w:val="single"/>
      </w:rPr>
      <w:tab/>
      <w:t xml:space="preserve">                                          </w:t>
    </w:r>
    <w:r>
      <w:t xml:space="preserve">Batch: </w:t>
    </w:r>
    <w:r>
      <w:rPr>
        <w:u w:val="single"/>
      </w:rPr>
      <w:t>CE-2019</w:t>
    </w:r>
  </w:p>
  <w:p w14:paraId="79587BBD" w14:textId="77777777" w:rsidR="00AC0DF1" w:rsidRDefault="00AC0D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67E"/>
    <w:multiLevelType w:val="hybridMultilevel"/>
    <w:tmpl w:val="8F48599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741E59"/>
    <w:multiLevelType w:val="hybridMultilevel"/>
    <w:tmpl w:val="7512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2CD6"/>
    <w:multiLevelType w:val="multilevel"/>
    <w:tmpl w:val="88768E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800"/>
      </w:pPr>
      <w:rPr>
        <w:rFonts w:hint="default"/>
      </w:rPr>
    </w:lvl>
  </w:abstractNum>
  <w:abstractNum w:abstractNumId="3" w15:restartNumberingAfterBreak="0">
    <w:nsid w:val="0876511A"/>
    <w:multiLevelType w:val="multilevel"/>
    <w:tmpl w:val="40B83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AB20D1A"/>
    <w:multiLevelType w:val="multilevel"/>
    <w:tmpl w:val="B61CE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E40563C"/>
    <w:multiLevelType w:val="hybridMultilevel"/>
    <w:tmpl w:val="B47C66D6"/>
    <w:lvl w:ilvl="0" w:tplc="7BC80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E4C38"/>
    <w:multiLevelType w:val="hybridMultilevel"/>
    <w:tmpl w:val="685E7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14809"/>
    <w:multiLevelType w:val="multilevel"/>
    <w:tmpl w:val="AD1CC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BFA6DA4"/>
    <w:multiLevelType w:val="hybridMultilevel"/>
    <w:tmpl w:val="96BC1BC2"/>
    <w:lvl w:ilvl="0" w:tplc="514430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1D00"/>
    <w:multiLevelType w:val="hybridMultilevel"/>
    <w:tmpl w:val="A224B10E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8A918B8"/>
    <w:multiLevelType w:val="multilevel"/>
    <w:tmpl w:val="0DD04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EF6877"/>
    <w:multiLevelType w:val="hybridMultilevel"/>
    <w:tmpl w:val="B5167CBE"/>
    <w:lvl w:ilvl="0" w:tplc="F9F038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203C9"/>
    <w:multiLevelType w:val="multilevel"/>
    <w:tmpl w:val="E2F2E7A2"/>
    <w:lvl w:ilvl="0">
      <w:start w:val="1"/>
      <w:numFmt w:val="decimal"/>
      <w:lvlText w:val="%1"/>
      <w:lvlJc w:val="left"/>
      <w:pPr>
        <w:ind w:left="1256" w:hanging="577"/>
      </w:pPr>
    </w:lvl>
    <w:lvl w:ilvl="1">
      <w:start w:val="1"/>
      <w:numFmt w:val="decimal"/>
      <w:lvlText w:val="%1.%2"/>
      <w:lvlJc w:val="left"/>
      <w:pPr>
        <w:ind w:left="1256" w:hanging="577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3."/>
      <w:lvlJc w:val="left"/>
      <w:pPr>
        <w:ind w:left="1580" w:hanging="360"/>
      </w:pPr>
      <w:rPr>
        <w:rFonts w:ascii="Times New Roman" w:eastAsia="Times New Roman" w:hAnsi="Times New Roman" w:cs="Times New Roman"/>
        <w:sz w:val="22"/>
        <w:szCs w:val="22"/>
      </w:rPr>
    </w:lvl>
    <w:lvl w:ilvl="3">
      <w:start w:val="1"/>
      <w:numFmt w:val="bullet"/>
      <w:lvlText w:val="•"/>
      <w:lvlJc w:val="left"/>
      <w:pPr>
        <w:ind w:left="3571" w:hanging="360"/>
      </w:pPr>
    </w:lvl>
    <w:lvl w:ilvl="4">
      <w:start w:val="1"/>
      <w:numFmt w:val="bullet"/>
      <w:lvlText w:val="•"/>
      <w:lvlJc w:val="left"/>
      <w:pPr>
        <w:ind w:left="4566" w:hanging="360"/>
      </w:pPr>
    </w:lvl>
    <w:lvl w:ilvl="5">
      <w:start w:val="1"/>
      <w:numFmt w:val="bullet"/>
      <w:lvlText w:val="•"/>
      <w:lvlJc w:val="left"/>
      <w:pPr>
        <w:ind w:left="5562" w:hanging="360"/>
      </w:pPr>
    </w:lvl>
    <w:lvl w:ilvl="6">
      <w:start w:val="1"/>
      <w:numFmt w:val="bullet"/>
      <w:lvlText w:val="•"/>
      <w:lvlJc w:val="left"/>
      <w:pPr>
        <w:ind w:left="6557" w:hanging="360"/>
      </w:pPr>
    </w:lvl>
    <w:lvl w:ilvl="7">
      <w:start w:val="1"/>
      <w:numFmt w:val="bullet"/>
      <w:lvlText w:val="•"/>
      <w:lvlJc w:val="left"/>
      <w:pPr>
        <w:ind w:left="7553" w:hanging="360"/>
      </w:pPr>
    </w:lvl>
    <w:lvl w:ilvl="8">
      <w:start w:val="1"/>
      <w:numFmt w:val="bullet"/>
      <w:lvlText w:val="•"/>
      <w:lvlJc w:val="left"/>
      <w:pPr>
        <w:ind w:left="8548" w:hanging="360"/>
      </w:pPr>
    </w:lvl>
  </w:abstractNum>
  <w:abstractNum w:abstractNumId="13" w15:restartNumberingAfterBreak="0">
    <w:nsid w:val="3C541174"/>
    <w:multiLevelType w:val="hybridMultilevel"/>
    <w:tmpl w:val="0C2EA3E0"/>
    <w:lvl w:ilvl="0" w:tplc="4E5C9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82C1D"/>
    <w:multiLevelType w:val="multilevel"/>
    <w:tmpl w:val="088ADB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1800"/>
      </w:pPr>
      <w:rPr>
        <w:rFonts w:hint="default"/>
      </w:rPr>
    </w:lvl>
  </w:abstractNum>
  <w:abstractNum w:abstractNumId="15" w15:restartNumberingAfterBreak="0">
    <w:nsid w:val="548A7E0F"/>
    <w:multiLevelType w:val="hybridMultilevel"/>
    <w:tmpl w:val="AB207C8E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568611A6"/>
    <w:multiLevelType w:val="hybridMultilevel"/>
    <w:tmpl w:val="C040C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930DA"/>
    <w:multiLevelType w:val="hybridMultilevel"/>
    <w:tmpl w:val="D1EE2B6A"/>
    <w:lvl w:ilvl="0" w:tplc="B72A4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87EC2"/>
    <w:multiLevelType w:val="hybridMultilevel"/>
    <w:tmpl w:val="554E263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6419CD"/>
    <w:multiLevelType w:val="multilevel"/>
    <w:tmpl w:val="E75A23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800"/>
      </w:pPr>
      <w:rPr>
        <w:rFonts w:hint="default"/>
      </w:rPr>
    </w:lvl>
  </w:abstractNum>
  <w:abstractNum w:abstractNumId="20" w15:restartNumberingAfterBreak="0">
    <w:nsid w:val="5966635B"/>
    <w:multiLevelType w:val="multilevel"/>
    <w:tmpl w:val="EADE0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E6805BE"/>
    <w:multiLevelType w:val="hybridMultilevel"/>
    <w:tmpl w:val="C2F6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6B5B5F"/>
    <w:multiLevelType w:val="hybridMultilevel"/>
    <w:tmpl w:val="4D621A9C"/>
    <w:lvl w:ilvl="0" w:tplc="C23E4522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B3BBF"/>
    <w:multiLevelType w:val="multilevel"/>
    <w:tmpl w:val="9078E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47524E1"/>
    <w:multiLevelType w:val="hybridMultilevel"/>
    <w:tmpl w:val="B5ECC616"/>
    <w:lvl w:ilvl="0" w:tplc="AB602148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7915"/>
    <w:multiLevelType w:val="multilevel"/>
    <w:tmpl w:val="C5249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8C34DEF"/>
    <w:multiLevelType w:val="hybridMultilevel"/>
    <w:tmpl w:val="2EF48EC8"/>
    <w:lvl w:ilvl="0" w:tplc="31362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6C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CE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E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45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28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A9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62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81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DB4F8C"/>
    <w:multiLevelType w:val="hybridMultilevel"/>
    <w:tmpl w:val="E1923B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5561"/>
    <w:multiLevelType w:val="hybridMultilevel"/>
    <w:tmpl w:val="67AC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7020"/>
    <w:multiLevelType w:val="hybridMultilevel"/>
    <w:tmpl w:val="84F08FC6"/>
    <w:lvl w:ilvl="0" w:tplc="214EFFE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8CC7A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619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2AAC0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9AC82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425AF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E878F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E8F8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DCD3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02A50FC"/>
    <w:multiLevelType w:val="hybridMultilevel"/>
    <w:tmpl w:val="135ADA9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420BA"/>
    <w:multiLevelType w:val="multilevel"/>
    <w:tmpl w:val="150E24B6"/>
    <w:lvl w:ilvl="0">
      <w:start w:val="1"/>
      <w:numFmt w:val="upperLetter"/>
      <w:lvlText w:val="%1"/>
      <w:lvlJc w:val="left"/>
      <w:pPr>
        <w:ind w:left="553" w:hanging="44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53" w:hanging="440"/>
      </w:pPr>
      <w:rPr>
        <w:rFonts w:ascii="Times New Roman" w:eastAsia="Times New Roman" w:hAnsi="Times New Roman" w:cs="Times New Roman" w:hint="default"/>
        <w:spacing w:val="-1"/>
        <w:w w:val="98"/>
        <w:sz w:val="25"/>
        <w:szCs w:val="2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2" w:hanging="331"/>
      </w:pPr>
      <w:rPr>
        <w:rFonts w:hint="default"/>
        <w:w w:val="94"/>
        <w:lang w:val="en-US" w:eastAsia="en-US" w:bidi="ar-SA"/>
      </w:rPr>
    </w:lvl>
    <w:lvl w:ilvl="3">
      <w:numFmt w:val="bullet"/>
      <w:lvlText w:val="•"/>
      <w:lvlJc w:val="left"/>
      <w:pPr>
        <w:ind w:left="2571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2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7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3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8" w:hanging="331"/>
      </w:pPr>
      <w:rPr>
        <w:rFonts w:hint="default"/>
        <w:lang w:val="en-US" w:eastAsia="en-US" w:bidi="ar-SA"/>
      </w:rPr>
    </w:lvl>
  </w:abstractNum>
  <w:abstractNum w:abstractNumId="32" w15:restartNumberingAfterBreak="0">
    <w:nsid w:val="78B03E42"/>
    <w:multiLevelType w:val="multilevel"/>
    <w:tmpl w:val="45FA0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800"/>
      </w:pPr>
      <w:rPr>
        <w:rFonts w:hint="default"/>
      </w:rPr>
    </w:lvl>
  </w:abstractNum>
  <w:abstractNum w:abstractNumId="33" w15:restartNumberingAfterBreak="0">
    <w:nsid w:val="79CB37BD"/>
    <w:multiLevelType w:val="multilevel"/>
    <w:tmpl w:val="38F43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E8F7A45"/>
    <w:multiLevelType w:val="hybridMultilevel"/>
    <w:tmpl w:val="8BF269AC"/>
    <w:lvl w:ilvl="0" w:tplc="75722C5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240BD"/>
    <w:multiLevelType w:val="hybridMultilevel"/>
    <w:tmpl w:val="A0A8D518"/>
    <w:lvl w:ilvl="0" w:tplc="41666B1C">
      <w:start w:val="1"/>
      <w:numFmt w:val="lowerLetter"/>
      <w:lvlText w:val="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3"/>
  </w:num>
  <w:num w:numId="5">
    <w:abstractNumId w:val="3"/>
  </w:num>
  <w:num w:numId="6">
    <w:abstractNumId w:val="33"/>
  </w:num>
  <w:num w:numId="7">
    <w:abstractNumId w:val="25"/>
  </w:num>
  <w:num w:numId="8">
    <w:abstractNumId w:val="12"/>
  </w:num>
  <w:num w:numId="9">
    <w:abstractNumId w:val="20"/>
  </w:num>
  <w:num w:numId="10">
    <w:abstractNumId w:val="31"/>
  </w:num>
  <w:num w:numId="11">
    <w:abstractNumId w:val="32"/>
  </w:num>
  <w:num w:numId="12">
    <w:abstractNumId w:val="2"/>
  </w:num>
  <w:num w:numId="13">
    <w:abstractNumId w:val="22"/>
  </w:num>
  <w:num w:numId="14">
    <w:abstractNumId w:val="24"/>
  </w:num>
  <w:num w:numId="15">
    <w:abstractNumId w:val="15"/>
  </w:num>
  <w:num w:numId="16">
    <w:abstractNumId w:val="34"/>
  </w:num>
  <w:num w:numId="17">
    <w:abstractNumId w:val="18"/>
  </w:num>
  <w:num w:numId="18">
    <w:abstractNumId w:val="27"/>
  </w:num>
  <w:num w:numId="19">
    <w:abstractNumId w:val="30"/>
  </w:num>
  <w:num w:numId="20">
    <w:abstractNumId w:val="13"/>
  </w:num>
  <w:num w:numId="21">
    <w:abstractNumId w:val="0"/>
  </w:num>
  <w:num w:numId="22">
    <w:abstractNumId w:val="9"/>
  </w:num>
  <w:num w:numId="23">
    <w:abstractNumId w:val="35"/>
  </w:num>
  <w:num w:numId="24">
    <w:abstractNumId w:val="28"/>
  </w:num>
  <w:num w:numId="25">
    <w:abstractNumId w:val="5"/>
  </w:num>
  <w:num w:numId="26">
    <w:abstractNumId w:val="21"/>
  </w:num>
  <w:num w:numId="27">
    <w:abstractNumId w:val="6"/>
  </w:num>
  <w:num w:numId="28">
    <w:abstractNumId w:val="16"/>
  </w:num>
  <w:num w:numId="29">
    <w:abstractNumId w:val="11"/>
  </w:num>
  <w:num w:numId="30">
    <w:abstractNumId w:val="17"/>
  </w:num>
  <w:num w:numId="31">
    <w:abstractNumId w:val="29"/>
  </w:num>
  <w:num w:numId="32">
    <w:abstractNumId w:val="19"/>
  </w:num>
  <w:num w:numId="33">
    <w:abstractNumId w:val="14"/>
  </w:num>
  <w:num w:numId="34">
    <w:abstractNumId w:val="26"/>
  </w:num>
  <w:num w:numId="35">
    <w:abstractNumId w:val="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F1"/>
    <w:rsid w:val="000328FB"/>
    <w:rsid w:val="00034C19"/>
    <w:rsid w:val="000434E6"/>
    <w:rsid w:val="000500FE"/>
    <w:rsid w:val="00051E8F"/>
    <w:rsid w:val="0005353A"/>
    <w:rsid w:val="00080457"/>
    <w:rsid w:val="000C6136"/>
    <w:rsid w:val="001445AF"/>
    <w:rsid w:val="0015381C"/>
    <w:rsid w:val="00154A5A"/>
    <w:rsid w:val="00173508"/>
    <w:rsid w:val="001A318B"/>
    <w:rsid w:val="001C7A25"/>
    <w:rsid w:val="001F0BA7"/>
    <w:rsid w:val="00235990"/>
    <w:rsid w:val="00267CBD"/>
    <w:rsid w:val="002B0FF1"/>
    <w:rsid w:val="002B2AA1"/>
    <w:rsid w:val="00325597"/>
    <w:rsid w:val="003D7C6B"/>
    <w:rsid w:val="003E0E7B"/>
    <w:rsid w:val="00417107"/>
    <w:rsid w:val="0045215B"/>
    <w:rsid w:val="00485936"/>
    <w:rsid w:val="004940DF"/>
    <w:rsid w:val="004B0790"/>
    <w:rsid w:val="00501141"/>
    <w:rsid w:val="00502BC9"/>
    <w:rsid w:val="00531CF2"/>
    <w:rsid w:val="0056259F"/>
    <w:rsid w:val="005677BA"/>
    <w:rsid w:val="00583D82"/>
    <w:rsid w:val="005923F4"/>
    <w:rsid w:val="005E0306"/>
    <w:rsid w:val="00672559"/>
    <w:rsid w:val="006D1568"/>
    <w:rsid w:val="00793A74"/>
    <w:rsid w:val="007E473F"/>
    <w:rsid w:val="007E4A50"/>
    <w:rsid w:val="00820802"/>
    <w:rsid w:val="00856187"/>
    <w:rsid w:val="008573EA"/>
    <w:rsid w:val="00886A45"/>
    <w:rsid w:val="00890E96"/>
    <w:rsid w:val="008A302E"/>
    <w:rsid w:val="008B0331"/>
    <w:rsid w:val="008E7A9B"/>
    <w:rsid w:val="009049C5"/>
    <w:rsid w:val="00974994"/>
    <w:rsid w:val="009803C4"/>
    <w:rsid w:val="00AB61A1"/>
    <w:rsid w:val="00AC0DF1"/>
    <w:rsid w:val="00AE1E21"/>
    <w:rsid w:val="00AE502E"/>
    <w:rsid w:val="00B33118"/>
    <w:rsid w:val="00B903AA"/>
    <w:rsid w:val="00BA1D95"/>
    <w:rsid w:val="00C2755F"/>
    <w:rsid w:val="00C42C48"/>
    <w:rsid w:val="00C459BD"/>
    <w:rsid w:val="00C71F96"/>
    <w:rsid w:val="00C85D94"/>
    <w:rsid w:val="00CB161B"/>
    <w:rsid w:val="00CF3879"/>
    <w:rsid w:val="00D1472C"/>
    <w:rsid w:val="00D153B5"/>
    <w:rsid w:val="00D45328"/>
    <w:rsid w:val="00D62A3D"/>
    <w:rsid w:val="00D67DC2"/>
    <w:rsid w:val="00D91C13"/>
    <w:rsid w:val="00DA67C3"/>
    <w:rsid w:val="00E02BD2"/>
    <w:rsid w:val="00E31831"/>
    <w:rsid w:val="00E352D4"/>
    <w:rsid w:val="00E43B9C"/>
    <w:rsid w:val="00E914B8"/>
    <w:rsid w:val="00F04870"/>
    <w:rsid w:val="00F245AB"/>
    <w:rsid w:val="00F25931"/>
    <w:rsid w:val="00F2659D"/>
    <w:rsid w:val="00F32AA5"/>
    <w:rsid w:val="00F5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A2F1"/>
  <w15:docId w15:val="{5470BF25-6985-494D-BA41-51C1D504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3"/>
      <w:ind w:left="68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83D82"/>
    <w:pPr>
      <w:ind w:left="1297" w:hanging="577"/>
      <w:outlineLvl w:val="1"/>
    </w:pPr>
    <w:rPr>
      <w:b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7"/>
      <w:ind w:left="6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ind w:left="408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line="276" w:lineRule="auto"/>
    </w:pPr>
    <w:rPr>
      <w:rFonts w:ascii="Arial" w:eastAsia="Arial" w:hAnsi="Arial" w:cs="Arial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04870"/>
    <w:pPr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F04870"/>
  </w:style>
  <w:style w:type="paragraph" w:styleId="ListParagraph">
    <w:name w:val="List Paragraph"/>
    <w:basedOn w:val="Normal"/>
    <w:uiPriority w:val="34"/>
    <w:qFormat/>
    <w:rsid w:val="00F04870"/>
    <w:pPr>
      <w:autoSpaceDE w:val="0"/>
      <w:autoSpaceDN w:val="0"/>
      <w:ind w:left="778" w:hanging="336"/>
    </w:pPr>
  </w:style>
  <w:style w:type="character" w:customStyle="1" w:styleId="fontstyle01">
    <w:name w:val="fontstyle01"/>
    <w:basedOn w:val="DefaultParagraphFont"/>
    <w:rsid w:val="009749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4994"/>
    <w:rPr>
      <w:rFonts w:ascii="Wingdings 3" w:hAnsi="Wingdings 3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2755F"/>
    <w:pPr>
      <w:widowControl/>
      <w:spacing w:before="100" w:beforeAutospacing="1" w:after="100" w:afterAutospacing="1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C27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55F"/>
    <w:rPr>
      <w:rFonts w:ascii="Courier New" w:hAnsi="Courier New" w:cs="Courier New"/>
      <w:sz w:val="24"/>
      <w:szCs w:val="24"/>
    </w:rPr>
  </w:style>
  <w:style w:type="character" w:customStyle="1" w:styleId="pln">
    <w:name w:val="pln"/>
    <w:basedOn w:val="DefaultParagraphFont"/>
    <w:rsid w:val="00C2755F"/>
  </w:style>
  <w:style w:type="character" w:customStyle="1" w:styleId="fontstyle31">
    <w:name w:val="fontstyle31"/>
    <w:basedOn w:val="DefaultParagraphFont"/>
    <w:rsid w:val="00F245A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24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5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9D"/>
  </w:style>
  <w:style w:type="paragraph" w:styleId="Footer">
    <w:name w:val="footer"/>
    <w:basedOn w:val="Normal"/>
    <w:link w:val="FooterChar"/>
    <w:uiPriority w:val="99"/>
    <w:unhideWhenUsed/>
    <w:rsid w:val="00F265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Dr_Amir</dc:creator>
  <cp:lastModifiedBy>Usama Riaz</cp:lastModifiedBy>
  <cp:revision>2</cp:revision>
  <dcterms:created xsi:type="dcterms:W3CDTF">2022-01-17T05:30:00Z</dcterms:created>
  <dcterms:modified xsi:type="dcterms:W3CDTF">2022-01-17T05:30:00Z</dcterms:modified>
</cp:coreProperties>
</file>