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8C265" w14:textId="77777777" w:rsidR="00F4666F" w:rsidRPr="009A66F4" w:rsidRDefault="00F4666F">
      <w:pPr>
        <w:rPr>
          <w:rFonts w:ascii="Times New Roman" w:hAnsi="Times New Roman" w:cs="Times New Roman"/>
        </w:rPr>
      </w:pPr>
    </w:p>
    <w:p w14:paraId="1FE6654D" w14:textId="77777777" w:rsidR="00F4666F" w:rsidRPr="009A66F4" w:rsidRDefault="00F4666F">
      <w:pPr>
        <w:rPr>
          <w:rFonts w:ascii="Times New Roman" w:hAnsi="Times New Roman" w:cs="Times New Roman"/>
        </w:rPr>
      </w:pPr>
    </w:p>
    <w:p w14:paraId="64C8EED2" w14:textId="77777777" w:rsidR="00F4666F" w:rsidRPr="009A66F4" w:rsidRDefault="00F4666F">
      <w:pPr>
        <w:rPr>
          <w:rFonts w:ascii="Times New Roman" w:hAnsi="Times New Roman" w:cs="Times New Roman"/>
        </w:rPr>
      </w:pPr>
    </w:p>
    <w:p w14:paraId="0B7EE2CE" w14:textId="77777777" w:rsidR="00F4666F" w:rsidRPr="009A66F4" w:rsidRDefault="00185838">
      <w:pPr>
        <w:spacing w:before="400" w:after="200"/>
        <w:jc w:val="center"/>
        <w:rPr>
          <w:rFonts w:ascii="Times New Roman" w:hAnsi="Times New Roman" w:cs="Times New Roman"/>
          <w:color w:val="2F5496" w:themeColor="accent1" w:themeShade="BF"/>
        </w:rPr>
      </w:pPr>
      <w:r w:rsidRPr="009A66F4">
        <w:rPr>
          <w:rFonts w:ascii="Times New Roman" w:hAnsi="Times New Roman" w:cs="Times New Roman"/>
          <w:b/>
          <w:bCs/>
          <w:color w:val="2F5496" w:themeColor="accent1" w:themeShade="BF"/>
          <w:sz w:val="52"/>
          <w:szCs w:val="52"/>
        </w:rPr>
        <w:t>PROJECT PROPOSAL</w:t>
      </w:r>
    </w:p>
    <w:p w14:paraId="1DCFBD9F" w14:textId="60190B6A" w:rsidR="00F4666F" w:rsidRPr="009A66F4" w:rsidRDefault="00185838">
      <w:pPr>
        <w:spacing w:before="100" w:after="100"/>
        <w:jc w:val="center"/>
        <w:rPr>
          <w:rFonts w:ascii="Times New Roman" w:hAnsi="Times New Roman" w:cs="Times New Roman"/>
          <w:color w:val="2E74B5" w:themeColor="accent5" w:themeShade="BF"/>
        </w:rPr>
      </w:pPr>
      <w:r w:rsidRPr="009A66F4">
        <w:rPr>
          <w:rFonts w:ascii="Times New Roman" w:hAnsi="Times New Roman" w:cs="Times New Roman"/>
          <w:b/>
          <w:bCs/>
          <w:color w:val="2E74B5" w:themeColor="accent5" w:themeShade="BF"/>
          <w:sz w:val="36"/>
          <w:szCs w:val="36"/>
        </w:rPr>
        <w:t xml:space="preserve">Sales Forecasting </w:t>
      </w:r>
    </w:p>
    <w:p w14:paraId="3153746E" w14:textId="77777777" w:rsidR="00F4666F" w:rsidRPr="009A66F4" w:rsidRDefault="00F4666F">
      <w:pPr>
        <w:rPr>
          <w:rFonts w:ascii="Times New Roman" w:hAnsi="Times New Roman" w:cs="Times New Roman"/>
        </w:rPr>
      </w:pPr>
    </w:p>
    <w:p w14:paraId="599A798F" w14:textId="77777777" w:rsidR="00F4666F" w:rsidRPr="009A66F4" w:rsidRDefault="00F4666F">
      <w:pPr>
        <w:rPr>
          <w:rFonts w:ascii="Times New Roman" w:hAnsi="Times New Roman" w:cs="Times New Roman"/>
        </w:rPr>
      </w:pPr>
    </w:p>
    <w:p w14:paraId="16363825" w14:textId="77777777" w:rsidR="00F4666F" w:rsidRPr="009A66F4" w:rsidRDefault="00185838">
      <w:pPr>
        <w:pStyle w:val="Heading1"/>
        <w:rPr>
          <w:rFonts w:ascii="Times New Roman" w:hAnsi="Times New Roman" w:cs="Times New Roman"/>
          <w:color w:val="2F5496" w:themeColor="accent1" w:themeShade="BF"/>
        </w:rPr>
      </w:pPr>
      <w:r w:rsidRPr="009A66F4">
        <w:rPr>
          <w:rFonts w:ascii="Times New Roman" w:hAnsi="Times New Roman" w:cs="Times New Roman"/>
          <w:color w:val="2F5496" w:themeColor="accent1" w:themeShade="BF"/>
        </w:rPr>
        <w:t>1. Introduction</w:t>
      </w:r>
    </w:p>
    <w:p w14:paraId="21295AC7" w14:textId="557255C9" w:rsidR="002313EB" w:rsidRPr="009A66F4" w:rsidRDefault="002313EB" w:rsidP="002313EB">
      <w:pPr>
        <w:pStyle w:val="font-claude-response-body"/>
        <w:rPr>
          <w:b/>
          <w:bCs/>
        </w:rPr>
      </w:pPr>
      <w:r w:rsidRPr="009A66F4">
        <w:rPr>
          <w:rStyle w:val="Strong"/>
          <w:b w:val="0"/>
          <w:bCs w:val="0"/>
        </w:rPr>
        <w:t>In today's business world, companies collect large amounts of sales data in Excel files every day. But most businesses do not use this data properly for future planning. Without proper forecasting, businesses face problems like overstocking, understocking, and revenue loss. To solve this, we need a simple system that reads historical Excel sales data and uses basic Machine Learning models to predict future sales helping businesses make better decisions.</w:t>
      </w:r>
    </w:p>
    <w:p w14:paraId="68F3C441" w14:textId="77777777" w:rsidR="00F4666F" w:rsidRPr="009A66F4" w:rsidRDefault="00F4666F">
      <w:pPr>
        <w:rPr>
          <w:rFonts w:ascii="Times New Roman" w:hAnsi="Times New Roman" w:cs="Times New Roman"/>
        </w:rPr>
      </w:pPr>
    </w:p>
    <w:p w14:paraId="6ABCCEF9" w14:textId="77777777" w:rsidR="00F4666F" w:rsidRPr="009A66F4" w:rsidRDefault="00185838">
      <w:pPr>
        <w:pStyle w:val="Heading1"/>
        <w:rPr>
          <w:rFonts w:ascii="Times New Roman" w:hAnsi="Times New Roman" w:cs="Times New Roman"/>
        </w:rPr>
      </w:pPr>
      <w:r w:rsidRPr="009A66F4">
        <w:rPr>
          <w:rFonts w:ascii="Times New Roman" w:hAnsi="Times New Roman" w:cs="Times New Roman"/>
        </w:rPr>
        <w:t>2</w:t>
      </w:r>
      <w:r w:rsidRPr="009A66F4">
        <w:rPr>
          <w:rFonts w:ascii="Times New Roman" w:hAnsi="Times New Roman" w:cs="Times New Roman"/>
          <w:color w:val="2F5496" w:themeColor="accent1" w:themeShade="BF"/>
        </w:rPr>
        <w:t>. Problem Statement</w:t>
      </w:r>
    </w:p>
    <w:p w14:paraId="685D0CBB" w14:textId="77777777" w:rsidR="00F4666F" w:rsidRPr="009A66F4" w:rsidRDefault="00185838">
      <w:pPr>
        <w:spacing w:before="80" w:after="80"/>
        <w:rPr>
          <w:rFonts w:ascii="Times New Roman" w:hAnsi="Times New Roman" w:cs="Times New Roman"/>
        </w:rPr>
      </w:pPr>
      <w:r w:rsidRPr="009A66F4">
        <w:rPr>
          <w:rFonts w:ascii="Times New Roman" w:hAnsi="Times New Roman" w:cs="Times New Roman"/>
        </w:rPr>
        <w:t>Businesses that maintain their sales records in Excel spreadsheets often struggle to manually identify trends, seasonal patterns, and future revenue estimates. Manual analysis is time-consuming, error-prone, and does not scale well with large datasets. This project aims to address the problem of accurately forecasting future sales revenue by applying Machine Learning models on historical Excel-based sales data, enabling businesses to make smarter and data-driven decisions.</w:t>
      </w:r>
    </w:p>
    <w:p w14:paraId="54BE5FD0" w14:textId="77777777" w:rsidR="00F4666F" w:rsidRPr="009A66F4" w:rsidRDefault="00F4666F">
      <w:pPr>
        <w:rPr>
          <w:rFonts w:ascii="Times New Roman" w:hAnsi="Times New Roman" w:cs="Times New Roman"/>
        </w:rPr>
      </w:pPr>
    </w:p>
    <w:p w14:paraId="266E8E66" w14:textId="77777777" w:rsidR="00F4666F" w:rsidRPr="009A66F4" w:rsidRDefault="00185838">
      <w:pPr>
        <w:pStyle w:val="Heading1"/>
        <w:rPr>
          <w:rFonts w:ascii="Times New Roman" w:hAnsi="Times New Roman" w:cs="Times New Roman"/>
        </w:rPr>
      </w:pPr>
      <w:r w:rsidRPr="009A66F4">
        <w:rPr>
          <w:rFonts w:ascii="Times New Roman" w:hAnsi="Times New Roman" w:cs="Times New Roman"/>
        </w:rPr>
        <w:t xml:space="preserve">3. </w:t>
      </w:r>
      <w:r w:rsidRPr="009A66F4">
        <w:rPr>
          <w:rFonts w:ascii="Times New Roman" w:hAnsi="Times New Roman" w:cs="Times New Roman"/>
          <w:color w:val="2F5496" w:themeColor="accent1" w:themeShade="BF"/>
        </w:rPr>
        <w:t>Selected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666F" w:rsidRPr="009A66F4" w14:paraId="39A46DE9" w14:textId="77777777" w:rsidTr="00186C01">
        <w:tc>
          <w:tcPr>
            <w:tcW w:w="312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7A599EBE" w14:textId="77777777" w:rsidR="00F4666F" w:rsidRPr="009A66F4" w:rsidRDefault="00185838">
            <w:pPr>
              <w:rPr>
                <w:rFonts w:ascii="Times New Roman" w:hAnsi="Times New Roman" w:cs="Times New Roman"/>
              </w:rPr>
            </w:pPr>
            <w:r w:rsidRPr="009A66F4">
              <w:rPr>
                <w:rFonts w:ascii="Times New Roman" w:hAnsi="Times New Roman" w:cs="Times New Roman"/>
                <w:b/>
                <w:bCs/>
                <w:color w:val="FFFFFF"/>
                <w:sz w:val="20"/>
                <w:szCs w:val="20"/>
              </w:rPr>
              <w:t>Domain</w:t>
            </w:r>
          </w:p>
        </w:tc>
        <w:tc>
          <w:tcPr>
            <w:tcW w:w="624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B2BC7FF" w14:textId="686AA42D" w:rsidR="00F4666F" w:rsidRPr="009A66F4" w:rsidRDefault="00185838">
            <w:pPr>
              <w:rPr>
                <w:rFonts w:ascii="Times New Roman" w:hAnsi="Times New Roman" w:cs="Times New Roman"/>
                <w:color w:val="8EAADB" w:themeColor="accent1" w:themeTint="99"/>
              </w:rPr>
            </w:pPr>
            <w:r w:rsidRPr="009A66F4">
              <w:rPr>
                <w:rFonts w:ascii="Times New Roman" w:hAnsi="Times New Roman" w:cs="Times New Roman"/>
                <w:b/>
                <w:bCs/>
                <w:color w:val="FFFFFF"/>
                <w:sz w:val="20"/>
                <w:szCs w:val="20"/>
              </w:rPr>
              <w:t xml:space="preserve">Numerical Data / </w:t>
            </w:r>
            <w:r w:rsidR="002313EB" w:rsidRPr="009A66F4">
              <w:rPr>
                <w:rFonts w:ascii="Times New Roman" w:hAnsi="Times New Roman" w:cs="Times New Roman"/>
                <w:b/>
                <w:bCs/>
                <w:color w:val="FFFFFF"/>
                <w:sz w:val="20"/>
                <w:szCs w:val="20"/>
              </w:rPr>
              <w:t>Excel</w:t>
            </w:r>
          </w:p>
        </w:tc>
      </w:tr>
      <w:tr w:rsidR="00F4666F" w:rsidRPr="009A66F4" w14:paraId="26BD66F1" w14:textId="77777777" w:rsidTr="00186C01">
        <w:tc>
          <w:tcPr>
            <w:tcW w:w="312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419492D" w14:textId="77777777" w:rsidR="00F4666F" w:rsidRPr="009A66F4" w:rsidRDefault="00185838">
            <w:pPr>
              <w:rPr>
                <w:rFonts w:ascii="Times New Roman" w:hAnsi="Times New Roman" w:cs="Times New Roman"/>
              </w:rPr>
            </w:pPr>
            <w:r w:rsidRPr="009A66F4">
              <w:rPr>
                <w:rFonts w:ascii="Times New Roman" w:hAnsi="Times New Roman" w:cs="Times New Roman"/>
                <w:color w:val="000000"/>
                <w:sz w:val="20"/>
                <w:szCs w:val="20"/>
              </w:rPr>
              <w:t>Data Format</w:t>
            </w:r>
          </w:p>
        </w:tc>
        <w:tc>
          <w:tcPr>
            <w:tcW w:w="62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91932C5" w14:textId="401D02AD" w:rsidR="00F4666F" w:rsidRPr="009A66F4" w:rsidRDefault="00185838">
            <w:pPr>
              <w:rPr>
                <w:rFonts w:ascii="Times New Roman" w:hAnsi="Times New Roman" w:cs="Times New Roman"/>
              </w:rPr>
            </w:pPr>
            <w:r w:rsidRPr="009A66F4">
              <w:rPr>
                <w:rFonts w:ascii="Times New Roman" w:hAnsi="Times New Roman" w:cs="Times New Roman"/>
                <w:color w:val="000000"/>
                <w:sz w:val="20"/>
                <w:szCs w:val="20"/>
              </w:rPr>
              <w:t>Excel files containing sales records</w:t>
            </w:r>
          </w:p>
        </w:tc>
      </w:tr>
      <w:tr w:rsidR="00F4666F" w:rsidRPr="009A66F4" w14:paraId="5ED20D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22E7F1" w14:textId="77777777" w:rsidR="00F4666F" w:rsidRPr="009A66F4" w:rsidRDefault="00185838">
            <w:pPr>
              <w:rPr>
                <w:rFonts w:ascii="Times New Roman" w:hAnsi="Times New Roman" w:cs="Times New Roman"/>
              </w:rPr>
            </w:pPr>
            <w:r w:rsidRPr="009A66F4">
              <w:rPr>
                <w:rFonts w:ascii="Times New Roman" w:hAnsi="Times New Roman" w:cs="Times New Roman"/>
                <w:color w:val="000000"/>
                <w:sz w:val="20"/>
                <w:szCs w:val="20"/>
              </w:rPr>
              <w:t>Data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28F1D4" w14:textId="2354F69E" w:rsidR="00F4666F" w:rsidRPr="009A66F4" w:rsidRDefault="00753D06">
            <w:pPr>
              <w:rPr>
                <w:rFonts w:ascii="Times New Roman" w:hAnsi="Times New Roman" w:cs="Times New Roman"/>
              </w:rPr>
            </w:pPr>
            <w:r w:rsidRPr="009A66F4">
              <w:rPr>
                <w:rFonts w:ascii="Times New Roman" w:hAnsi="Times New Roman" w:cs="Times New Roman"/>
                <w:color w:val="000000"/>
                <w:sz w:val="20"/>
                <w:szCs w:val="20"/>
              </w:rPr>
              <w:t>N</w:t>
            </w:r>
            <w:r w:rsidR="00185838" w:rsidRPr="009A66F4">
              <w:rPr>
                <w:rFonts w:ascii="Times New Roman" w:hAnsi="Times New Roman" w:cs="Times New Roman"/>
                <w:color w:val="000000"/>
                <w:sz w:val="20"/>
                <w:szCs w:val="20"/>
              </w:rPr>
              <w:t>umerical</w:t>
            </w:r>
            <w:r w:rsidRPr="009A66F4">
              <w:rPr>
                <w:rFonts w:ascii="Times New Roman" w:hAnsi="Times New Roman" w:cs="Times New Roman"/>
                <w:color w:val="000000"/>
                <w:sz w:val="20"/>
                <w:szCs w:val="20"/>
              </w:rPr>
              <w:t xml:space="preserve"> </w:t>
            </w:r>
            <w:r w:rsidR="00185838" w:rsidRPr="009A66F4">
              <w:rPr>
                <w:rFonts w:ascii="Times New Roman" w:hAnsi="Times New Roman" w:cs="Times New Roman"/>
                <w:color w:val="000000"/>
                <w:sz w:val="20"/>
                <w:szCs w:val="20"/>
              </w:rPr>
              <w:t>data</w:t>
            </w:r>
          </w:p>
        </w:tc>
      </w:tr>
      <w:tr w:rsidR="00F4666F" w:rsidRPr="009A66F4" w14:paraId="0DB8AC5B" w14:textId="77777777" w:rsidTr="00186C01">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B5756DE" w14:textId="77777777" w:rsidR="00F4666F" w:rsidRPr="009A66F4" w:rsidRDefault="00185838">
            <w:pPr>
              <w:rPr>
                <w:rFonts w:ascii="Times New Roman" w:hAnsi="Times New Roman" w:cs="Times New Roman"/>
              </w:rPr>
            </w:pPr>
            <w:r w:rsidRPr="009A66F4">
              <w:rPr>
                <w:rFonts w:ascii="Times New Roman" w:hAnsi="Times New Roman" w:cs="Times New Roman"/>
                <w:color w:val="000000"/>
                <w:sz w:val="20"/>
                <w:szCs w:val="20"/>
              </w:rPr>
              <w:t>Industry</w:t>
            </w:r>
          </w:p>
        </w:tc>
        <w:tc>
          <w:tcPr>
            <w:tcW w:w="62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20AC5153" w14:textId="7EF80719" w:rsidR="00F4666F" w:rsidRPr="009A66F4" w:rsidRDefault="00185838">
            <w:pPr>
              <w:rPr>
                <w:rFonts w:ascii="Times New Roman" w:hAnsi="Times New Roman" w:cs="Times New Roman"/>
              </w:rPr>
            </w:pPr>
            <w:r w:rsidRPr="009A66F4">
              <w:rPr>
                <w:rFonts w:ascii="Times New Roman" w:hAnsi="Times New Roman" w:cs="Times New Roman"/>
                <w:color w:val="000000"/>
                <w:sz w:val="20"/>
                <w:szCs w:val="20"/>
              </w:rPr>
              <w:t>E-Commerce / Business Sales</w:t>
            </w:r>
          </w:p>
        </w:tc>
      </w:tr>
    </w:tbl>
    <w:p w14:paraId="00B8D250" w14:textId="77777777" w:rsidR="00F4666F" w:rsidRPr="009A66F4" w:rsidRDefault="00F4666F">
      <w:pPr>
        <w:rPr>
          <w:rFonts w:ascii="Times New Roman" w:hAnsi="Times New Roman" w:cs="Times New Roman"/>
        </w:rPr>
      </w:pPr>
    </w:p>
    <w:p w14:paraId="4D6903D4" w14:textId="77777777" w:rsidR="00F4666F" w:rsidRPr="009A66F4" w:rsidRDefault="00185838">
      <w:pPr>
        <w:pStyle w:val="Heading1"/>
        <w:rPr>
          <w:rFonts w:ascii="Times New Roman" w:hAnsi="Times New Roman" w:cs="Times New Roman"/>
        </w:rPr>
      </w:pPr>
      <w:r w:rsidRPr="009A66F4">
        <w:rPr>
          <w:rFonts w:ascii="Times New Roman" w:hAnsi="Times New Roman" w:cs="Times New Roman"/>
        </w:rPr>
        <w:t xml:space="preserve">4. </w:t>
      </w:r>
      <w:r w:rsidRPr="009A66F4">
        <w:rPr>
          <w:rFonts w:ascii="Times New Roman" w:hAnsi="Times New Roman" w:cs="Times New Roman"/>
          <w:color w:val="2F5496" w:themeColor="accent1" w:themeShade="BF"/>
        </w:rPr>
        <w:t>Related Research Papers</w:t>
      </w:r>
    </w:p>
    <w:p w14:paraId="50C4C1C5" w14:textId="209841EE" w:rsidR="00F4666F" w:rsidRPr="009A66F4" w:rsidRDefault="00186C01">
      <w:pPr>
        <w:spacing w:before="80" w:after="80"/>
        <w:rPr>
          <w:rFonts w:ascii="Times New Roman" w:hAnsi="Times New Roman" w:cs="Times New Roman"/>
        </w:rPr>
      </w:pPr>
      <w:r w:rsidRPr="009A66F4">
        <w:rPr>
          <w:rFonts w:ascii="Times New Roman" w:hAnsi="Times New Roman" w:cs="Times New Roman"/>
        </w:rPr>
        <w:t>Following are the research paper</w:t>
      </w:r>
      <w:r w:rsidR="009A66F4">
        <w:rPr>
          <w:rFonts w:ascii="Times New Roman" w:hAnsi="Times New Roman" w:cs="Times New Roman"/>
        </w:rPr>
        <w:t>s</w:t>
      </w:r>
      <w:r w:rsidRPr="009A66F4">
        <w:rPr>
          <w:rFonts w:ascii="Times New Roman" w:hAnsi="Times New Roman" w:cs="Times New Roman"/>
        </w:rPr>
        <w:t xml:space="preserve"> </w:t>
      </w:r>
      <w:r w:rsidR="009D23A4" w:rsidRPr="009A66F4">
        <w:rPr>
          <w:rFonts w:ascii="Times New Roman" w:hAnsi="Times New Roman" w:cs="Times New Roman"/>
        </w:rPr>
        <w:t>related to this project</w:t>
      </w:r>
      <w:r w:rsidR="00185838" w:rsidRPr="009A66F4">
        <w:rPr>
          <w:rFonts w:ascii="Times New Roman" w:hAnsi="Times New Roman" w:cs="Times New Roman"/>
        </w:rPr>
        <w:t>:</w:t>
      </w:r>
    </w:p>
    <w:p w14:paraId="0A23A2B8" w14:textId="08D3A646"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lastRenderedPageBreak/>
        <w:t>Cheriyan, S., Ibrahim, S., Mohanan, S., &amp; Treesa, S. (2018, August). Intelligent sales prediction using machine learning techniques. In </w:t>
      </w:r>
      <w:r w:rsidRPr="009A66F4">
        <w:rPr>
          <w:rFonts w:ascii="Times New Roman" w:hAnsi="Times New Roman" w:cs="Times New Roman"/>
          <w:i/>
          <w:iCs/>
          <w:color w:val="222222"/>
          <w:shd w:val="clear" w:color="auto" w:fill="FFFFFF"/>
        </w:rPr>
        <w:t>2018 International Conference on Computing, Electronics &amp; Communications Engineering (iCCECE)</w:t>
      </w:r>
      <w:r w:rsidRPr="009A66F4">
        <w:rPr>
          <w:rFonts w:ascii="Times New Roman" w:hAnsi="Times New Roman" w:cs="Times New Roman"/>
          <w:color w:val="222222"/>
          <w:shd w:val="clear" w:color="auto" w:fill="FFFFFF"/>
        </w:rPr>
        <w:t> (pp. 53-58). IEEE.</w:t>
      </w:r>
    </w:p>
    <w:p w14:paraId="3A9E9323" w14:textId="2F131C93"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Krishna, A., Akhilesh, V., Aich, A., &amp; Hegde, C. (2018, December). Sales-forecasting of retail stores using machine learning techniques. In </w:t>
      </w:r>
      <w:r w:rsidRPr="009A66F4">
        <w:rPr>
          <w:rFonts w:ascii="Times New Roman" w:hAnsi="Times New Roman" w:cs="Times New Roman"/>
          <w:i/>
          <w:iCs/>
          <w:color w:val="222222"/>
          <w:shd w:val="clear" w:color="auto" w:fill="FFFFFF"/>
        </w:rPr>
        <w:t>2018 3rd international conference on computational systems and information technology for sustainable solutions (CSITSS)</w:t>
      </w:r>
      <w:r w:rsidRPr="009A66F4">
        <w:rPr>
          <w:rFonts w:ascii="Times New Roman" w:hAnsi="Times New Roman" w:cs="Times New Roman"/>
          <w:color w:val="222222"/>
          <w:shd w:val="clear" w:color="auto" w:fill="FFFFFF"/>
        </w:rPr>
        <w:t> (pp. 160-166). IEEE.</w:t>
      </w:r>
    </w:p>
    <w:p w14:paraId="0B3C0C59" w14:textId="513E6731"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Martins, E., &amp; Galegale, N. V. (2023). Sales forecasting using machine learning algorithms. </w:t>
      </w:r>
      <w:r w:rsidRPr="009A66F4">
        <w:rPr>
          <w:rFonts w:ascii="Times New Roman" w:hAnsi="Times New Roman" w:cs="Times New Roman"/>
          <w:i/>
          <w:iCs/>
          <w:color w:val="222222"/>
          <w:shd w:val="clear" w:color="auto" w:fill="FFFFFF"/>
        </w:rPr>
        <w:t>Revista de Gestão e Secretariado</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14</w:t>
      </w:r>
      <w:r w:rsidRPr="009A66F4">
        <w:rPr>
          <w:rFonts w:ascii="Times New Roman" w:hAnsi="Times New Roman" w:cs="Times New Roman"/>
          <w:color w:val="222222"/>
          <w:shd w:val="clear" w:color="auto" w:fill="FFFFFF"/>
        </w:rPr>
        <w:t>(7), 11294-11308.</w:t>
      </w:r>
    </w:p>
    <w:p w14:paraId="0CD9EE84" w14:textId="33925F86"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Chen, I. F., &amp; Lu, C. J. (2017). Sales forecasting by combining clustering and machine-learning techniques for computer retailing. </w:t>
      </w:r>
      <w:r w:rsidRPr="009A66F4">
        <w:rPr>
          <w:rFonts w:ascii="Times New Roman" w:hAnsi="Times New Roman" w:cs="Times New Roman"/>
          <w:i/>
          <w:iCs/>
          <w:color w:val="222222"/>
          <w:shd w:val="clear" w:color="auto" w:fill="FFFFFF"/>
        </w:rPr>
        <w:t>Neural Computing and Applications</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28</w:t>
      </w:r>
      <w:r w:rsidRPr="009A66F4">
        <w:rPr>
          <w:rFonts w:ascii="Times New Roman" w:hAnsi="Times New Roman" w:cs="Times New Roman"/>
          <w:color w:val="222222"/>
          <w:shd w:val="clear" w:color="auto" w:fill="FFFFFF"/>
        </w:rPr>
        <w:t>(9), 2633-2647.</w:t>
      </w:r>
    </w:p>
    <w:p w14:paraId="11677412" w14:textId="62E83BDF"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Soltaninejad, M., Aghazadeh, R., Shaghaghi, S., &amp; Zarei, M. (2024). Using machine learning techniques to forecast Mehram company's sales: A case study. </w:t>
      </w:r>
      <w:r w:rsidRPr="009A66F4">
        <w:rPr>
          <w:rFonts w:ascii="Times New Roman" w:hAnsi="Times New Roman" w:cs="Times New Roman"/>
          <w:i/>
          <w:iCs/>
          <w:color w:val="222222"/>
          <w:shd w:val="clear" w:color="auto" w:fill="FFFFFF"/>
        </w:rPr>
        <w:t>Journal of Business and Management Studies</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6</w:t>
      </w:r>
      <w:r w:rsidRPr="009A66F4">
        <w:rPr>
          <w:rFonts w:ascii="Times New Roman" w:hAnsi="Times New Roman" w:cs="Times New Roman"/>
          <w:color w:val="222222"/>
          <w:shd w:val="clear" w:color="auto" w:fill="FFFFFF"/>
        </w:rPr>
        <w:t>(2), 42-53.</w:t>
      </w:r>
    </w:p>
    <w:p w14:paraId="024DCEAE" w14:textId="0544D4D9"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Raizada, S., &amp; Saini, J. R. (2021). Comparative analysis of supervised machine learning techniques for sales forecasting. </w:t>
      </w:r>
      <w:r w:rsidRPr="009A66F4">
        <w:rPr>
          <w:rFonts w:ascii="Times New Roman" w:hAnsi="Times New Roman" w:cs="Times New Roman"/>
          <w:i/>
          <w:iCs/>
          <w:color w:val="222222"/>
          <w:shd w:val="clear" w:color="auto" w:fill="FFFFFF"/>
        </w:rPr>
        <w:t>International Journal of Advanced Computer Science and Applications</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12</w:t>
      </w:r>
      <w:r w:rsidRPr="009A66F4">
        <w:rPr>
          <w:rFonts w:ascii="Times New Roman" w:hAnsi="Times New Roman" w:cs="Times New Roman"/>
          <w:color w:val="222222"/>
          <w:shd w:val="clear" w:color="auto" w:fill="FFFFFF"/>
        </w:rPr>
        <w:t>(11), 102-110.</w:t>
      </w:r>
    </w:p>
    <w:p w14:paraId="3CA62B60" w14:textId="34A470DA"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Pavlyshenko, B. M. (2019). Machine-learning models for sales time series forecasting. </w:t>
      </w:r>
      <w:r w:rsidRPr="009A66F4">
        <w:rPr>
          <w:rFonts w:ascii="Times New Roman" w:hAnsi="Times New Roman" w:cs="Times New Roman"/>
          <w:i/>
          <w:iCs/>
          <w:color w:val="222222"/>
          <w:shd w:val="clear" w:color="auto" w:fill="FFFFFF"/>
        </w:rPr>
        <w:t>Data</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4</w:t>
      </w:r>
      <w:r w:rsidRPr="009A66F4">
        <w:rPr>
          <w:rFonts w:ascii="Times New Roman" w:hAnsi="Times New Roman" w:cs="Times New Roman"/>
          <w:color w:val="222222"/>
          <w:shd w:val="clear" w:color="auto" w:fill="FFFFFF"/>
        </w:rPr>
        <w:t>(1), 15.</w:t>
      </w:r>
    </w:p>
    <w:p w14:paraId="238A2E11" w14:textId="12D64405"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Cadavid, J. P. U., Lamouri, S., &amp; Grabot, B. (2018, July). Trends in machine learning applied to demand &amp; sales forecasting: A review. In </w:t>
      </w:r>
      <w:r w:rsidRPr="009A66F4">
        <w:rPr>
          <w:rFonts w:ascii="Times New Roman" w:hAnsi="Times New Roman" w:cs="Times New Roman"/>
          <w:i/>
          <w:iCs/>
          <w:color w:val="222222"/>
          <w:shd w:val="clear" w:color="auto" w:fill="FFFFFF"/>
        </w:rPr>
        <w:t>International conference on information systems, logistics and supply chain</w:t>
      </w:r>
      <w:r w:rsidRPr="009A66F4">
        <w:rPr>
          <w:rFonts w:ascii="Times New Roman" w:hAnsi="Times New Roman" w:cs="Times New Roman"/>
          <w:color w:val="222222"/>
          <w:shd w:val="clear" w:color="auto" w:fill="FFFFFF"/>
        </w:rPr>
        <w:t>.</w:t>
      </w:r>
    </w:p>
    <w:p w14:paraId="40FC3B60" w14:textId="0F51740B"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Malik, S., Khan, M., Abid, M. K., &amp; Aslam, N. (2024). Sales forecasting using machine learning algorithm in the retail sector. </w:t>
      </w:r>
      <w:r w:rsidRPr="009A66F4">
        <w:rPr>
          <w:rFonts w:ascii="Times New Roman" w:hAnsi="Times New Roman" w:cs="Times New Roman"/>
          <w:i/>
          <w:iCs/>
          <w:color w:val="222222"/>
          <w:shd w:val="clear" w:color="auto" w:fill="FFFFFF"/>
        </w:rPr>
        <w:t>Journal of Computing &amp; Biomedical Informatics</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6</w:t>
      </w:r>
      <w:r w:rsidRPr="009A66F4">
        <w:rPr>
          <w:rFonts w:ascii="Times New Roman" w:hAnsi="Times New Roman" w:cs="Times New Roman"/>
          <w:color w:val="222222"/>
          <w:shd w:val="clear" w:color="auto" w:fill="FFFFFF"/>
        </w:rPr>
        <w:t>(02), 282-294.</w:t>
      </w:r>
    </w:p>
    <w:p w14:paraId="42DD9393" w14:textId="4C6413A6" w:rsidR="00186C01" w:rsidRPr="009A66F4" w:rsidRDefault="00186C01" w:rsidP="00186C01">
      <w:pPr>
        <w:pStyle w:val="ListParagraph"/>
        <w:numPr>
          <w:ilvl w:val="0"/>
          <w:numId w:val="3"/>
        </w:numPr>
        <w:spacing w:before="80" w:after="80"/>
        <w:rPr>
          <w:rFonts w:ascii="Times New Roman" w:hAnsi="Times New Roman" w:cs="Times New Roman"/>
        </w:rPr>
      </w:pPr>
      <w:r w:rsidRPr="009A66F4">
        <w:rPr>
          <w:rFonts w:ascii="Times New Roman" w:hAnsi="Times New Roman" w:cs="Times New Roman"/>
          <w:color w:val="222222"/>
          <w:shd w:val="clear" w:color="auto" w:fill="FFFFFF"/>
        </w:rPr>
        <w:t>Carbonneau, R., Laframboise, K., &amp; Vahidov, R. (2008). Application of machine learning techniques for supply chain demand forecasting. </w:t>
      </w:r>
      <w:r w:rsidRPr="009A66F4">
        <w:rPr>
          <w:rFonts w:ascii="Times New Roman" w:hAnsi="Times New Roman" w:cs="Times New Roman"/>
          <w:i/>
          <w:iCs/>
          <w:color w:val="222222"/>
          <w:shd w:val="clear" w:color="auto" w:fill="FFFFFF"/>
        </w:rPr>
        <w:t>European journal of operational research</w:t>
      </w:r>
      <w:r w:rsidRPr="009A66F4">
        <w:rPr>
          <w:rFonts w:ascii="Times New Roman" w:hAnsi="Times New Roman" w:cs="Times New Roman"/>
          <w:color w:val="222222"/>
          <w:shd w:val="clear" w:color="auto" w:fill="FFFFFF"/>
        </w:rPr>
        <w:t>, </w:t>
      </w:r>
      <w:r w:rsidRPr="009A66F4">
        <w:rPr>
          <w:rFonts w:ascii="Times New Roman" w:hAnsi="Times New Roman" w:cs="Times New Roman"/>
          <w:i/>
          <w:iCs/>
          <w:color w:val="222222"/>
          <w:shd w:val="clear" w:color="auto" w:fill="FFFFFF"/>
        </w:rPr>
        <w:t>184</w:t>
      </w:r>
      <w:r w:rsidRPr="009A66F4">
        <w:rPr>
          <w:rFonts w:ascii="Times New Roman" w:hAnsi="Times New Roman" w:cs="Times New Roman"/>
          <w:color w:val="222222"/>
          <w:shd w:val="clear" w:color="auto" w:fill="FFFFFF"/>
        </w:rPr>
        <w:t>(3), 1140-1154.</w:t>
      </w:r>
    </w:p>
    <w:p w14:paraId="5A6AA633" w14:textId="20FE1F51" w:rsidR="00F4666F" w:rsidRPr="009A66F4" w:rsidRDefault="00345566">
      <w:pPr>
        <w:pStyle w:val="Heading1"/>
        <w:rPr>
          <w:rFonts w:ascii="Times New Roman" w:hAnsi="Times New Roman" w:cs="Times New Roman"/>
        </w:rPr>
      </w:pPr>
      <w:r w:rsidRPr="009A66F4">
        <w:rPr>
          <w:rFonts w:ascii="Times New Roman" w:hAnsi="Times New Roman" w:cs="Times New Roman"/>
        </w:rPr>
        <w:t>5</w:t>
      </w:r>
      <w:r w:rsidR="00185838" w:rsidRPr="009A66F4">
        <w:rPr>
          <w:rFonts w:ascii="Times New Roman" w:hAnsi="Times New Roman" w:cs="Times New Roman"/>
        </w:rPr>
        <w:t>.</w:t>
      </w:r>
      <w:r w:rsidR="009A66F4" w:rsidRPr="009A66F4">
        <w:rPr>
          <w:rFonts w:ascii="Times New Roman" w:hAnsi="Times New Roman" w:cs="Times New Roman"/>
        </w:rPr>
        <w:t xml:space="preserve"> </w:t>
      </w:r>
      <w:r w:rsidR="00185838" w:rsidRPr="009A66F4">
        <w:rPr>
          <w:rFonts w:ascii="Times New Roman" w:hAnsi="Times New Roman" w:cs="Times New Roman"/>
          <w:color w:val="2F5496" w:themeColor="accent1" w:themeShade="BF"/>
        </w:rPr>
        <w:t>Machine Learning Models</w:t>
      </w:r>
    </w:p>
    <w:p w14:paraId="4876E04C" w14:textId="6959F95D" w:rsidR="00F4666F" w:rsidRPr="009A66F4" w:rsidRDefault="00185838">
      <w:pPr>
        <w:spacing w:before="80" w:after="80"/>
        <w:rPr>
          <w:rFonts w:ascii="Times New Roman" w:hAnsi="Times New Roman" w:cs="Times New Roman"/>
        </w:rPr>
      </w:pPr>
      <w:r w:rsidRPr="009A66F4">
        <w:rPr>
          <w:rFonts w:ascii="Times New Roman" w:hAnsi="Times New Roman" w:cs="Times New Roman"/>
        </w:rPr>
        <w:t>The following models will be applied in this project:</w:t>
      </w:r>
    </w:p>
    <w:p w14:paraId="1387A16C" w14:textId="77777777" w:rsidR="00F4666F" w:rsidRPr="009A66F4" w:rsidRDefault="00F4666F">
      <w:pPr>
        <w:rPr>
          <w:rFonts w:ascii="Times New Roman" w:hAnsi="Times New Roman" w:cs="Times New Roman"/>
        </w:rPr>
      </w:pP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9"/>
        <w:gridCol w:w="4500"/>
      </w:tblGrid>
      <w:tr w:rsidR="00186C01" w:rsidRPr="009A66F4" w14:paraId="3191B524" w14:textId="77777777" w:rsidTr="00186C01">
        <w:trPr>
          <w:trHeight w:val="231"/>
        </w:trPr>
        <w:tc>
          <w:tcPr>
            <w:tcW w:w="4229"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5486F98" w14:textId="77777777" w:rsidR="00186C01" w:rsidRPr="009A66F4" w:rsidRDefault="00186C01">
            <w:pPr>
              <w:rPr>
                <w:rFonts w:ascii="Times New Roman" w:hAnsi="Times New Roman" w:cs="Times New Roman"/>
              </w:rPr>
            </w:pPr>
            <w:r w:rsidRPr="009A66F4">
              <w:rPr>
                <w:rFonts w:ascii="Times New Roman" w:hAnsi="Times New Roman" w:cs="Times New Roman"/>
                <w:b/>
                <w:bCs/>
                <w:color w:val="FFFFFF"/>
                <w:sz w:val="20"/>
                <w:szCs w:val="20"/>
              </w:rPr>
              <w:t>Model</w:t>
            </w:r>
          </w:p>
        </w:tc>
        <w:tc>
          <w:tcPr>
            <w:tcW w:w="450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6EDFF5F" w14:textId="77777777" w:rsidR="00186C01" w:rsidRPr="009A66F4" w:rsidRDefault="00186C01" w:rsidP="00186C01">
            <w:pPr>
              <w:rPr>
                <w:rFonts w:ascii="Times New Roman" w:hAnsi="Times New Roman" w:cs="Times New Roman"/>
              </w:rPr>
            </w:pPr>
            <w:r w:rsidRPr="009A66F4">
              <w:rPr>
                <w:rFonts w:ascii="Times New Roman" w:hAnsi="Times New Roman" w:cs="Times New Roman"/>
                <w:b/>
                <w:bCs/>
                <w:color w:val="FFFFFF"/>
                <w:sz w:val="20"/>
                <w:szCs w:val="20"/>
              </w:rPr>
              <w:t>Why This Model</w:t>
            </w:r>
          </w:p>
        </w:tc>
      </w:tr>
      <w:tr w:rsidR="00186C01" w:rsidRPr="009A66F4" w14:paraId="58646508" w14:textId="77777777" w:rsidTr="00186C01">
        <w:tc>
          <w:tcPr>
            <w:tcW w:w="4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DDF0683" w14:textId="77777777" w:rsidR="00186C01" w:rsidRPr="009A66F4" w:rsidRDefault="00186C01">
            <w:pPr>
              <w:rPr>
                <w:rFonts w:ascii="Times New Roman" w:hAnsi="Times New Roman" w:cs="Times New Roman"/>
                <w:color w:val="FFFFFF" w:themeColor="background1"/>
              </w:rPr>
            </w:pPr>
            <w:r w:rsidRPr="009A66F4">
              <w:rPr>
                <w:rFonts w:ascii="Times New Roman" w:hAnsi="Times New Roman" w:cs="Times New Roman"/>
                <w:color w:val="000000"/>
                <w:sz w:val="20"/>
                <w:szCs w:val="20"/>
              </w:rPr>
              <w:t>Linear Regression</w:t>
            </w:r>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009A0AA" w14:textId="539A3474" w:rsidR="00186C01" w:rsidRPr="009A66F4" w:rsidRDefault="00186C01">
            <w:pPr>
              <w:rPr>
                <w:rFonts w:ascii="Times New Roman" w:hAnsi="Times New Roman" w:cs="Times New Roman"/>
              </w:rPr>
            </w:pPr>
            <w:r w:rsidRPr="009A66F4">
              <w:rPr>
                <w:rFonts w:ascii="Times New Roman" w:hAnsi="Times New Roman" w:cs="Times New Roman"/>
              </w:rPr>
              <w:t>Simple aur fast</w:t>
            </w:r>
          </w:p>
        </w:tc>
      </w:tr>
      <w:tr w:rsidR="00186C01" w:rsidRPr="009A66F4" w14:paraId="241821EB" w14:textId="77777777" w:rsidTr="00186C01">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84D307" w14:textId="77777777" w:rsidR="00186C01" w:rsidRPr="009A66F4" w:rsidRDefault="00186C01">
            <w:pPr>
              <w:rPr>
                <w:rFonts w:ascii="Times New Roman" w:hAnsi="Times New Roman" w:cs="Times New Roman"/>
              </w:rPr>
            </w:pPr>
            <w:r w:rsidRPr="009A66F4">
              <w:rPr>
                <w:rFonts w:ascii="Times New Roman" w:hAnsi="Times New Roman" w:cs="Times New Roman"/>
                <w:color w:val="000000"/>
                <w:sz w:val="20"/>
                <w:szCs w:val="20"/>
              </w:rPr>
              <w:t>Random Forest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A07554" w14:textId="0B6F1AB1" w:rsidR="00186C01" w:rsidRPr="009A66F4" w:rsidRDefault="00186C01">
            <w:pPr>
              <w:rPr>
                <w:rFonts w:ascii="Times New Roman" w:hAnsi="Times New Roman" w:cs="Times New Roman"/>
              </w:rPr>
            </w:pPr>
            <w:r w:rsidRPr="009A66F4">
              <w:rPr>
                <w:rFonts w:ascii="Times New Roman" w:hAnsi="Times New Roman" w:cs="Times New Roman"/>
              </w:rPr>
              <w:t>Easy to understand</w:t>
            </w:r>
          </w:p>
        </w:tc>
      </w:tr>
      <w:tr w:rsidR="00186C01" w:rsidRPr="009A66F4" w14:paraId="0D45853D" w14:textId="77777777" w:rsidTr="00186C01">
        <w:trPr>
          <w:trHeight w:val="78"/>
        </w:trPr>
        <w:tc>
          <w:tcPr>
            <w:tcW w:w="4229"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CD9FD6D" w14:textId="75D3A94F" w:rsidR="00186C01" w:rsidRPr="009A66F4" w:rsidRDefault="00186C01">
            <w:pPr>
              <w:rPr>
                <w:rFonts w:ascii="Times New Roman" w:hAnsi="Times New Roman" w:cs="Times New Roman"/>
              </w:rPr>
            </w:pPr>
            <w:r w:rsidRPr="009A66F4">
              <w:rPr>
                <w:rFonts w:ascii="Times New Roman" w:hAnsi="Times New Roman" w:cs="Times New Roman"/>
              </w:rPr>
              <w:t>Decision Tree Regressor</w:t>
            </w:r>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1DC1C42" w14:textId="45F25406" w:rsidR="00186C01" w:rsidRPr="009A66F4" w:rsidRDefault="00186C01">
            <w:pPr>
              <w:rPr>
                <w:rFonts w:ascii="Times New Roman" w:hAnsi="Times New Roman" w:cs="Times New Roman"/>
              </w:rPr>
            </w:pPr>
            <w:r w:rsidRPr="009A66F4">
              <w:rPr>
                <w:rFonts w:ascii="Times New Roman" w:hAnsi="Times New Roman" w:cs="Times New Roman"/>
              </w:rPr>
              <w:t>Most accurate</w:t>
            </w:r>
          </w:p>
        </w:tc>
      </w:tr>
    </w:tbl>
    <w:p w14:paraId="68A831AB" w14:textId="77777777" w:rsidR="00F4666F" w:rsidRPr="009A66F4" w:rsidRDefault="00F4666F">
      <w:pPr>
        <w:rPr>
          <w:rFonts w:ascii="Times New Roman" w:hAnsi="Times New Roman" w:cs="Times New Roman"/>
        </w:rPr>
      </w:pPr>
    </w:p>
    <w:p w14:paraId="17866A8E" w14:textId="77777777" w:rsidR="00F4666F" w:rsidRPr="009A66F4" w:rsidRDefault="00185838">
      <w:pPr>
        <w:pStyle w:val="Heading1"/>
        <w:rPr>
          <w:rFonts w:ascii="Times New Roman" w:hAnsi="Times New Roman" w:cs="Times New Roman"/>
          <w:color w:val="2F5496" w:themeColor="accent1" w:themeShade="BF"/>
        </w:rPr>
      </w:pPr>
      <w:r w:rsidRPr="009A66F4">
        <w:rPr>
          <w:rFonts w:ascii="Times New Roman" w:hAnsi="Times New Roman" w:cs="Times New Roman"/>
          <w:color w:val="2F5496" w:themeColor="accent1" w:themeShade="BF"/>
        </w:rPr>
        <w:t>6. Expected Output</w:t>
      </w:r>
    </w:p>
    <w:p w14:paraId="1AB27F9D" w14:textId="7992C278" w:rsidR="00F4666F" w:rsidRPr="009A66F4" w:rsidRDefault="009D23A4">
      <w:pPr>
        <w:spacing w:before="80" w:after="80"/>
        <w:rPr>
          <w:rFonts w:ascii="Times New Roman" w:hAnsi="Times New Roman" w:cs="Times New Roman"/>
        </w:rPr>
      </w:pPr>
      <w:r w:rsidRPr="009A66F4">
        <w:rPr>
          <w:rFonts w:ascii="Times New Roman" w:hAnsi="Times New Roman" w:cs="Times New Roman"/>
        </w:rPr>
        <w:t>The output of this project will be</w:t>
      </w:r>
      <w:r w:rsidR="00185838" w:rsidRPr="009A66F4">
        <w:rPr>
          <w:rFonts w:ascii="Times New Roman" w:hAnsi="Times New Roman" w:cs="Times New Roman"/>
        </w:rPr>
        <w:t>:</w:t>
      </w:r>
    </w:p>
    <w:p w14:paraId="4CD65C16" w14:textId="77777777" w:rsidR="00F4666F" w:rsidRPr="009A66F4" w:rsidRDefault="00F4666F">
      <w:pPr>
        <w:rPr>
          <w:rFonts w:ascii="Times New Roman" w:hAnsi="Times New Roman" w:cs="Times New Roman"/>
        </w:rPr>
      </w:pPr>
    </w:p>
    <w:p w14:paraId="56979EB8" w14:textId="77777777" w:rsidR="00F4666F" w:rsidRPr="009A66F4" w:rsidRDefault="00185838" w:rsidP="009D23A4">
      <w:pPr>
        <w:pStyle w:val="ListParagraph"/>
        <w:numPr>
          <w:ilvl w:val="0"/>
          <w:numId w:val="4"/>
        </w:numPr>
        <w:spacing w:before="60" w:after="60"/>
        <w:rPr>
          <w:rFonts w:ascii="Times New Roman" w:hAnsi="Times New Roman" w:cs="Times New Roman"/>
        </w:rPr>
      </w:pPr>
      <w:r w:rsidRPr="009A66F4">
        <w:rPr>
          <w:rFonts w:ascii="Times New Roman" w:hAnsi="Times New Roman" w:cs="Times New Roman"/>
        </w:rPr>
        <w:lastRenderedPageBreak/>
        <w:t>A cleaned and preprocessed Excel dataset ready for Machine Learning model training</w:t>
      </w:r>
    </w:p>
    <w:p w14:paraId="11B0D3CF" w14:textId="77777777" w:rsidR="00F4666F" w:rsidRPr="009A66F4" w:rsidRDefault="00185838" w:rsidP="009D23A4">
      <w:pPr>
        <w:pStyle w:val="ListParagraph"/>
        <w:numPr>
          <w:ilvl w:val="0"/>
          <w:numId w:val="4"/>
        </w:numPr>
        <w:spacing w:before="60" w:after="60"/>
        <w:rPr>
          <w:rFonts w:ascii="Times New Roman" w:hAnsi="Times New Roman" w:cs="Times New Roman"/>
        </w:rPr>
      </w:pPr>
      <w:r w:rsidRPr="009A66F4">
        <w:rPr>
          <w:rFonts w:ascii="Times New Roman" w:hAnsi="Times New Roman" w:cs="Times New Roman"/>
        </w:rPr>
        <w:t>Trained ML models capable of predicting future monthly and quarterly sales revenue</w:t>
      </w:r>
    </w:p>
    <w:p w14:paraId="47BA734E" w14:textId="1B4F1062" w:rsidR="00F4666F" w:rsidRPr="009A66F4" w:rsidRDefault="00185838" w:rsidP="009D23A4">
      <w:pPr>
        <w:pStyle w:val="ListParagraph"/>
        <w:numPr>
          <w:ilvl w:val="0"/>
          <w:numId w:val="4"/>
        </w:numPr>
        <w:spacing w:before="60" w:after="60"/>
        <w:rPr>
          <w:rFonts w:ascii="Times New Roman" w:hAnsi="Times New Roman" w:cs="Times New Roman"/>
        </w:rPr>
      </w:pPr>
      <w:r w:rsidRPr="009A66F4">
        <w:rPr>
          <w:rFonts w:ascii="Times New Roman" w:hAnsi="Times New Roman" w:cs="Times New Roman"/>
        </w:rPr>
        <w:t>A comparison report of all models showing accuracy, error rates, and performance metrics</w:t>
      </w:r>
    </w:p>
    <w:p w14:paraId="56E65FA3" w14:textId="708A67EE" w:rsidR="00F4666F" w:rsidRPr="009A66F4" w:rsidRDefault="00185838" w:rsidP="009D23A4">
      <w:pPr>
        <w:pStyle w:val="ListParagraph"/>
        <w:numPr>
          <w:ilvl w:val="0"/>
          <w:numId w:val="4"/>
        </w:numPr>
        <w:spacing w:before="60" w:after="60"/>
        <w:rPr>
          <w:rFonts w:ascii="Times New Roman" w:hAnsi="Times New Roman" w:cs="Times New Roman"/>
        </w:rPr>
      </w:pPr>
      <w:r w:rsidRPr="009A66F4">
        <w:rPr>
          <w:rFonts w:ascii="Times New Roman" w:hAnsi="Times New Roman" w:cs="Times New Roman"/>
        </w:rPr>
        <w:t>Visual graphs</w:t>
      </w:r>
    </w:p>
    <w:p w14:paraId="2F41571B" w14:textId="286A39BB" w:rsidR="00F4666F" w:rsidRPr="009A66F4" w:rsidRDefault="00185838" w:rsidP="009D23A4">
      <w:pPr>
        <w:pStyle w:val="ListParagraph"/>
        <w:numPr>
          <w:ilvl w:val="0"/>
          <w:numId w:val="4"/>
        </w:numPr>
        <w:spacing w:before="60" w:after="60"/>
        <w:rPr>
          <w:rFonts w:ascii="Times New Roman" w:hAnsi="Times New Roman" w:cs="Times New Roman"/>
        </w:rPr>
      </w:pPr>
      <w:r w:rsidRPr="009A66F4">
        <w:rPr>
          <w:rFonts w:ascii="Times New Roman" w:hAnsi="Times New Roman" w:cs="Times New Roman"/>
        </w:rPr>
        <w:t>Identification of the best performing model for sales forecasting on Excel data</w:t>
      </w:r>
    </w:p>
    <w:p w14:paraId="78B7709C" w14:textId="77777777" w:rsidR="00F4666F" w:rsidRPr="009A66F4" w:rsidRDefault="00F4666F">
      <w:pPr>
        <w:rPr>
          <w:rFonts w:ascii="Times New Roman" w:hAnsi="Times New Roman" w:cs="Times New Roman"/>
        </w:rPr>
      </w:pPr>
    </w:p>
    <w:p w14:paraId="131FFEA1" w14:textId="77777777" w:rsidR="00F4666F" w:rsidRPr="009A66F4" w:rsidRDefault="00F4666F">
      <w:pPr>
        <w:rPr>
          <w:rFonts w:ascii="Times New Roman" w:hAnsi="Times New Roman" w:cs="Times New Roman"/>
        </w:rPr>
      </w:pPr>
    </w:p>
    <w:p w14:paraId="4D78231B" w14:textId="77777777" w:rsidR="00F4666F" w:rsidRPr="009A66F4" w:rsidRDefault="00F4666F" w:rsidP="009D23A4">
      <w:pPr>
        <w:pBdr>
          <w:bottom w:val="single" w:sz="6" w:space="14" w:color="2E75B6"/>
        </w:pBdr>
        <w:spacing w:before="100" w:after="100"/>
        <w:rPr>
          <w:rFonts w:ascii="Times New Roman" w:hAnsi="Times New Roman" w:cs="Times New Roman"/>
        </w:rPr>
      </w:pPr>
    </w:p>
    <w:p w14:paraId="1423C179" w14:textId="111F5D40" w:rsidR="00F4666F" w:rsidRPr="009A66F4" w:rsidRDefault="00F4666F" w:rsidP="00753D06">
      <w:pPr>
        <w:pStyle w:val="Heading1"/>
        <w:rPr>
          <w:rFonts w:ascii="Times New Roman" w:hAnsi="Times New Roman" w:cs="Times New Roman"/>
        </w:rPr>
      </w:pPr>
    </w:p>
    <w:sectPr w:rsidR="00F4666F" w:rsidRPr="009A66F4" w:rsidSect="00CE3396">
      <w:footerReference w:type="default" r:id="rId8"/>
      <w:pgSz w:w="12240" w:h="15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01CDE" w14:textId="77777777" w:rsidR="00185838" w:rsidRDefault="00185838">
      <w:r>
        <w:separator/>
      </w:r>
    </w:p>
  </w:endnote>
  <w:endnote w:type="continuationSeparator" w:id="0">
    <w:p w14:paraId="61D5C731" w14:textId="77777777" w:rsidR="00185838" w:rsidRDefault="00185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9B9D5" w14:textId="3F17E003" w:rsidR="00F4666F" w:rsidRDefault="00185838">
    <w:pPr>
      <w:jc w:val="center"/>
    </w:pPr>
    <w:r>
      <w:rPr>
        <w:color w:val="888888"/>
        <w:sz w:val="18"/>
        <w:szCs w:val="18"/>
      </w:rPr>
      <w:t>Sales Forecasting</w:t>
    </w:r>
    <w:r w:rsidR="00753D06">
      <w:rPr>
        <w:color w:val="888888"/>
        <w:sz w:val="18"/>
        <w:szCs w:val="18"/>
      </w:rPr>
      <w:t xml:space="preserve">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3D0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A93E" w14:textId="77777777" w:rsidR="00185838" w:rsidRDefault="00185838">
      <w:r>
        <w:separator/>
      </w:r>
    </w:p>
  </w:footnote>
  <w:footnote w:type="continuationSeparator" w:id="0">
    <w:p w14:paraId="553092D1" w14:textId="77777777" w:rsidR="00185838" w:rsidRDefault="00185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963"/>
    <w:multiLevelType w:val="hybridMultilevel"/>
    <w:tmpl w:val="A0288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B11775"/>
    <w:multiLevelType w:val="hybridMultilevel"/>
    <w:tmpl w:val="48207A9C"/>
    <w:lvl w:ilvl="0" w:tplc="4B72ED5E">
      <w:start w:val="1"/>
      <w:numFmt w:val="bullet"/>
      <w:lvlText w:val="●"/>
      <w:lvlJc w:val="left"/>
      <w:pPr>
        <w:ind w:left="720" w:hanging="360"/>
      </w:pPr>
    </w:lvl>
    <w:lvl w:ilvl="1" w:tplc="CA605696">
      <w:start w:val="1"/>
      <w:numFmt w:val="bullet"/>
      <w:lvlText w:val="○"/>
      <w:lvlJc w:val="left"/>
      <w:pPr>
        <w:ind w:left="1440" w:hanging="360"/>
      </w:pPr>
    </w:lvl>
    <w:lvl w:ilvl="2" w:tplc="4FF0257C">
      <w:start w:val="1"/>
      <w:numFmt w:val="bullet"/>
      <w:lvlText w:val="■"/>
      <w:lvlJc w:val="left"/>
      <w:pPr>
        <w:ind w:left="2160" w:hanging="360"/>
      </w:pPr>
    </w:lvl>
    <w:lvl w:ilvl="3" w:tplc="5198C96E">
      <w:start w:val="1"/>
      <w:numFmt w:val="bullet"/>
      <w:lvlText w:val="●"/>
      <w:lvlJc w:val="left"/>
      <w:pPr>
        <w:ind w:left="2880" w:hanging="360"/>
      </w:pPr>
    </w:lvl>
    <w:lvl w:ilvl="4" w:tplc="2974B882">
      <w:start w:val="1"/>
      <w:numFmt w:val="bullet"/>
      <w:lvlText w:val="○"/>
      <w:lvlJc w:val="left"/>
      <w:pPr>
        <w:ind w:left="3600" w:hanging="360"/>
      </w:pPr>
    </w:lvl>
    <w:lvl w:ilvl="5" w:tplc="CCEC1E72">
      <w:start w:val="1"/>
      <w:numFmt w:val="bullet"/>
      <w:lvlText w:val="■"/>
      <w:lvlJc w:val="left"/>
      <w:pPr>
        <w:ind w:left="4320" w:hanging="360"/>
      </w:pPr>
    </w:lvl>
    <w:lvl w:ilvl="6" w:tplc="3FF2B4F8">
      <w:start w:val="1"/>
      <w:numFmt w:val="bullet"/>
      <w:lvlText w:val="●"/>
      <w:lvlJc w:val="left"/>
      <w:pPr>
        <w:ind w:left="5040" w:hanging="360"/>
      </w:pPr>
    </w:lvl>
    <w:lvl w:ilvl="7" w:tplc="0518AB24">
      <w:start w:val="1"/>
      <w:numFmt w:val="bullet"/>
      <w:lvlText w:val="●"/>
      <w:lvlJc w:val="left"/>
      <w:pPr>
        <w:ind w:left="5760" w:hanging="360"/>
      </w:pPr>
    </w:lvl>
    <w:lvl w:ilvl="8" w:tplc="24D2D550">
      <w:start w:val="1"/>
      <w:numFmt w:val="bullet"/>
      <w:lvlText w:val="●"/>
      <w:lvlJc w:val="left"/>
      <w:pPr>
        <w:ind w:left="6480" w:hanging="360"/>
      </w:pPr>
    </w:lvl>
  </w:abstractNum>
  <w:abstractNum w:abstractNumId="2" w15:restartNumberingAfterBreak="0">
    <w:nsid w:val="710A66AB"/>
    <w:multiLevelType w:val="hybridMultilevel"/>
    <w:tmpl w:val="0FD83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F74D5B"/>
    <w:multiLevelType w:val="hybridMultilevel"/>
    <w:tmpl w:val="A8904B7A"/>
    <w:lvl w:ilvl="0" w:tplc="1624A9F2">
      <w:start w:val="1"/>
      <w:numFmt w:val="bullet"/>
      <w:lvlText w:val="•"/>
      <w:lvlJc w:val="left"/>
      <w:pPr>
        <w:ind w:left="720" w:hanging="360"/>
      </w:pPr>
    </w:lvl>
    <w:lvl w:ilvl="1" w:tplc="58705840">
      <w:numFmt w:val="decimal"/>
      <w:lvlText w:val=""/>
      <w:lvlJc w:val="left"/>
    </w:lvl>
    <w:lvl w:ilvl="2" w:tplc="EBCC7A2A">
      <w:numFmt w:val="decimal"/>
      <w:lvlText w:val=""/>
      <w:lvlJc w:val="left"/>
    </w:lvl>
    <w:lvl w:ilvl="3" w:tplc="3CC0EE1C">
      <w:numFmt w:val="decimal"/>
      <w:lvlText w:val=""/>
      <w:lvlJc w:val="left"/>
    </w:lvl>
    <w:lvl w:ilvl="4" w:tplc="30C46010">
      <w:numFmt w:val="decimal"/>
      <w:lvlText w:val=""/>
      <w:lvlJc w:val="left"/>
    </w:lvl>
    <w:lvl w:ilvl="5" w:tplc="A51A5CFE">
      <w:numFmt w:val="decimal"/>
      <w:lvlText w:val=""/>
      <w:lvlJc w:val="left"/>
    </w:lvl>
    <w:lvl w:ilvl="6" w:tplc="10CCDE66">
      <w:numFmt w:val="decimal"/>
      <w:lvlText w:val=""/>
      <w:lvlJc w:val="left"/>
    </w:lvl>
    <w:lvl w:ilvl="7" w:tplc="87507C84">
      <w:numFmt w:val="decimal"/>
      <w:lvlText w:val=""/>
      <w:lvlJc w:val="left"/>
    </w:lvl>
    <w:lvl w:ilvl="8" w:tplc="6494FD8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66F"/>
    <w:rsid w:val="00006FEC"/>
    <w:rsid w:val="00185838"/>
    <w:rsid w:val="00186C01"/>
    <w:rsid w:val="002313EB"/>
    <w:rsid w:val="00345566"/>
    <w:rsid w:val="003B16C1"/>
    <w:rsid w:val="004418E3"/>
    <w:rsid w:val="006866BC"/>
    <w:rsid w:val="00753D06"/>
    <w:rsid w:val="009A66F4"/>
    <w:rsid w:val="009D23A4"/>
    <w:rsid w:val="00A17E47"/>
    <w:rsid w:val="00AD1F35"/>
    <w:rsid w:val="00CD45BA"/>
    <w:rsid w:val="00CE3396"/>
    <w:rsid w:val="00CE58C3"/>
    <w:rsid w:val="00E77CB6"/>
    <w:rsid w:val="00EA5B03"/>
    <w:rsid w:val="00F4666F"/>
    <w:rsid w:val="00FF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A231"/>
  <w15:docId w15:val="{01B40A6D-D132-4814-B313-8A2ADFB8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3D06"/>
    <w:pPr>
      <w:tabs>
        <w:tab w:val="center" w:pos="4320"/>
        <w:tab w:val="right" w:pos="8640"/>
      </w:tabs>
    </w:pPr>
  </w:style>
  <w:style w:type="character" w:customStyle="1" w:styleId="HeaderChar">
    <w:name w:val="Header Char"/>
    <w:basedOn w:val="DefaultParagraphFont"/>
    <w:link w:val="Header"/>
    <w:uiPriority w:val="99"/>
    <w:rsid w:val="00753D06"/>
  </w:style>
  <w:style w:type="paragraph" w:styleId="Footer">
    <w:name w:val="footer"/>
    <w:basedOn w:val="Normal"/>
    <w:link w:val="FooterChar"/>
    <w:uiPriority w:val="99"/>
    <w:unhideWhenUsed/>
    <w:rsid w:val="00753D06"/>
    <w:pPr>
      <w:tabs>
        <w:tab w:val="center" w:pos="4320"/>
        <w:tab w:val="right" w:pos="8640"/>
      </w:tabs>
    </w:pPr>
  </w:style>
  <w:style w:type="character" w:customStyle="1" w:styleId="FooterChar">
    <w:name w:val="Footer Char"/>
    <w:basedOn w:val="DefaultParagraphFont"/>
    <w:link w:val="Footer"/>
    <w:uiPriority w:val="99"/>
    <w:rsid w:val="00753D06"/>
  </w:style>
  <w:style w:type="paragraph" w:customStyle="1" w:styleId="font-claude-response-body">
    <w:name w:val="font-claude-response-body"/>
    <w:basedOn w:val="Normal"/>
    <w:rsid w:val="002313E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313EB"/>
    <w:rPr>
      <w:b/>
      <w:bCs/>
    </w:rPr>
  </w:style>
  <w:style w:type="character" w:customStyle="1" w:styleId="title-text">
    <w:name w:val="title-text"/>
    <w:basedOn w:val="DefaultParagraphFont"/>
    <w:rsid w:val="003B1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491773">
      <w:bodyDiv w:val="1"/>
      <w:marLeft w:val="0"/>
      <w:marRight w:val="0"/>
      <w:marTop w:val="0"/>
      <w:marBottom w:val="0"/>
      <w:divBdr>
        <w:top w:val="none" w:sz="0" w:space="0" w:color="auto"/>
        <w:left w:val="none" w:sz="0" w:space="0" w:color="auto"/>
        <w:bottom w:val="none" w:sz="0" w:space="0" w:color="auto"/>
        <w:right w:val="none" w:sz="0" w:space="0" w:color="auto"/>
      </w:divBdr>
      <w:divsChild>
        <w:div w:id="104432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566674">
      <w:bodyDiv w:val="1"/>
      <w:marLeft w:val="0"/>
      <w:marRight w:val="0"/>
      <w:marTop w:val="0"/>
      <w:marBottom w:val="0"/>
      <w:divBdr>
        <w:top w:val="none" w:sz="0" w:space="0" w:color="auto"/>
        <w:left w:val="none" w:sz="0" w:space="0" w:color="auto"/>
        <w:bottom w:val="none" w:sz="0" w:space="0" w:color="auto"/>
        <w:right w:val="none" w:sz="0" w:space="0" w:color="auto"/>
      </w:divBdr>
    </w:div>
    <w:div w:id="696930383">
      <w:bodyDiv w:val="1"/>
      <w:marLeft w:val="0"/>
      <w:marRight w:val="0"/>
      <w:marTop w:val="0"/>
      <w:marBottom w:val="0"/>
      <w:divBdr>
        <w:top w:val="none" w:sz="0" w:space="0" w:color="auto"/>
        <w:left w:val="none" w:sz="0" w:space="0" w:color="auto"/>
        <w:bottom w:val="none" w:sz="0" w:space="0" w:color="auto"/>
        <w:right w:val="none" w:sz="0" w:space="0" w:color="auto"/>
      </w:divBdr>
    </w:div>
    <w:div w:id="1029338384">
      <w:bodyDiv w:val="1"/>
      <w:marLeft w:val="0"/>
      <w:marRight w:val="0"/>
      <w:marTop w:val="0"/>
      <w:marBottom w:val="0"/>
      <w:divBdr>
        <w:top w:val="none" w:sz="0" w:space="0" w:color="auto"/>
        <w:left w:val="none" w:sz="0" w:space="0" w:color="auto"/>
        <w:bottom w:val="none" w:sz="0" w:space="0" w:color="auto"/>
        <w:right w:val="none" w:sz="0" w:space="0" w:color="auto"/>
      </w:divBdr>
    </w:div>
    <w:div w:id="1063408678">
      <w:bodyDiv w:val="1"/>
      <w:marLeft w:val="0"/>
      <w:marRight w:val="0"/>
      <w:marTop w:val="0"/>
      <w:marBottom w:val="0"/>
      <w:divBdr>
        <w:top w:val="none" w:sz="0" w:space="0" w:color="auto"/>
        <w:left w:val="none" w:sz="0" w:space="0" w:color="auto"/>
        <w:bottom w:val="none" w:sz="0" w:space="0" w:color="auto"/>
        <w:right w:val="none" w:sz="0" w:space="0" w:color="auto"/>
      </w:divBdr>
    </w:div>
    <w:div w:id="1162887569">
      <w:bodyDiv w:val="1"/>
      <w:marLeft w:val="0"/>
      <w:marRight w:val="0"/>
      <w:marTop w:val="0"/>
      <w:marBottom w:val="0"/>
      <w:divBdr>
        <w:top w:val="none" w:sz="0" w:space="0" w:color="auto"/>
        <w:left w:val="none" w:sz="0" w:space="0" w:color="auto"/>
        <w:bottom w:val="none" w:sz="0" w:space="0" w:color="auto"/>
        <w:right w:val="none" w:sz="0" w:space="0" w:color="auto"/>
      </w:divBdr>
    </w:div>
    <w:div w:id="1331056246">
      <w:bodyDiv w:val="1"/>
      <w:marLeft w:val="0"/>
      <w:marRight w:val="0"/>
      <w:marTop w:val="0"/>
      <w:marBottom w:val="0"/>
      <w:divBdr>
        <w:top w:val="none" w:sz="0" w:space="0" w:color="auto"/>
        <w:left w:val="none" w:sz="0" w:space="0" w:color="auto"/>
        <w:bottom w:val="none" w:sz="0" w:space="0" w:color="auto"/>
        <w:right w:val="none" w:sz="0" w:space="0" w:color="auto"/>
      </w:divBdr>
    </w:div>
    <w:div w:id="1445072500">
      <w:bodyDiv w:val="1"/>
      <w:marLeft w:val="0"/>
      <w:marRight w:val="0"/>
      <w:marTop w:val="0"/>
      <w:marBottom w:val="0"/>
      <w:divBdr>
        <w:top w:val="none" w:sz="0" w:space="0" w:color="auto"/>
        <w:left w:val="none" w:sz="0" w:space="0" w:color="auto"/>
        <w:bottom w:val="none" w:sz="0" w:space="0" w:color="auto"/>
        <w:right w:val="none" w:sz="0" w:space="0" w:color="auto"/>
      </w:divBdr>
    </w:div>
    <w:div w:id="1682850843">
      <w:bodyDiv w:val="1"/>
      <w:marLeft w:val="0"/>
      <w:marRight w:val="0"/>
      <w:marTop w:val="0"/>
      <w:marBottom w:val="0"/>
      <w:divBdr>
        <w:top w:val="none" w:sz="0" w:space="0" w:color="auto"/>
        <w:left w:val="none" w:sz="0" w:space="0" w:color="auto"/>
        <w:bottom w:val="none" w:sz="0" w:space="0" w:color="auto"/>
        <w:right w:val="none" w:sz="0" w:space="0" w:color="auto"/>
      </w:divBdr>
    </w:div>
    <w:div w:id="1760367428">
      <w:bodyDiv w:val="1"/>
      <w:marLeft w:val="0"/>
      <w:marRight w:val="0"/>
      <w:marTop w:val="0"/>
      <w:marBottom w:val="0"/>
      <w:divBdr>
        <w:top w:val="none" w:sz="0" w:space="0" w:color="auto"/>
        <w:left w:val="none" w:sz="0" w:space="0" w:color="auto"/>
        <w:bottom w:val="none" w:sz="0" w:space="0" w:color="auto"/>
        <w:right w:val="none" w:sz="0" w:space="0" w:color="auto"/>
      </w:divBdr>
    </w:div>
    <w:div w:id="1990278678">
      <w:bodyDiv w:val="1"/>
      <w:marLeft w:val="0"/>
      <w:marRight w:val="0"/>
      <w:marTop w:val="0"/>
      <w:marBottom w:val="0"/>
      <w:divBdr>
        <w:top w:val="none" w:sz="0" w:space="0" w:color="auto"/>
        <w:left w:val="none" w:sz="0" w:space="0" w:color="auto"/>
        <w:bottom w:val="none" w:sz="0" w:space="0" w:color="auto"/>
        <w:right w:val="none" w:sz="0" w:space="0" w:color="auto"/>
      </w:divBdr>
      <w:divsChild>
        <w:div w:id="1650331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038815">
      <w:bodyDiv w:val="1"/>
      <w:marLeft w:val="0"/>
      <w:marRight w:val="0"/>
      <w:marTop w:val="0"/>
      <w:marBottom w:val="0"/>
      <w:divBdr>
        <w:top w:val="none" w:sz="0" w:space="0" w:color="auto"/>
        <w:left w:val="none" w:sz="0" w:space="0" w:color="auto"/>
        <w:bottom w:val="none" w:sz="0" w:space="0" w:color="auto"/>
        <w:right w:val="none" w:sz="0" w:space="0" w:color="auto"/>
      </w:divBdr>
    </w:div>
    <w:div w:id="2101683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5C454-ABAE-4434-9048-89499FBF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Pages>
  <Words>577</Words>
  <Characters>3293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241370109</cp:lastModifiedBy>
  <cp:revision>16</cp:revision>
  <dcterms:created xsi:type="dcterms:W3CDTF">2026-04-19T11:46:00Z</dcterms:created>
  <dcterms:modified xsi:type="dcterms:W3CDTF">2026-04-23T08:14:00Z</dcterms:modified>
</cp:coreProperties>
</file>