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1BC2CC">
      <w:pPr>
        <w:pStyle w:val="2"/>
        <w:rPr>
          <w:rStyle w:val="9"/>
          <w:rFonts w:hint="default"/>
          <w:b/>
          <w:bCs/>
          <w:lang w:val="en-US"/>
        </w:rPr>
      </w:pPr>
      <w:bookmarkStart w:id="1" w:name="_GoBack"/>
      <w:bookmarkEnd w:id="1"/>
    </w:p>
    <w:p w14:paraId="6069772D">
      <w:pPr>
        <w:rPr>
          <w:rStyle w:val="9"/>
          <w:rFonts w:hint="default" w:ascii="Times New Roman" w:hAnsi="Times New Roman" w:cs="Times New Roman"/>
          <w:b/>
          <w:bCs/>
          <w:sz w:val="32"/>
          <w:szCs w:val="32"/>
          <w:lang w:val="en-US"/>
        </w:rPr>
      </w:pPr>
      <w:r>
        <w:rPr>
          <w:rStyle w:val="9"/>
          <w:rFonts w:hint="default" w:ascii="Times New Roman" w:hAnsi="Times New Roman" w:cs="Times New Roman"/>
          <w:b/>
          <w:bCs/>
          <w:sz w:val="32"/>
          <w:szCs w:val="32"/>
          <w:lang w:val="en-US"/>
        </w:rPr>
        <w:t>Hafiza Laiba</w:t>
      </w:r>
    </w:p>
    <w:p w14:paraId="6746FAE1">
      <w:pPr>
        <w:rPr>
          <w:rStyle w:val="9"/>
          <w:rFonts w:hint="default" w:ascii="Times New Roman" w:hAnsi="Times New Roman" w:cs="Times New Roman"/>
          <w:b/>
          <w:bCs/>
          <w:sz w:val="32"/>
          <w:szCs w:val="32"/>
          <w:lang w:val="en-US"/>
        </w:rPr>
      </w:pPr>
      <w:r>
        <w:rPr>
          <w:rStyle w:val="9"/>
          <w:rFonts w:hint="default" w:ascii="Times New Roman" w:hAnsi="Times New Roman" w:cs="Times New Roman"/>
          <w:b/>
          <w:bCs/>
          <w:sz w:val="32"/>
          <w:szCs w:val="32"/>
          <w:lang w:val="en-US"/>
        </w:rPr>
        <w:t>F2023266320</w:t>
      </w:r>
    </w:p>
    <w:p w14:paraId="490299A5">
      <w:pPr>
        <w:rPr>
          <w:rStyle w:val="9"/>
          <w:rFonts w:hint="default" w:ascii="Times New Roman" w:hAnsi="Times New Roman" w:cs="Times New Roman"/>
          <w:b/>
          <w:bCs/>
          <w:sz w:val="32"/>
          <w:szCs w:val="32"/>
          <w:lang w:val="en-US"/>
        </w:rPr>
      </w:pPr>
      <w:r>
        <w:rPr>
          <w:rStyle w:val="9"/>
          <w:rFonts w:hint="default" w:ascii="Times New Roman" w:hAnsi="Times New Roman" w:cs="Times New Roman"/>
          <w:b/>
          <w:bCs/>
          <w:sz w:val="32"/>
          <w:szCs w:val="32"/>
          <w:lang w:val="en-US"/>
        </w:rPr>
        <w:t>V-20</w:t>
      </w:r>
    </w:p>
    <w:p w14:paraId="7D271CC3">
      <w:pPr>
        <w:rPr>
          <w:rStyle w:val="9"/>
          <w:rFonts w:hint="default" w:ascii="Times New Roman" w:hAnsi="Times New Roman" w:cs="Times New Roman"/>
          <w:b/>
          <w:bCs/>
          <w:sz w:val="32"/>
          <w:szCs w:val="32"/>
          <w:lang w:val="en-US"/>
        </w:rPr>
      </w:pPr>
      <w:r>
        <w:rPr>
          <w:rStyle w:val="9"/>
          <w:rFonts w:hint="default" w:ascii="Times New Roman" w:hAnsi="Times New Roman" w:cs="Times New Roman"/>
          <w:b/>
          <w:bCs/>
          <w:sz w:val="32"/>
          <w:szCs w:val="32"/>
          <w:lang w:val="en-US"/>
        </w:rPr>
        <w:t>Software Engineering</w:t>
      </w:r>
    </w:p>
    <w:p w14:paraId="2C6C0024">
      <w:pPr>
        <w:pStyle w:val="2"/>
        <w:rPr>
          <w:rStyle w:val="9"/>
          <w:b/>
          <w:bCs/>
        </w:rPr>
      </w:pPr>
    </w:p>
    <w:p w14:paraId="20CFAA04">
      <w:pPr>
        <w:pStyle w:val="2"/>
        <w:rPr>
          <w:rFonts w:hint="default"/>
        </w:rPr>
      </w:pPr>
      <w:r>
        <w:rPr>
          <w:rStyle w:val="9"/>
          <w:b/>
          <w:bCs/>
        </w:rPr>
        <w:t>1. Introduction</w:t>
      </w:r>
    </w:p>
    <w:p w14:paraId="3FC95300">
      <w:pPr>
        <w:pStyle w:val="3"/>
        <w:rPr>
          <w:rFonts w:hint="default"/>
        </w:rPr>
      </w:pPr>
      <w:r>
        <w:rPr>
          <w:rStyle w:val="9"/>
          <w:b/>
          <w:bCs/>
        </w:rPr>
        <w:t>1.1 Purpose</w:t>
      </w:r>
    </w:p>
    <w:p w14:paraId="4C4FEB82">
      <w:pPr>
        <w:pStyle w:val="8"/>
      </w:pPr>
      <w:r>
        <w:t>The purpose of this document is to provide a detailed Software Requirements Specification (SRS) for the Online Job Seeker Software. The system aims to connect job seekers with potential employers through an intuitive platform that allows job seekers to search and apply for jobs, while employers can post job openings and manage applicants.</w:t>
      </w:r>
    </w:p>
    <w:p w14:paraId="41A66770">
      <w:pPr>
        <w:pStyle w:val="3"/>
        <w:rPr>
          <w:rFonts w:hint="default"/>
        </w:rPr>
      </w:pPr>
      <w:r>
        <w:rPr>
          <w:rStyle w:val="9"/>
          <w:b/>
          <w:bCs/>
        </w:rPr>
        <w:t>1.2 Scope</w:t>
      </w:r>
    </w:p>
    <w:p w14:paraId="5EBEC5CF">
      <w:pPr>
        <w:pStyle w:val="8"/>
      </w:pPr>
      <w:r>
        <w:t>The Online Job Seeker Software is a web-based platform that offers job listings, job applications, user profiles, and management tools for employers. It is designed to improve the efficiency of job searching and recruitment processes, providing a seamless experience for both job seekers and employers.</w:t>
      </w:r>
    </w:p>
    <w:p w14:paraId="42358423">
      <w:pPr>
        <w:pStyle w:val="3"/>
        <w:rPr>
          <w:rFonts w:hint="default"/>
        </w:rPr>
      </w:pPr>
      <w:r>
        <w:rPr>
          <w:rStyle w:val="9"/>
          <w:b/>
          <w:bCs/>
        </w:rPr>
        <w:t>1.3 Definitions, Acronyms, and Abbreviations</w:t>
      </w:r>
    </w:p>
    <w:p w14:paraId="5F48D090">
      <w:pPr>
        <w:numPr>
          <w:ilvl w:val="0"/>
          <w:numId w:val="1"/>
        </w:numPr>
        <w:spacing w:beforeAutospacing="1" w:afterAutospacing="1"/>
      </w:pPr>
      <w:r>
        <w:rPr>
          <w:rStyle w:val="9"/>
        </w:rPr>
        <w:t>Job Seeker</w:t>
      </w:r>
      <w:r>
        <w:t>: An individual who is looking for job opportunities.</w:t>
      </w:r>
    </w:p>
    <w:p w14:paraId="5D6AD222">
      <w:pPr>
        <w:numPr>
          <w:ilvl w:val="0"/>
          <w:numId w:val="1"/>
        </w:numPr>
        <w:spacing w:beforeAutospacing="1" w:afterAutospacing="1"/>
      </w:pPr>
      <w:r>
        <w:rPr>
          <w:rStyle w:val="9"/>
        </w:rPr>
        <w:t>Employer</w:t>
      </w:r>
      <w:r>
        <w:t>: An organization or individual looking to hire employees.</w:t>
      </w:r>
    </w:p>
    <w:p w14:paraId="1C1E494F">
      <w:pPr>
        <w:numPr>
          <w:ilvl w:val="0"/>
          <w:numId w:val="1"/>
        </w:numPr>
        <w:spacing w:beforeAutospacing="1" w:afterAutospacing="1"/>
      </w:pPr>
      <w:r>
        <w:rPr>
          <w:rStyle w:val="9"/>
        </w:rPr>
        <w:t>SRS</w:t>
      </w:r>
      <w:r>
        <w:t>: Software Requirements Specification.</w:t>
      </w:r>
    </w:p>
    <w:p w14:paraId="5D1FE87D">
      <w:pPr>
        <w:numPr>
          <w:ilvl w:val="0"/>
          <w:numId w:val="1"/>
        </w:numPr>
        <w:spacing w:beforeAutospacing="1" w:afterAutospacing="1"/>
      </w:pPr>
      <w:r>
        <w:rPr>
          <w:rStyle w:val="9"/>
        </w:rPr>
        <w:t>UI</w:t>
      </w:r>
      <w:r>
        <w:t>: User Interface.</w:t>
      </w:r>
    </w:p>
    <w:p w14:paraId="298C9431">
      <w:pPr>
        <w:numPr>
          <w:ilvl w:val="0"/>
          <w:numId w:val="1"/>
        </w:numPr>
        <w:spacing w:beforeAutospacing="1" w:afterAutospacing="1"/>
      </w:pPr>
      <w:r>
        <w:rPr>
          <w:rStyle w:val="9"/>
        </w:rPr>
        <w:t>Database</w:t>
      </w:r>
      <w:r>
        <w:t>: A structured set of data stored electronically.</w:t>
      </w:r>
    </w:p>
    <w:p w14:paraId="6E85F746">
      <w:pPr>
        <w:numPr>
          <w:ilvl w:val="0"/>
          <w:numId w:val="1"/>
        </w:numPr>
        <w:spacing w:beforeAutospacing="1" w:afterAutospacing="1"/>
      </w:pPr>
      <w:r>
        <w:rPr>
          <w:rStyle w:val="9"/>
        </w:rPr>
        <w:t>Admin</w:t>
      </w:r>
      <w:r>
        <w:t>: The person managing the overall system.</w:t>
      </w:r>
    </w:p>
    <w:p w14:paraId="3231DCF6">
      <w:r>
        <w:pict>
          <v:rect id="_x0000_i1025" o:spt="1" style="height:1.5pt;width:432pt;" fillcolor="#A0A0A0" filled="t" stroked="f" coordsize="21600,21600" o:hr="t" o:hrstd="t" o:hralign="center">
            <v:path/>
            <v:fill on="t" focussize="0,0"/>
            <v:stroke on="f"/>
            <v:imagedata o:title=""/>
            <o:lock v:ext="edit"/>
            <w10:wrap type="none"/>
            <w10:anchorlock/>
          </v:rect>
        </w:pict>
      </w:r>
    </w:p>
    <w:p w14:paraId="25070444">
      <w:pPr>
        <w:pStyle w:val="2"/>
        <w:rPr>
          <w:rFonts w:hint="default"/>
        </w:rPr>
      </w:pPr>
      <w:r>
        <w:rPr>
          <w:rStyle w:val="9"/>
          <w:b/>
          <w:bCs/>
        </w:rPr>
        <w:t>2. System Overview</w:t>
      </w:r>
    </w:p>
    <w:p w14:paraId="07708F4F">
      <w:pPr>
        <w:pStyle w:val="3"/>
        <w:rPr>
          <w:rFonts w:hint="default"/>
        </w:rPr>
      </w:pPr>
      <w:r>
        <w:rPr>
          <w:rStyle w:val="9"/>
          <w:b/>
          <w:bCs/>
        </w:rPr>
        <w:t>2.1 Product Perspective</w:t>
      </w:r>
    </w:p>
    <w:p w14:paraId="33C78B5F">
      <w:pPr>
        <w:pStyle w:val="8"/>
      </w:pPr>
      <w:r>
        <w:t>The Online Job Seeker Software is a web application that provides job seekers with access to job listings and tools to apply for jobs, while allowing employers to post job vacancies and manage applications. The system will consist of:</w:t>
      </w:r>
    </w:p>
    <w:p w14:paraId="202823B0">
      <w:pPr>
        <w:numPr>
          <w:ilvl w:val="0"/>
          <w:numId w:val="2"/>
        </w:numPr>
        <w:spacing w:beforeAutospacing="1" w:afterAutospacing="1"/>
      </w:pPr>
      <w:r>
        <w:t xml:space="preserve">A </w:t>
      </w:r>
      <w:r>
        <w:rPr>
          <w:rStyle w:val="9"/>
        </w:rPr>
        <w:t>Job Seeker Interface</w:t>
      </w:r>
      <w:r>
        <w:t xml:space="preserve"> where users can browse jobs, create profiles, and apply.</w:t>
      </w:r>
    </w:p>
    <w:p w14:paraId="602901D0">
      <w:pPr>
        <w:numPr>
          <w:ilvl w:val="0"/>
          <w:numId w:val="2"/>
        </w:numPr>
        <w:spacing w:beforeAutospacing="1" w:afterAutospacing="1"/>
      </w:pPr>
      <w:r>
        <w:t xml:space="preserve">An </w:t>
      </w:r>
      <w:r>
        <w:rPr>
          <w:rStyle w:val="9"/>
        </w:rPr>
        <w:t>Employer Interface</w:t>
      </w:r>
      <w:r>
        <w:t xml:space="preserve"> where employers can post jobs, review applicants, and manage job postings.</w:t>
      </w:r>
    </w:p>
    <w:p w14:paraId="2E8D6478">
      <w:pPr>
        <w:numPr>
          <w:ilvl w:val="0"/>
          <w:numId w:val="2"/>
        </w:numPr>
        <w:spacing w:beforeAutospacing="1" w:afterAutospacing="1"/>
      </w:pPr>
      <w:r>
        <w:t xml:space="preserve">An </w:t>
      </w:r>
      <w:r>
        <w:rPr>
          <w:rStyle w:val="9"/>
        </w:rPr>
        <w:t>Admin Interface</w:t>
      </w:r>
      <w:r>
        <w:t xml:space="preserve"> to manage system functionalities, users, and job listings.</w:t>
      </w:r>
    </w:p>
    <w:p w14:paraId="04F15E11">
      <w:pPr>
        <w:pStyle w:val="3"/>
        <w:rPr>
          <w:rFonts w:hint="default"/>
        </w:rPr>
      </w:pPr>
      <w:r>
        <w:rPr>
          <w:rStyle w:val="9"/>
          <w:b/>
          <w:bCs/>
        </w:rPr>
        <w:t>2.2 User Classes and Characteristics</w:t>
      </w:r>
    </w:p>
    <w:p w14:paraId="61268691">
      <w:pPr>
        <w:numPr>
          <w:ilvl w:val="0"/>
          <w:numId w:val="3"/>
        </w:numPr>
        <w:spacing w:beforeAutospacing="1" w:afterAutospacing="1"/>
      </w:pPr>
      <w:r>
        <w:rPr>
          <w:rStyle w:val="9"/>
        </w:rPr>
        <w:t>Job Seekers</w:t>
      </w:r>
      <w:r>
        <w:t>: These users will have access to search for jobs, apply for them, and manage their resumes.</w:t>
      </w:r>
    </w:p>
    <w:p w14:paraId="723F6DC2">
      <w:pPr>
        <w:numPr>
          <w:ilvl w:val="0"/>
          <w:numId w:val="3"/>
        </w:numPr>
        <w:spacing w:beforeAutospacing="1" w:afterAutospacing="1"/>
      </w:pPr>
      <w:r>
        <w:rPr>
          <w:rStyle w:val="9"/>
        </w:rPr>
        <w:t>Employers</w:t>
      </w:r>
      <w:r>
        <w:t>: These users will be able to post job listings, view job applications, and manage recruitment.</w:t>
      </w:r>
    </w:p>
    <w:p w14:paraId="75821650">
      <w:pPr>
        <w:numPr>
          <w:ilvl w:val="0"/>
          <w:numId w:val="3"/>
        </w:numPr>
        <w:spacing w:beforeAutospacing="1" w:afterAutospacing="1"/>
      </w:pPr>
      <w:r>
        <w:rPr>
          <w:rStyle w:val="9"/>
        </w:rPr>
        <w:t>Admins</w:t>
      </w:r>
      <w:r>
        <w:t>: These users will manage all system operations, monitor user activity, and ensure the platform's smooth functioning.</w:t>
      </w:r>
    </w:p>
    <w:p w14:paraId="45A9FEE2">
      <w:pPr>
        <w:pStyle w:val="3"/>
        <w:rPr>
          <w:rFonts w:hint="default"/>
        </w:rPr>
      </w:pPr>
      <w:r>
        <w:rPr>
          <w:rStyle w:val="9"/>
          <w:b/>
          <w:bCs/>
        </w:rPr>
        <w:t>2.3 Operating Environment</w:t>
      </w:r>
    </w:p>
    <w:p w14:paraId="63B371E4">
      <w:pPr>
        <w:pStyle w:val="8"/>
      </w:pPr>
      <w:r>
        <w:t>The Online Job Seeker Software will operate on modern web browsers such as Google Chrome, Firefox, and Safari. The system will be hosted on a cloud server to ensure scalability and availability.</w:t>
      </w:r>
    </w:p>
    <w:p w14:paraId="45DFB29D">
      <w:r>
        <w:pict>
          <v:rect id="_x0000_i1026" o:spt="1" style="height:1.5pt;width:432pt;" fillcolor="#A0A0A0" filled="t" stroked="f" coordsize="21600,21600" o:hr="t" o:hrstd="t" o:hralign="center">
            <v:path/>
            <v:fill on="t" focussize="0,0"/>
            <v:stroke on="f"/>
            <v:imagedata o:title=""/>
            <o:lock v:ext="edit"/>
            <w10:wrap type="none"/>
            <w10:anchorlock/>
          </v:rect>
        </w:pict>
      </w:r>
    </w:p>
    <w:p w14:paraId="21F5C1AB">
      <w:pPr>
        <w:pStyle w:val="2"/>
        <w:rPr>
          <w:rFonts w:hint="default"/>
        </w:rPr>
      </w:pPr>
      <w:r>
        <w:rPr>
          <w:rStyle w:val="9"/>
          <w:b/>
          <w:bCs/>
        </w:rPr>
        <w:t>3. Functional Requirements</w:t>
      </w:r>
    </w:p>
    <w:p w14:paraId="0E58DDD7">
      <w:pPr>
        <w:pStyle w:val="3"/>
        <w:rPr>
          <w:rFonts w:hint="default"/>
        </w:rPr>
      </w:pPr>
      <w:r>
        <w:rPr>
          <w:rStyle w:val="9"/>
          <w:b/>
          <w:bCs/>
        </w:rPr>
        <w:t>3.1 Job Seeker Features</w:t>
      </w:r>
    </w:p>
    <w:p w14:paraId="4035D706">
      <w:pPr>
        <w:numPr>
          <w:ilvl w:val="0"/>
          <w:numId w:val="4"/>
        </w:numPr>
        <w:spacing w:beforeAutospacing="1" w:afterAutospacing="1"/>
      </w:pPr>
      <w:r>
        <w:rPr>
          <w:rStyle w:val="9"/>
        </w:rPr>
        <w:t>Profile Management</w:t>
      </w:r>
      <w:r>
        <w:t>: Job seekers can create, update, and delete their profiles.</w:t>
      </w:r>
    </w:p>
    <w:p w14:paraId="3042E507">
      <w:pPr>
        <w:numPr>
          <w:ilvl w:val="0"/>
          <w:numId w:val="4"/>
        </w:numPr>
        <w:spacing w:beforeAutospacing="1" w:afterAutospacing="1"/>
      </w:pPr>
      <w:r>
        <w:rPr>
          <w:rStyle w:val="9"/>
        </w:rPr>
        <w:t>Job Search</w:t>
      </w:r>
      <w:r>
        <w:t>: Users can search jobs based on criteria like location, skills, salary range, etc.</w:t>
      </w:r>
    </w:p>
    <w:p w14:paraId="7DE82FD3">
      <w:pPr>
        <w:numPr>
          <w:ilvl w:val="0"/>
          <w:numId w:val="4"/>
        </w:numPr>
        <w:spacing w:beforeAutospacing="1" w:afterAutospacing="1"/>
      </w:pPr>
      <w:r>
        <w:rPr>
          <w:rStyle w:val="9"/>
        </w:rPr>
        <w:t>Job Application</w:t>
      </w:r>
      <w:r>
        <w:t>: Job seekers can apply for jobs, attach resumes, and track their application status.</w:t>
      </w:r>
    </w:p>
    <w:p w14:paraId="5A0FDA05">
      <w:pPr>
        <w:pStyle w:val="3"/>
        <w:rPr>
          <w:rFonts w:hint="default"/>
        </w:rPr>
      </w:pPr>
      <w:r>
        <w:rPr>
          <w:rStyle w:val="9"/>
          <w:b/>
          <w:bCs/>
        </w:rPr>
        <w:t>3.2 Employer Features</w:t>
      </w:r>
    </w:p>
    <w:p w14:paraId="6118C335">
      <w:pPr>
        <w:numPr>
          <w:ilvl w:val="0"/>
          <w:numId w:val="5"/>
        </w:numPr>
        <w:spacing w:beforeAutospacing="1" w:afterAutospacing="1"/>
      </w:pPr>
      <w:r>
        <w:rPr>
          <w:rStyle w:val="9"/>
        </w:rPr>
        <w:t>Job Posting</w:t>
      </w:r>
      <w:r>
        <w:t>: Employers can post job openings with detailed descriptions.</w:t>
      </w:r>
    </w:p>
    <w:p w14:paraId="3B401662">
      <w:pPr>
        <w:numPr>
          <w:ilvl w:val="0"/>
          <w:numId w:val="5"/>
        </w:numPr>
        <w:spacing w:beforeAutospacing="1" w:afterAutospacing="1"/>
      </w:pPr>
      <w:r>
        <w:rPr>
          <w:rStyle w:val="9"/>
        </w:rPr>
        <w:t>Application Management</w:t>
      </w:r>
      <w:r>
        <w:t>: Employers can review applications, shortlist candidates, and schedule interviews.</w:t>
      </w:r>
    </w:p>
    <w:p w14:paraId="7A93580F">
      <w:pPr>
        <w:numPr>
          <w:ilvl w:val="0"/>
          <w:numId w:val="5"/>
        </w:numPr>
        <w:spacing w:beforeAutospacing="1" w:afterAutospacing="1"/>
      </w:pPr>
      <w:r>
        <w:rPr>
          <w:rStyle w:val="9"/>
        </w:rPr>
        <w:t>User Management</w:t>
      </w:r>
      <w:r>
        <w:t>: Employers can create and manage accounts for job postings.</w:t>
      </w:r>
    </w:p>
    <w:p w14:paraId="3F8F45C6">
      <w:pPr>
        <w:pStyle w:val="3"/>
        <w:rPr>
          <w:rFonts w:hint="default"/>
        </w:rPr>
      </w:pPr>
      <w:r>
        <w:rPr>
          <w:rStyle w:val="9"/>
          <w:b/>
          <w:bCs/>
        </w:rPr>
        <w:t>3.3 Admin Features</w:t>
      </w:r>
    </w:p>
    <w:p w14:paraId="49540C9E">
      <w:pPr>
        <w:numPr>
          <w:ilvl w:val="0"/>
          <w:numId w:val="6"/>
        </w:numPr>
        <w:spacing w:beforeAutospacing="1" w:afterAutospacing="1"/>
      </w:pPr>
      <w:r>
        <w:rPr>
          <w:rStyle w:val="9"/>
        </w:rPr>
        <w:t>User Management</w:t>
      </w:r>
      <w:r>
        <w:t>: Admin can manage job seeker and employer accounts.</w:t>
      </w:r>
    </w:p>
    <w:p w14:paraId="578F0947">
      <w:pPr>
        <w:numPr>
          <w:ilvl w:val="0"/>
          <w:numId w:val="6"/>
        </w:numPr>
        <w:spacing w:beforeAutospacing="1" w:afterAutospacing="1"/>
      </w:pPr>
      <w:r>
        <w:rPr>
          <w:rStyle w:val="9"/>
        </w:rPr>
        <w:t>Job Listing Monitoring</w:t>
      </w:r>
      <w:r>
        <w:t>: Admin can monitor and approve or reject job listings.</w:t>
      </w:r>
    </w:p>
    <w:p w14:paraId="756E1132">
      <w:pPr>
        <w:numPr>
          <w:ilvl w:val="0"/>
          <w:numId w:val="6"/>
        </w:numPr>
        <w:spacing w:beforeAutospacing="1" w:afterAutospacing="1"/>
      </w:pPr>
      <w:r>
        <w:rPr>
          <w:rStyle w:val="9"/>
        </w:rPr>
        <w:t>System Reports</w:t>
      </w:r>
      <w:r>
        <w:t>: Admin can generate reports on system activity, user engagement, etc.</w:t>
      </w:r>
    </w:p>
    <w:p w14:paraId="0412BC43">
      <w:r>
        <w:pict>
          <v:rect id="_x0000_i1027" o:spt="1" style="height:1.5pt;width:432pt;" fillcolor="#A0A0A0" filled="t" stroked="f" coordsize="21600,21600" o:hr="t" o:hrstd="t" o:hralign="center">
            <v:path/>
            <v:fill on="t" focussize="0,0"/>
            <v:stroke on="f"/>
            <v:imagedata o:title=""/>
            <o:lock v:ext="edit"/>
            <w10:wrap type="none"/>
            <w10:anchorlock/>
          </v:rect>
        </w:pict>
      </w:r>
    </w:p>
    <w:p w14:paraId="010D3AFC">
      <w:pPr>
        <w:pStyle w:val="2"/>
        <w:rPr>
          <w:rFonts w:hint="default"/>
        </w:rPr>
      </w:pPr>
      <w:r>
        <w:rPr>
          <w:rStyle w:val="9"/>
          <w:b/>
          <w:bCs/>
        </w:rPr>
        <w:t>4. Non-Functional Requirements</w:t>
      </w:r>
    </w:p>
    <w:p w14:paraId="4DED5D9D">
      <w:pPr>
        <w:pStyle w:val="3"/>
        <w:rPr>
          <w:rFonts w:hint="default"/>
        </w:rPr>
      </w:pPr>
      <w:r>
        <w:rPr>
          <w:rStyle w:val="9"/>
          <w:b/>
          <w:bCs/>
        </w:rPr>
        <w:t>4.1 Performance Requirements</w:t>
      </w:r>
    </w:p>
    <w:p w14:paraId="51904E3E">
      <w:pPr>
        <w:numPr>
          <w:ilvl w:val="0"/>
          <w:numId w:val="7"/>
        </w:numPr>
        <w:spacing w:beforeAutospacing="1" w:afterAutospacing="1"/>
      </w:pPr>
      <w:r>
        <w:t>The system should be able to handle up to 1000 simultaneous users.</w:t>
      </w:r>
    </w:p>
    <w:p w14:paraId="783E57B1">
      <w:pPr>
        <w:numPr>
          <w:ilvl w:val="0"/>
          <w:numId w:val="7"/>
        </w:numPr>
        <w:spacing w:beforeAutospacing="1" w:afterAutospacing="1"/>
      </w:pPr>
      <w:r>
        <w:t>The page load time should not exceed 3 seconds.</w:t>
      </w:r>
    </w:p>
    <w:p w14:paraId="0A69FAD2">
      <w:pPr>
        <w:pStyle w:val="3"/>
        <w:rPr>
          <w:rFonts w:hint="default"/>
        </w:rPr>
      </w:pPr>
      <w:r>
        <w:rPr>
          <w:rStyle w:val="9"/>
          <w:b/>
          <w:bCs/>
        </w:rPr>
        <w:t>4.2 Security Requirements</w:t>
      </w:r>
    </w:p>
    <w:p w14:paraId="252B2067">
      <w:pPr>
        <w:numPr>
          <w:ilvl w:val="0"/>
          <w:numId w:val="8"/>
        </w:numPr>
        <w:spacing w:beforeAutospacing="1" w:afterAutospacing="1"/>
      </w:pPr>
      <w:r>
        <w:t>User data must be encrypted using secure protocols.</w:t>
      </w:r>
    </w:p>
    <w:p w14:paraId="171FB392">
      <w:pPr>
        <w:numPr>
          <w:ilvl w:val="0"/>
          <w:numId w:val="8"/>
        </w:numPr>
        <w:spacing w:beforeAutospacing="1" w:afterAutospacing="1"/>
      </w:pPr>
      <w:r>
        <w:t>Only authorized users (admins) can access sensitive data.</w:t>
      </w:r>
    </w:p>
    <w:p w14:paraId="7440426B">
      <w:pPr>
        <w:pStyle w:val="3"/>
        <w:rPr>
          <w:rFonts w:hint="default"/>
        </w:rPr>
      </w:pPr>
      <w:r>
        <w:rPr>
          <w:rStyle w:val="9"/>
          <w:b/>
          <w:bCs/>
        </w:rPr>
        <w:t>4.3 Usability Requirements</w:t>
      </w:r>
    </w:p>
    <w:p w14:paraId="684CC6EE">
      <w:pPr>
        <w:numPr>
          <w:ilvl w:val="0"/>
          <w:numId w:val="9"/>
        </w:numPr>
        <w:spacing w:beforeAutospacing="1" w:afterAutospacing="1"/>
      </w:pPr>
      <w:r>
        <w:t>The user interface should be intuitive and easy to navigate.</w:t>
      </w:r>
    </w:p>
    <w:p w14:paraId="5C568254">
      <w:pPr>
        <w:numPr>
          <w:ilvl w:val="0"/>
          <w:numId w:val="9"/>
        </w:numPr>
        <w:spacing w:beforeAutospacing="1" w:afterAutospacing="1"/>
      </w:pPr>
      <w:r>
        <w:t>The platform should be mobile-responsive.</w:t>
      </w:r>
    </w:p>
    <w:p w14:paraId="589D6A34">
      <w:r>
        <w:pict>
          <v:rect id="_x0000_i1028" o:spt="1" style="height:1.5pt;width:432pt;" fillcolor="#A0A0A0" filled="t" stroked="f" coordsize="21600,21600" o:hr="t" o:hrstd="t" o:hralign="center">
            <v:path/>
            <v:fill on="t" focussize="0,0"/>
            <v:stroke on="f"/>
            <v:imagedata o:title=""/>
            <o:lock v:ext="edit"/>
            <w10:wrap type="none"/>
            <w10:anchorlock/>
          </v:rect>
        </w:pict>
      </w:r>
    </w:p>
    <w:p w14:paraId="0057B3E6">
      <w:pPr>
        <w:pStyle w:val="2"/>
        <w:rPr>
          <w:rFonts w:hint="default"/>
        </w:rPr>
      </w:pPr>
      <w:r>
        <w:rPr>
          <w:rStyle w:val="9"/>
          <w:b/>
          <w:bCs/>
        </w:rPr>
        <w:t>5. System Design</w:t>
      </w:r>
    </w:p>
    <w:p w14:paraId="2ADE31F6">
      <w:pPr>
        <w:pStyle w:val="3"/>
        <w:rPr>
          <w:rFonts w:hint="default"/>
        </w:rPr>
      </w:pPr>
      <w:r>
        <w:rPr>
          <w:rStyle w:val="9"/>
          <w:b/>
          <w:bCs/>
        </w:rPr>
        <w:t>5.1 Use Case Diagram</w:t>
      </w:r>
    </w:p>
    <w:p w14:paraId="7B25A0F6">
      <w:pPr>
        <w:pStyle w:val="8"/>
      </w:pPr>
      <w:r>
        <w:t>A use case diagram visualizes the interaction between users (job seekers, employers, admins) and the system’s functionalities.</w:t>
      </w:r>
    </w:p>
    <w:p w14:paraId="09A9449D">
      <w:pPr>
        <w:numPr>
          <w:ilvl w:val="0"/>
          <w:numId w:val="10"/>
        </w:numPr>
        <w:spacing w:beforeAutospacing="1" w:afterAutospacing="1"/>
      </w:pPr>
      <w:r>
        <w:rPr>
          <w:rStyle w:val="9"/>
        </w:rPr>
        <w:t>Actors</w:t>
      </w:r>
      <w:r>
        <w:t>: Job Seeker, Employer, Admin</w:t>
      </w:r>
    </w:p>
    <w:p w14:paraId="63E47407">
      <w:pPr>
        <w:numPr>
          <w:ilvl w:val="0"/>
          <w:numId w:val="10"/>
        </w:numPr>
        <w:spacing w:beforeAutospacing="1" w:afterAutospacing="1"/>
      </w:pPr>
      <w:r>
        <w:rPr>
          <w:rStyle w:val="9"/>
        </w:rPr>
        <w:t>Use Cases</w:t>
      </w:r>
      <w:r>
        <w:t>: Create Profile, Post Job, Apply for Job, Manage Applications, etc.</w:t>
      </w:r>
    </w:p>
    <w:p w14:paraId="7811C5B3">
      <w:pPr>
        <w:pStyle w:val="10"/>
        <w:rPr>
          <w:rFonts w:ascii="Times New Roman" w:hAnsi="Times New Roman" w:eastAsia="Times New Roman" w:cs="Times New Roman"/>
          <w:sz w:val="24"/>
          <w:szCs w:val="24"/>
          <w:lang w:eastAsia="en-US"/>
        </w:rPr>
      </w:pPr>
      <w:r>
        <w:rPr>
          <w:lang w:val="en-GB" w:eastAsia="en-GB"/>
        </w:rPr>
        <w:drawing>
          <wp:inline distT="0" distB="0" distL="0" distR="0">
            <wp:extent cx="5274310" cy="4135120"/>
            <wp:effectExtent l="0" t="0" r="2540" b="0"/>
            <wp:docPr id="211518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83884"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4135120"/>
                    </a:xfrm>
                    <a:prstGeom prst="rect">
                      <a:avLst/>
                    </a:prstGeom>
                    <a:noFill/>
                    <a:ln>
                      <a:noFill/>
                    </a:ln>
                  </pic:spPr>
                </pic:pic>
              </a:graphicData>
            </a:graphic>
          </wp:inline>
        </w:drawing>
      </w:r>
    </w:p>
    <w:p w14:paraId="54BF5D64">
      <w:pPr>
        <w:tabs>
          <w:tab w:val="left" w:pos="720"/>
        </w:tabs>
        <w:spacing w:beforeAutospacing="1" w:afterAutospacing="1"/>
        <w:ind w:left="360"/>
      </w:pPr>
    </w:p>
    <w:p w14:paraId="42DC9890">
      <w:pPr>
        <w:pStyle w:val="3"/>
        <w:rPr>
          <w:rFonts w:hint="default"/>
        </w:rPr>
      </w:pPr>
      <w:r>
        <w:rPr>
          <w:rStyle w:val="9"/>
          <w:b/>
          <w:bCs/>
        </w:rPr>
        <w:t>5.2 ERD (Entity-Relationship Diagram)</w:t>
      </w:r>
    </w:p>
    <w:p w14:paraId="43A862FA">
      <w:pPr>
        <w:pStyle w:val="8"/>
      </w:pPr>
      <w:r>
        <w:t xml:space="preserve">The ERD outlines the data entities and their relationships within the system. It will represent entities such as </w:t>
      </w:r>
      <w:r>
        <w:rPr>
          <w:rStyle w:val="9"/>
        </w:rPr>
        <w:t>User</w:t>
      </w:r>
      <w:r>
        <w:t xml:space="preserve">, </w:t>
      </w:r>
      <w:r>
        <w:rPr>
          <w:rStyle w:val="9"/>
        </w:rPr>
        <w:t>Job</w:t>
      </w:r>
      <w:r>
        <w:t xml:space="preserve">, </w:t>
      </w:r>
      <w:r>
        <w:rPr>
          <w:rStyle w:val="9"/>
        </w:rPr>
        <w:t>Employer</w:t>
      </w:r>
      <w:r>
        <w:t xml:space="preserve">, </w:t>
      </w:r>
      <w:r>
        <w:rPr>
          <w:rStyle w:val="9"/>
        </w:rPr>
        <w:t>Job Application</w:t>
      </w:r>
      <w:r>
        <w:t>, etc.</w:t>
      </w:r>
    </w:p>
    <w:p w14:paraId="3E63E086">
      <w:pPr>
        <w:pStyle w:val="8"/>
      </w:pPr>
      <w:r>
        <w:rPr>
          <w:lang w:val="en-GB" w:eastAsia="en-GB"/>
        </w:rPr>
        <w:drawing>
          <wp:inline distT="0" distB="0" distL="0" distR="0">
            <wp:extent cx="5274310" cy="2951480"/>
            <wp:effectExtent l="0" t="0" r="2540" b="1270"/>
            <wp:docPr id="979005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05795"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951480"/>
                    </a:xfrm>
                    <a:prstGeom prst="rect">
                      <a:avLst/>
                    </a:prstGeom>
                    <a:noFill/>
                    <a:ln>
                      <a:noFill/>
                    </a:ln>
                  </pic:spPr>
                </pic:pic>
              </a:graphicData>
            </a:graphic>
          </wp:inline>
        </w:drawing>
      </w:r>
    </w:p>
    <w:p w14:paraId="5CA4AAD3">
      <w:pPr>
        <w:pStyle w:val="8"/>
      </w:pPr>
    </w:p>
    <w:p w14:paraId="747CB98E">
      <w:pPr>
        <w:pStyle w:val="3"/>
        <w:rPr>
          <w:rFonts w:hint="default"/>
        </w:rPr>
      </w:pPr>
      <w:r>
        <w:rPr>
          <w:rStyle w:val="9"/>
          <w:b/>
          <w:bCs/>
        </w:rPr>
        <w:t>5.3 State Diagram</w:t>
      </w:r>
    </w:p>
    <w:p w14:paraId="26006635">
      <w:pPr>
        <w:pStyle w:val="8"/>
      </w:pPr>
      <w:r>
        <w:t xml:space="preserve">The state diagram will show the different states a </w:t>
      </w:r>
      <w:r>
        <w:rPr>
          <w:rStyle w:val="9"/>
        </w:rPr>
        <w:t>Job Application</w:t>
      </w:r>
      <w:r>
        <w:t xml:space="preserve"> can go through, such as </w:t>
      </w:r>
      <w:r>
        <w:rPr>
          <w:rStyle w:val="9"/>
        </w:rPr>
        <w:t>Pending</w:t>
      </w:r>
      <w:r>
        <w:t xml:space="preserve">, </w:t>
      </w:r>
      <w:r>
        <w:rPr>
          <w:rStyle w:val="9"/>
        </w:rPr>
        <w:t>Accepted</w:t>
      </w:r>
      <w:r>
        <w:t xml:space="preserve">, </w:t>
      </w:r>
      <w:r>
        <w:rPr>
          <w:rStyle w:val="9"/>
        </w:rPr>
        <w:t>Rejected</w:t>
      </w:r>
      <w:r>
        <w:t>, etc.</w:t>
      </w:r>
    </w:p>
    <w:p w14:paraId="329538BC">
      <w:pPr>
        <w:pStyle w:val="8"/>
      </w:pPr>
      <w:r>
        <w:rPr>
          <w:lang w:val="en-GB" w:eastAsia="en-GB"/>
        </w:rPr>
        <w:drawing>
          <wp:inline distT="0" distB="0" distL="0" distR="0">
            <wp:extent cx="4579620" cy="5554980"/>
            <wp:effectExtent l="0" t="0" r="0" b="0"/>
            <wp:docPr id="1733454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54249"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79620" cy="5554980"/>
                    </a:xfrm>
                    <a:prstGeom prst="rect">
                      <a:avLst/>
                    </a:prstGeom>
                    <a:noFill/>
                    <a:ln>
                      <a:noFill/>
                    </a:ln>
                  </pic:spPr>
                </pic:pic>
              </a:graphicData>
            </a:graphic>
          </wp:inline>
        </w:drawing>
      </w:r>
    </w:p>
    <w:p w14:paraId="4030937D">
      <w:pPr>
        <w:pStyle w:val="8"/>
      </w:pPr>
    </w:p>
    <w:p w14:paraId="66078CF4">
      <w:pPr>
        <w:pStyle w:val="3"/>
        <w:rPr>
          <w:rFonts w:hint="default"/>
        </w:rPr>
      </w:pPr>
      <w:r>
        <w:rPr>
          <w:rStyle w:val="9"/>
          <w:b/>
          <w:bCs/>
        </w:rPr>
        <w:t>5.4 Activity Diagram</w:t>
      </w:r>
    </w:p>
    <w:p w14:paraId="33B50726">
      <w:pPr>
        <w:pStyle w:val="8"/>
      </w:pPr>
      <w:r>
        <w:t xml:space="preserve">An activity diagram will illustrate the flow of activities involved in the </w:t>
      </w:r>
      <w:r>
        <w:rPr>
          <w:rStyle w:val="9"/>
        </w:rPr>
        <w:t>Job Search and Application Process</w:t>
      </w:r>
      <w:r>
        <w:t>.</w:t>
      </w:r>
    </w:p>
    <w:p w14:paraId="390B9E96">
      <w:pPr>
        <w:pStyle w:val="8"/>
        <w:tabs>
          <w:tab w:val="left" w:pos="1308"/>
        </w:tabs>
      </w:pPr>
    </w:p>
    <w:p w14:paraId="2662AC46">
      <w:pPr>
        <w:pStyle w:val="8"/>
        <w:tabs>
          <w:tab w:val="left" w:pos="1308"/>
        </w:tabs>
      </w:pPr>
      <w:r>
        <w:rPr>
          <w:lang w:val="en-GB" w:eastAsia="en-GB"/>
        </w:rPr>
        <w:drawing>
          <wp:anchor distT="0" distB="0" distL="114300" distR="114300" simplePos="0" relativeHeight="251659264" behindDoc="0" locked="0" layoutInCell="1" allowOverlap="1">
            <wp:simplePos x="0" y="0"/>
            <wp:positionH relativeFrom="column">
              <wp:posOffset>220980</wp:posOffset>
            </wp:positionH>
            <wp:positionV relativeFrom="paragraph">
              <wp:posOffset>7620</wp:posOffset>
            </wp:positionV>
            <wp:extent cx="2308860" cy="5859780"/>
            <wp:effectExtent l="0" t="0" r="0" b="0"/>
            <wp:wrapSquare wrapText="bothSides"/>
            <wp:docPr id="1708251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51203"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08860" cy="5859780"/>
                    </a:xfrm>
                    <a:prstGeom prst="rect">
                      <a:avLst/>
                    </a:prstGeom>
                    <a:noFill/>
                    <a:ln>
                      <a:noFill/>
                    </a:ln>
                  </pic:spPr>
                </pic:pic>
              </a:graphicData>
            </a:graphic>
          </wp:anchor>
        </w:drawing>
      </w:r>
      <w:r>
        <w:tab/>
      </w:r>
      <w:r>
        <w:rPr>
          <w:lang w:val="en-GB" w:eastAsia="en-GB"/>
        </w:rPr>
        <w:drawing>
          <wp:inline distT="0" distB="0" distL="0" distR="0">
            <wp:extent cx="2987040" cy="5562600"/>
            <wp:effectExtent l="0" t="0" r="3810" b="0"/>
            <wp:docPr id="852392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9286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87040" cy="5562600"/>
                    </a:xfrm>
                    <a:prstGeom prst="rect">
                      <a:avLst/>
                    </a:prstGeom>
                    <a:noFill/>
                    <a:ln>
                      <a:noFill/>
                    </a:ln>
                  </pic:spPr>
                </pic:pic>
              </a:graphicData>
            </a:graphic>
          </wp:inline>
        </w:drawing>
      </w:r>
    </w:p>
    <w:p w14:paraId="100AAD25">
      <w:pPr>
        <w:pStyle w:val="8"/>
        <w:tabs>
          <w:tab w:val="left" w:pos="1308"/>
        </w:tabs>
      </w:pPr>
    </w:p>
    <w:p w14:paraId="234E6F60">
      <w:pPr>
        <w:pStyle w:val="8"/>
      </w:pPr>
      <w:r>
        <w:rPr/>
        <w:br w:type="textWrapping" w:clear="all"/>
      </w:r>
      <w:r>
        <w:rPr>
          <w:lang w:val="en-GB" w:eastAsia="en-GB"/>
        </w:rPr>
        <w:drawing>
          <wp:inline distT="0" distB="0" distL="0" distR="0">
            <wp:extent cx="1341120" cy="4937760"/>
            <wp:effectExtent l="0" t="0" r="0" b="0"/>
            <wp:docPr id="4143003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00309"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41120" cy="4937760"/>
                    </a:xfrm>
                    <a:prstGeom prst="rect">
                      <a:avLst/>
                    </a:prstGeom>
                    <a:noFill/>
                    <a:ln>
                      <a:noFill/>
                    </a:ln>
                  </pic:spPr>
                </pic:pic>
              </a:graphicData>
            </a:graphic>
          </wp:inline>
        </w:drawing>
      </w:r>
    </w:p>
    <w:p w14:paraId="235C5673">
      <w:pPr>
        <w:pStyle w:val="8"/>
      </w:pPr>
    </w:p>
    <w:p w14:paraId="4F89D5A7">
      <w:pPr>
        <w:pStyle w:val="8"/>
      </w:pPr>
    </w:p>
    <w:p w14:paraId="7E79A59F">
      <w:pPr>
        <w:pStyle w:val="3"/>
        <w:rPr>
          <w:rFonts w:hint="default"/>
        </w:rPr>
      </w:pPr>
      <w:r>
        <w:rPr>
          <w:rStyle w:val="9"/>
          <w:b/>
          <w:bCs/>
        </w:rPr>
        <w:t>5.5 Sequence Diagram</w:t>
      </w:r>
    </w:p>
    <w:p w14:paraId="095544BD">
      <w:pPr>
        <w:pStyle w:val="8"/>
      </w:pPr>
      <w:r>
        <w:t xml:space="preserve">A sequence diagram will represent the interaction between a job seeker, the system, and the employer during the </w:t>
      </w:r>
      <w:r>
        <w:rPr>
          <w:rStyle w:val="9"/>
        </w:rPr>
        <w:t>Job Application Process</w:t>
      </w:r>
      <w:r>
        <w:t>.</w:t>
      </w:r>
    </w:p>
    <w:p w14:paraId="7B4932FB">
      <w:pPr>
        <w:pStyle w:val="8"/>
      </w:pPr>
      <w:r>
        <w:rPr>
          <w:lang w:val="en-GB" w:eastAsia="en-GB"/>
        </w:rPr>
        <w:drawing>
          <wp:inline distT="0" distB="0" distL="0" distR="0">
            <wp:extent cx="5274310" cy="3242945"/>
            <wp:effectExtent l="0" t="0" r="0" b="0"/>
            <wp:docPr id="138781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70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3242945"/>
                    </a:xfrm>
                    <a:prstGeom prst="rect">
                      <a:avLst/>
                    </a:prstGeom>
                    <a:noFill/>
                    <a:ln>
                      <a:noFill/>
                    </a:ln>
                  </pic:spPr>
                </pic:pic>
              </a:graphicData>
            </a:graphic>
          </wp:inline>
        </w:drawing>
      </w:r>
    </w:p>
    <w:p w14:paraId="6A50089A">
      <w:pPr>
        <w:pStyle w:val="8"/>
      </w:pPr>
      <w:r>
        <w:t xml:space="preserve">5.6 </w:t>
      </w:r>
      <w:r>
        <w:rPr>
          <w:b/>
          <w:bCs/>
        </w:rPr>
        <w:t>class diagram</w:t>
      </w:r>
      <w:r>
        <w:t xml:space="preserve"> </w:t>
      </w:r>
    </w:p>
    <w:p w14:paraId="5A17037F">
      <w:pPr>
        <w:pStyle w:val="8"/>
        <w:numPr>
          <w:ilvl w:val="0"/>
          <w:numId w:val="11"/>
        </w:numPr>
      </w:pPr>
      <w:r>
        <w:rPr>
          <w:b/>
          <w:bCs/>
        </w:rPr>
        <w:t>User</w:t>
      </w:r>
      <w:r>
        <w:t> (General class for Job Seeker and Employer)</w:t>
      </w:r>
    </w:p>
    <w:p w14:paraId="1112C49A">
      <w:pPr>
        <w:pStyle w:val="8"/>
        <w:numPr>
          <w:ilvl w:val="1"/>
          <w:numId w:val="11"/>
        </w:numPr>
      </w:pPr>
      <w:r>
        <w:t>Attributes: id, name, email, password</w:t>
      </w:r>
    </w:p>
    <w:p w14:paraId="3936978B">
      <w:pPr>
        <w:pStyle w:val="8"/>
        <w:numPr>
          <w:ilvl w:val="0"/>
          <w:numId w:val="11"/>
        </w:numPr>
      </w:pPr>
      <w:r>
        <w:rPr>
          <w:b/>
          <w:bCs/>
        </w:rPr>
        <w:t>Job Seeker</w:t>
      </w:r>
      <w:r>
        <w:t> (inherits from User)</w:t>
      </w:r>
    </w:p>
    <w:p w14:paraId="42A2904E">
      <w:pPr>
        <w:pStyle w:val="8"/>
        <w:numPr>
          <w:ilvl w:val="1"/>
          <w:numId w:val="11"/>
        </w:numPr>
      </w:pPr>
      <w:r>
        <w:t>Attributes: resume, profileCompletion</w:t>
      </w:r>
    </w:p>
    <w:p w14:paraId="28EFB6FC">
      <w:pPr>
        <w:pStyle w:val="8"/>
        <w:numPr>
          <w:ilvl w:val="0"/>
          <w:numId w:val="11"/>
        </w:numPr>
      </w:pPr>
      <w:r>
        <w:rPr>
          <w:b/>
          <w:bCs/>
        </w:rPr>
        <w:t>Employer</w:t>
      </w:r>
      <w:r>
        <w:t> (inherits from User)</w:t>
      </w:r>
    </w:p>
    <w:p w14:paraId="704E1028">
      <w:pPr>
        <w:pStyle w:val="8"/>
        <w:numPr>
          <w:ilvl w:val="1"/>
          <w:numId w:val="11"/>
        </w:numPr>
      </w:pPr>
      <w:r>
        <w:t>Attributes: companyName, location</w:t>
      </w:r>
    </w:p>
    <w:p w14:paraId="1CE17BC1">
      <w:pPr>
        <w:pStyle w:val="8"/>
        <w:numPr>
          <w:ilvl w:val="0"/>
          <w:numId w:val="11"/>
        </w:numPr>
      </w:pPr>
      <w:r>
        <w:rPr>
          <w:b/>
          <w:bCs/>
        </w:rPr>
        <w:t>Job Posting</w:t>
      </w:r>
    </w:p>
    <w:p w14:paraId="2EDC103D">
      <w:pPr>
        <w:pStyle w:val="8"/>
        <w:numPr>
          <w:ilvl w:val="1"/>
          <w:numId w:val="11"/>
        </w:numPr>
      </w:pPr>
      <w:r>
        <w:t>Attributes: id, title, description, salary, location</w:t>
      </w:r>
    </w:p>
    <w:p w14:paraId="7848C9D8">
      <w:pPr>
        <w:pStyle w:val="8"/>
        <w:numPr>
          <w:ilvl w:val="1"/>
          <w:numId w:val="11"/>
        </w:numPr>
      </w:pPr>
      <w:r>
        <w:t>Relationships: Employer posts Job Posting</w:t>
      </w:r>
    </w:p>
    <w:p w14:paraId="661AFAD6">
      <w:pPr>
        <w:pStyle w:val="8"/>
        <w:numPr>
          <w:ilvl w:val="0"/>
          <w:numId w:val="11"/>
        </w:numPr>
      </w:pPr>
      <w:r>
        <w:rPr>
          <w:b/>
          <w:bCs/>
        </w:rPr>
        <w:t>Job Application</w:t>
      </w:r>
    </w:p>
    <w:p w14:paraId="492A64BC">
      <w:pPr>
        <w:pStyle w:val="8"/>
        <w:numPr>
          <w:ilvl w:val="1"/>
          <w:numId w:val="11"/>
        </w:numPr>
      </w:pPr>
      <w:r>
        <w:t>Attributes: id, dateApplied, status</w:t>
      </w:r>
    </w:p>
    <w:p w14:paraId="7056D6CC">
      <w:pPr>
        <w:pStyle w:val="8"/>
        <w:numPr>
          <w:ilvl w:val="1"/>
          <w:numId w:val="11"/>
        </w:numPr>
      </w:pPr>
      <w:r>
        <w:t>Relationships: Job Seeker applies for a Job Posting</w:t>
      </w:r>
    </w:p>
    <w:p w14:paraId="385479F2">
      <w:pPr>
        <w:pStyle w:val="8"/>
        <w:numPr>
          <w:ilvl w:val="0"/>
          <w:numId w:val="11"/>
        </w:numPr>
      </w:pPr>
      <w:r>
        <w:rPr>
          <w:b/>
          <w:bCs/>
        </w:rPr>
        <w:t>Admin</w:t>
      </w:r>
    </w:p>
    <w:p w14:paraId="798A9BED">
      <w:pPr>
        <w:pStyle w:val="8"/>
        <w:numPr>
          <w:ilvl w:val="1"/>
          <w:numId w:val="11"/>
        </w:numPr>
      </w:pPr>
      <w:r>
        <w:t>Attributes: id, name, email</w:t>
      </w:r>
    </w:p>
    <w:p w14:paraId="56C86520">
      <w:pPr>
        <w:pStyle w:val="8"/>
        <w:numPr>
          <w:ilvl w:val="1"/>
          <w:numId w:val="11"/>
        </w:numPr>
      </w:pPr>
      <w:r>
        <w:t>Relationships: Manages User</w:t>
      </w:r>
    </w:p>
    <w:p w14:paraId="0465BA2F">
      <w:pPr>
        <w:pStyle w:val="10"/>
        <w:rPr>
          <w:rFonts w:ascii="Times New Roman" w:hAnsi="Times New Roman" w:eastAsia="Times New Roman" w:cs="Times New Roman"/>
          <w:sz w:val="24"/>
          <w:szCs w:val="24"/>
          <w:lang w:eastAsia="en-US"/>
        </w:rPr>
      </w:pPr>
      <w:r>
        <w:rPr>
          <w:lang w:val="en-GB" w:eastAsia="en-GB"/>
        </w:rPr>
        <w:drawing>
          <wp:inline distT="0" distB="0" distL="0" distR="0">
            <wp:extent cx="5151120" cy="8709660"/>
            <wp:effectExtent l="0" t="0" r="0" b="0"/>
            <wp:docPr id="1312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4207"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151120" cy="8709660"/>
                    </a:xfrm>
                    <a:prstGeom prst="rect">
                      <a:avLst/>
                    </a:prstGeom>
                    <a:noFill/>
                    <a:ln>
                      <a:noFill/>
                    </a:ln>
                  </pic:spPr>
                </pic:pic>
              </a:graphicData>
            </a:graphic>
          </wp:inline>
        </w:drawing>
      </w:r>
    </w:p>
    <w:p w14:paraId="0D607E00">
      <w:pPr>
        <w:pStyle w:val="8"/>
      </w:pPr>
      <w:r>
        <w:t xml:space="preserve">5.7 DFD </w:t>
      </w:r>
    </w:p>
    <w:p w14:paraId="2A3E014F">
      <w:pPr>
        <w:pStyle w:val="8"/>
      </w:pPr>
      <w:r>
        <w:t xml:space="preserve">  </w:t>
      </w:r>
      <w:r>
        <w:rPr>
          <w:b/>
          <w:bCs/>
        </w:rPr>
        <w:t>External Entities:</w:t>
      </w:r>
    </w:p>
    <w:p w14:paraId="234C44C6">
      <w:pPr>
        <w:pStyle w:val="8"/>
        <w:numPr>
          <w:ilvl w:val="0"/>
          <w:numId w:val="12"/>
        </w:numPr>
      </w:pPr>
      <w:r>
        <w:rPr>
          <w:b/>
          <w:bCs/>
        </w:rPr>
        <w:t>Job Seeker</w:t>
      </w:r>
      <w:r>
        <w:t xml:space="preserve"> (Interacts with the system to search for jobs, apply for jobs, and manage their profile)</w:t>
      </w:r>
    </w:p>
    <w:p w14:paraId="07709AE4">
      <w:pPr>
        <w:pStyle w:val="8"/>
        <w:numPr>
          <w:ilvl w:val="0"/>
          <w:numId w:val="12"/>
        </w:numPr>
      </w:pPr>
      <w:r>
        <w:rPr>
          <w:b/>
          <w:bCs/>
        </w:rPr>
        <w:t>Employer</w:t>
      </w:r>
      <w:r>
        <w:t xml:space="preserve"> (Posts jobs, manages applications, and hires candidates)</w:t>
      </w:r>
    </w:p>
    <w:p w14:paraId="678898C3">
      <w:pPr>
        <w:pStyle w:val="8"/>
        <w:numPr>
          <w:ilvl w:val="0"/>
          <w:numId w:val="12"/>
        </w:numPr>
      </w:pPr>
      <w:r>
        <w:rPr>
          <w:b/>
          <w:bCs/>
        </w:rPr>
        <w:t>Admin</w:t>
      </w:r>
      <w:r>
        <w:t xml:space="preserve"> (Monitors and manages users, job postings, and generates reports)</w:t>
      </w:r>
    </w:p>
    <w:p w14:paraId="2353D8F5">
      <w:pPr>
        <w:pStyle w:val="8"/>
      </w:pPr>
      <w:r>
        <w:t xml:space="preserve">  </w:t>
      </w:r>
      <w:r>
        <w:rPr>
          <w:b/>
          <w:bCs/>
        </w:rPr>
        <w:t>Processes:</w:t>
      </w:r>
    </w:p>
    <w:p w14:paraId="304D0466">
      <w:pPr>
        <w:pStyle w:val="8"/>
        <w:numPr>
          <w:ilvl w:val="0"/>
          <w:numId w:val="13"/>
        </w:numPr>
      </w:pPr>
      <w:r>
        <w:rPr>
          <w:b/>
          <w:bCs/>
        </w:rPr>
        <w:t>Manage Job Seekers</w:t>
      </w:r>
      <w:r>
        <w:t xml:space="preserve"> (Handles user registration, login, profile updates)</w:t>
      </w:r>
    </w:p>
    <w:p w14:paraId="57D035BB">
      <w:pPr>
        <w:pStyle w:val="8"/>
        <w:numPr>
          <w:ilvl w:val="0"/>
          <w:numId w:val="13"/>
        </w:numPr>
      </w:pPr>
      <w:r>
        <w:rPr>
          <w:b/>
          <w:bCs/>
        </w:rPr>
        <w:t>Manage Employers</w:t>
      </w:r>
      <w:r>
        <w:t xml:space="preserve"> (Handles employer registration, job postings, and applications)</w:t>
      </w:r>
    </w:p>
    <w:p w14:paraId="1512F5EE">
      <w:pPr>
        <w:pStyle w:val="8"/>
        <w:numPr>
          <w:ilvl w:val="0"/>
          <w:numId w:val="13"/>
        </w:numPr>
      </w:pPr>
      <w:r>
        <w:rPr>
          <w:b/>
          <w:bCs/>
        </w:rPr>
        <w:t>Job Search &amp; Application</w:t>
      </w:r>
      <w:r>
        <w:t xml:space="preserve"> (Allows job seekers to find jobs and apply)</w:t>
      </w:r>
    </w:p>
    <w:p w14:paraId="657E3158">
      <w:pPr>
        <w:pStyle w:val="8"/>
        <w:numPr>
          <w:ilvl w:val="0"/>
          <w:numId w:val="13"/>
        </w:numPr>
      </w:pPr>
      <w:r>
        <w:rPr>
          <w:b/>
          <w:bCs/>
        </w:rPr>
        <w:t>Admin Monitoring</w:t>
      </w:r>
      <w:r>
        <w:t xml:space="preserve"> (Oversees job postings, user activity, and system reports)</w:t>
      </w:r>
    </w:p>
    <w:p w14:paraId="2B1BD9D4">
      <w:pPr>
        <w:pStyle w:val="8"/>
      </w:pPr>
      <w:r>
        <w:t xml:space="preserve">  </w:t>
      </w:r>
      <w:r>
        <w:rPr>
          <w:b/>
          <w:bCs/>
        </w:rPr>
        <w:t>Data Stores:</w:t>
      </w:r>
    </w:p>
    <w:p w14:paraId="1DB93E30">
      <w:pPr>
        <w:pStyle w:val="8"/>
        <w:numPr>
          <w:ilvl w:val="0"/>
          <w:numId w:val="14"/>
        </w:numPr>
      </w:pPr>
      <w:r>
        <w:rPr>
          <w:b/>
          <w:bCs/>
        </w:rPr>
        <w:t>Job Seeker Database</w:t>
      </w:r>
      <w:r>
        <w:t xml:space="preserve"> (Stores job seeker details, resumes, application history)</w:t>
      </w:r>
    </w:p>
    <w:p w14:paraId="6DBC5D26">
      <w:pPr>
        <w:pStyle w:val="8"/>
        <w:numPr>
          <w:ilvl w:val="0"/>
          <w:numId w:val="14"/>
        </w:numPr>
      </w:pPr>
      <w:r>
        <w:rPr>
          <w:b/>
          <w:bCs/>
        </w:rPr>
        <w:t>Employer Database</w:t>
      </w:r>
      <w:r>
        <w:t xml:space="preserve"> (Stores employer details, job postings, and application records)</w:t>
      </w:r>
    </w:p>
    <w:p w14:paraId="36909B41">
      <w:pPr>
        <w:pStyle w:val="8"/>
        <w:numPr>
          <w:ilvl w:val="0"/>
          <w:numId w:val="14"/>
        </w:numPr>
      </w:pPr>
      <w:r>
        <w:rPr>
          <w:b/>
          <w:bCs/>
        </w:rPr>
        <w:t>System Logs</w:t>
      </w:r>
      <w:r>
        <w:t xml:space="preserve"> (Stores system activities, admin reports, and logs)</w:t>
      </w:r>
    </w:p>
    <w:p w14:paraId="19271DE0">
      <w:pPr>
        <w:pStyle w:val="8"/>
      </w:pPr>
      <w:r>
        <w:t>Level 0 DFD</w:t>
      </w:r>
    </w:p>
    <w:p w14:paraId="218C4513">
      <w:pPr>
        <w:pStyle w:val="8"/>
      </w:pPr>
      <w:r>
        <w:rPr>
          <w:lang w:val="en-GB" w:eastAsia="en-GB"/>
        </w:rPr>
        <w:drawing>
          <wp:inline distT="0" distB="0" distL="0" distR="0">
            <wp:extent cx="5274310" cy="3757295"/>
            <wp:effectExtent l="0" t="0" r="0" b="0"/>
            <wp:docPr id="1895714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14211"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757295"/>
                    </a:xfrm>
                    <a:prstGeom prst="rect">
                      <a:avLst/>
                    </a:prstGeom>
                    <a:noFill/>
                    <a:ln>
                      <a:noFill/>
                    </a:ln>
                  </pic:spPr>
                </pic:pic>
              </a:graphicData>
            </a:graphic>
          </wp:inline>
        </w:drawing>
      </w:r>
    </w:p>
    <w:p w14:paraId="4F36695A">
      <w:pPr>
        <w:pStyle w:val="8"/>
      </w:pPr>
      <w:r>
        <w:t>Level 1 DFD</w:t>
      </w:r>
    </w:p>
    <w:p w14:paraId="770B12C7">
      <w:pPr>
        <w:pStyle w:val="8"/>
      </w:pPr>
      <w:r>
        <w:rPr>
          <w:lang w:val="en-GB" w:eastAsia="en-GB"/>
        </w:rPr>
        <w:drawing>
          <wp:inline distT="0" distB="0" distL="0" distR="0">
            <wp:extent cx="5274310" cy="3623310"/>
            <wp:effectExtent l="0" t="0" r="0" b="0"/>
            <wp:docPr id="138175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5359"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623310"/>
                    </a:xfrm>
                    <a:prstGeom prst="rect">
                      <a:avLst/>
                    </a:prstGeom>
                    <a:noFill/>
                    <a:ln>
                      <a:noFill/>
                    </a:ln>
                  </pic:spPr>
                </pic:pic>
              </a:graphicData>
            </a:graphic>
          </wp:inline>
        </w:drawing>
      </w:r>
    </w:p>
    <w:p w14:paraId="6E02054D">
      <w:pPr>
        <w:pStyle w:val="8"/>
      </w:pPr>
    </w:p>
    <w:p w14:paraId="2E732FAD">
      <w:r>
        <w:pict>
          <v:rect id="_x0000_i1029" o:spt="1" style="height:1.5pt;width:432pt;" fillcolor="#A0A0A0" filled="t" stroked="f" coordsize="21600,21600" o:hr="t" o:hrstd="t" o:hralign="center">
            <v:path/>
            <v:fill on="t" focussize="0,0"/>
            <v:stroke on="f"/>
            <v:imagedata o:title=""/>
            <o:lock v:ext="edit"/>
            <w10:wrap type="none"/>
            <w10:anchorlock/>
          </v:rect>
        </w:pict>
      </w:r>
    </w:p>
    <w:p w14:paraId="48565CEB">
      <w:pPr>
        <w:pStyle w:val="2"/>
        <w:rPr>
          <w:rFonts w:hint="default"/>
        </w:rPr>
      </w:pPr>
      <w:r>
        <w:rPr>
          <w:rStyle w:val="9"/>
          <w:b/>
          <w:bCs/>
        </w:rPr>
        <w:t>6. Gantt Chart</w:t>
      </w:r>
    </w:p>
    <w:p w14:paraId="4E9DBD09">
      <w:pPr>
        <w:pStyle w:val="8"/>
      </w:pPr>
      <w:r>
        <w:t>A Gantt Chart will be used to schedule and track the project development phases, from requirement gathering to system deployment.</w:t>
      </w:r>
    </w:p>
    <w:p w14:paraId="3BFD537F">
      <w:pPr>
        <w:pStyle w:val="8"/>
      </w:pPr>
      <w:r>
        <w:t>(Insert Gantt Chart here)</w:t>
      </w:r>
    </w:p>
    <w:p w14:paraId="72E788EB">
      <w:bookmarkStart w:id="0" w:name="_Hlk188566101"/>
      <w:r>
        <w:pict>
          <v:rect id="_x0000_i1030" o:spt="1" style="height:1.5pt;width:432pt;" fillcolor="#A0A0A0" filled="t" stroked="f" coordsize="21600,21600" o:hr="t" o:hrstd="t" o:hralign="center">
            <v:path/>
            <v:fill on="t" focussize="0,0"/>
            <v:stroke on="f"/>
            <v:imagedata o:title=""/>
            <o:lock v:ext="edit"/>
            <w10:wrap type="none"/>
            <w10:anchorlock/>
          </v:rect>
        </w:pict>
      </w:r>
      <w:bookmarkEnd w:id="0"/>
    </w:p>
    <w:p w14:paraId="198F6C61">
      <w:pPr>
        <w:pStyle w:val="2"/>
        <w:rPr>
          <w:rFonts w:hint="default"/>
        </w:rPr>
      </w:pPr>
      <w:r>
        <w:rPr>
          <w:rStyle w:val="9"/>
          <w:b/>
          <w:bCs/>
        </w:rPr>
        <w:t>7. Appendix</w:t>
      </w:r>
    </w:p>
    <w:p w14:paraId="6785BDC5">
      <w:pPr>
        <w:pStyle w:val="3"/>
        <w:rPr>
          <w:rFonts w:hint="default"/>
        </w:rPr>
      </w:pPr>
      <w:r>
        <w:rPr>
          <w:rStyle w:val="9"/>
          <w:b/>
          <w:bCs/>
        </w:rPr>
        <w:t>7.1 References</w:t>
      </w:r>
    </w:p>
    <w:p w14:paraId="353AF6E3">
      <w:pPr>
        <w:numPr>
          <w:ilvl w:val="0"/>
          <w:numId w:val="15"/>
        </w:numPr>
        <w:spacing w:beforeAutospacing="1" w:afterAutospacing="1"/>
      </w:pPr>
      <w:r>
        <w:t>Software Engineering: A Practitioner’s Approach by Roger S. Pressman</w:t>
      </w:r>
    </w:p>
    <w:p w14:paraId="1FD74A54">
      <w:pPr>
        <w:numPr>
          <w:ilvl w:val="0"/>
          <w:numId w:val="15"/>
        </w:numPr>
        <w:spacing w:beforeAutospacing="1" w:afterAutospacing="1"/>
      </w:pPr>
      <w:r>
        <w:t>IEEE Software Engineering Standards</w:t>
      </w:r>
    </w:p>
    <w:p w14:paraId="2CCEB4E2">
      <w:r>
        <w:pict>
          <v:rect id="_x0000_i1031" o:spt="1" style="height:1.5pt;width:432pt;" fillcolor="#A0A0A0" filled="t" stroked="f" coordsize="21600,21600" o:hr="t" o:hrstd="t" o:hralign="center">
            <v:path/>
            <v:fill on="t" focussize="0,0"/>
            <v:stroke on="f"/>
            <v:imagedata o:title=""/>
            <o:lock v:ext="edit"/>
            <w10:wrap type="none"/>
            <w10:anchorlock/>
          </v:rect>
        </w:pict>
      </w:r>
    </w:p>
    <w:p w14:paraId="51CB572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S Gothic"/>
    <w:panose1 w:val="00000000000000000000"/>
    <w:charset w:val="8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269740"/>
    <w:multiLevelType w:val="multilevel"/>
    <w:tmpl w:val="D22697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8094D0B"/>
    <w:multiLevelType w:val="multilevel"/>
    <w:tmpl w:val="F8094D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7721AE"/>
    <w:multiLevelType w:val="multilevel"/>
    <w:tmpl w:val="047721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777D91A"/>
    <w:multiLevelType w:val="multilevel"/>
    <w:tmpl w:val="1777D9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E682EDF"/>
    <w:multiLevelType w:val="multilevel"/>
    <w:tmpl w:val="1E682E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CE69B16"/>
    <w:multiLevelType w:val="multilevel"/>
    <w:tmpl w:val="2CE69B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3AC5AC7"/>
    <w:multiLevelType w:val="multilevel"/>
    <w:tmpl w:val="43AC5A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BE24B9"/>
    <w:multiLevelType w:val="multilevel"/>
    <w:tmpl w:val="47BE2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FA76AB0"/>
    <w:multiLevelType w:val="multilevel"/>
    <w:tmpl w:val="4FA76A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3011C01"/>
    <w:multiLevelType w:val="multilevel"/>
    <w:tmpl w:val="53011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0D4272E"/>
    <w:multiLevelType w:val="multilevel"/>
    <w:tmpl w:val="60D42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5FF7374"/>
    <w:multiLevelType w:val="multilevel"/>
    <w:tmpl w:val="65FF73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EF57D2A"/>
    <w:multiLevelType w:val="multilevel"/>
    <w:tmpl w:val="6EF57D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0C769EA"/>
    <w:multiLevelType w:val="multilevel"/>
    <w:tmpl w:val="70C76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E5A0BA9"/>
    <w:multiLevelType w:val="multilevel"/>
    <w:tmpl w:val="7E5A0B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5"/>
  </w:num>
  <w:num w:numId="3">
    <w:abstractNumId w:val="9"/>
  </w:num>
  <w:num w:numId="4">
    <w:abstractNumId w:val="11"/>
  </w:num>
  <w:num w:numId="5">
    <w:abstractNumId w:val="13"/>
  </w:num>
  <w:num w:numId="6">
    <w:abstractNumId w:val="7"/>
  </w:num>
  <w:num w:numId="7">
    <w:abstractNumId w:val="3"/>
  </w:num>
  <w:num w:numId="8">
    <w:abstractNumId w:val="0"/>
  </w:num>
  <w:num w:numId="9">
    <w:abstractNumId w:val="10"/>
  </w:num>
  <w:num w:numId="10">
    <w:abstractNumId w:val="2"/>
  </w:num>
  <w:num w:numId="11">
    <w:abstractNumId w:val="4"/>
  </w:num>
  <w:num w:numId="12">
    <w:abstractNumId w:val="6"/>
  </w:num>
  <w:num w:numId="13">
    <w:abstractNumId w:val="1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680FF3"/>
    <w:rsid w:val="0022396A"/>
    <w:rsid w:val="006444AD"/>
    <w:rsid w:val="00752F56"/>
    <w:rsid w:val="007E3378"/>
    <w:rsid w:val="00952869"/>
    <w:rsid w:val="00987FDA"/>
    <w:rsid w:val="00A53A31"/>
    <w:rsid w:val="00AD5CFB"/>
    <w:rsid w:val="00B83301"/>
    <w:rsid w:val="00BA0CC3"/>
    <w:rsid w:val="00C317F1"/>
    <w:rsid w:val="00D17A0C"/>
    <w:rsid w:val="00D76BEC"/>
    <w:rsid w:val="00E12527"/>
    <w:rsid w:val="00E67967"/>
    <w:rsid w:val="00E77CF6"/>
    <w:rsid w:val="00E877BA"/>
    <w:rsid w:val="00F00AAA"/>
    <w:rsid w:val="00F13552"/>
    <w:rsid w:val="00F65715"/>
    <w:rsid w:val="00F91CB9"/>
    <w:rsid w:val="00FB6749"/>
    <w:rsid w:val="00FC12ED"/>
    <w:rsid w:val="42680FF3"/>
    <w:rsid w:val="4E660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qFormat/>
    <w:uiPriority w:val="0"/>
    <w:pPr>
      <w:tabs>
        <w:tab w:val="center" w:pos="4513"/>
        <w:tab w:val="right" w:pos="9026"/>
      </w:tabs>
    </w:pPr>
  </w:style>
  <w:style w:type="paragraph" w:styleId="7">
    <w:name w:val="header"/>
    <w:basedOn w:val="1"/>
    <w:link w:val="11"/>
    <w:qFormat/>
    <w:uiPriority w:val="0"/>
    <w:pPr>
      <w:tabs>
        <w:tab w:val="center" w:pos="4513"/>
        <w:tab w:val="right" w:pos="9026"/>
      </w:tabs>
    </w:pPr>
  </w:style>
  <w:style w:type="paragraph" w:styleId="8">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9">
    <w:name w:val="Strong"/>
    <w:basedOn w:val="4"/>
    <w:qFormat/>
    <w:uiPriority w:val="0"/>
    <w:rPr>
      <w:b/>
      <w:bCs/>
    </w:rPr>
  </w:style>
  <w:style w:type="paragraph" w:styleId="10">
    <w:name w:val="List Paragraph"/>
    <w:basedOn w:val="1"/>
    <w:unhideWhenUsed/>
    <w:qFormat/>
    <w:uiPriority w:val="99"/>
    <w:pPr>
      <w:ind w:left="720"/>
      <w:contextualSpacing/>
    </w:pPr>
  </w:style>
  <w:style w:type="character" w:customStyle="1" w:styleId="11">
    <w:name w:val="Header Char"/>
    <w:basedOn w:val="4"/>
    <w:link w:val="7"/>
    <w:qFormat/>
    <w:uiPriority w:val="0"/>
    <w:rPr>
      <w:rFonts w:asciiTheme="minorHAnsi" w:hAnsiTheme="minorHAnsi" w:eastAsiaTheme="minorEastAsia" w:cstheme="minorBidi"/>
      <w:lang w:eastAsia="zh-CN"/>
    </w:rPr>
  </w:style>
  <w:style w:type="character" w:customStyle="1" w:styleId="12">
    <w:name w:val="Footer Char"/>
    <w:basedOn w:val="4"/>
    <w:link w:val="6"/>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903</Words>
  <Characters>5150</Characters>
  <Lines>42</Lines>
  <Paragraphs>12</Paragraphs>
  <TotalTime>1</TotalTime>
  <ScaleCrop>false</ScaleCrop>
  <LinksUpToDate>false</LinksUpToDate>
  <CharactersWithSpaces>6041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2025-02-09T21:18:00Z</dcterms:created>
  <dc:creator>LENOVO</dc:creator>
  <cp:lastModifiedBy>HAFIZA LAIBA SHAHZAD</cp:lastModifiedBy>
  <dcterms:modified xsi:type="dcterms:W3CDTF">2025-02-10T18:48:57Z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0AEDCFA494DD4620B3A5831DC9572D0D_13</vt:lpwstr>
  </property>
</Properties>
</file>