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942F" w14:textId="7905DF9A" w:rsidR="00F63AE1" w:rsidRPr="008B6C00" w:rsidRDefault="00F63AE1" w:rsidP="00F63AE1">
      <w:pPr>
        <w:jc w:val="center"/>
        <w:rPr>
          <w:rFonts w:asciiTheme="majorBidi" w:hAnsiTheme="majorBidi" w:cstheme="majorBidi"/>
          <w:b/>
          <w:bCs/>
          <w:sz w:val="36"/>
          <w:szCs w:val="36"/>
        </w:rPr>
      </w:pPr>
      <w:r w:rsidRPr="008B6C00">
        <w:rPr>
          <w:rFonts w:asciiTheme="majorBidi" w:hAnsiTheme="majorBidi" w:cstheme="majorBidi"/>
          <w:b/>
          <w:bCs/>
          <w:sz w:val="36"/>
          <w:szCs w:val="36"/>
        </w:rPr>
        <w:t>Lab Session 0</w:t>
      </w:r>
      <w:r w:rsidR="002A7956">
        <w:rPr>
          <w:rFonts w:asciiTheme="majorBidi" w:hAnsiTheme="majorBidi" w:cstheme="majorBidi"/>
          <w:b/>
          <w:bCs/>
          <w:sz w:val="36"/>
          <w:szCs w:val="36"/>
        </w:rPr>
        <w:t>8</w:t>
      </w:r>
    </w:p>
    <w:p w14:paraId="0744B08F" w14:textId="77777777" w:rsidR="00F63AE1" w:rsidRPr="008B6C00" w:rsidRDefault="00F63AE1" w:rsidP="00F63AE1">
      <w:pPr>
        <w:rPr>
          <w:rFonts w:asciiTheme="majorBidi" w:hAnsiTheme="majorBidi" w:cstheme="majorBidi"/>
          <w:b/>
          <w:bCs/>
          <w:sz w:val="32"/>
          <w:szCs w:val="32"/>
          <w:u w:val="single"/>
        </w:rPr>
      </w:pPr>
      <w:r w:rsidRPr="008B6C00">
        <w:rPr>
          <w:rFonts w:asciiTheme="majorBidi" w:hAnsiTheme="majorBidi" w:cstheme="majorBidi"/>
          <w:b/>
          <w:bCs/>
          <w:sz w:val="32"/>
          <w:szCs w:val="32"/>
          <w:u w:val="single"/>
        </w:rPr>
        <w:t>Objective:</w:t>
      </w:r>
    </w:p>
    <w:p w14:paraId="6C548400" w14:textId="3F4A66AA" w:rsidR="00436DA7" w:rsidRPr="002D6357" w:rsidRDefault="003B1B0D" w:rsidP="003A2D4F">
      <w:pPr>
        <w:tabs>
          <w:tab w:val="left" w:pos="3345"/>
        </w:tabs>
        <w:spacing w:line="240" w:lineRule="auto"/>
        <w:jc w:val="center"/>
        <w:rPr>
          <w:rFonts w:asciiTheme="majorBidi" w:hAnsiTheme="majorBidi" w:cstheme="majorBidi"/>
          <w:b/>
          <w:bCs/>
          <w:sz w:val="28"/>
          <w:szCs w:val="28"/>
          <w:u w:val="single"/>
        </w:rPr>
      </w:pPr>
      <w:r>
        <w:rPr>
          <w:rFonts w:asciiTheme="majorBidi" w:hAnsiTheme="majorBidi" w:cstheme="majorBidi"/>
          <w:b/>
          <w:bCs/>
          <w:sz w:val="28"/>
          <w:szCs w:val="28"/>
          <w:u w:val="single"/>
        </w:rPr>
        <w:t>D</w:t>
      </w:r>
      <w:r w:rsidR="003A2D4F" w:rsidRPr="008B6C00">
        <w:rPr>
          <w:rFonts w:asciiTheme="majorBidi" w:hAnsiTheme="majorBidi" w:cstheme="majorBidi"/>
          <w:b/>
          <w:bCs/>
          <w:sz w:val="28"/>
          <w:szCs w:val="28"/>
          <w:u w:val="single"/>
        </w:rPr>
        <w:t>emonstrate</w:t>
      </w:r>
      <w:r w:rsidR="002D6357">
        <w:t xml:space="preserve"> </w:t>
      </w:r>
      <w:r w:rsidR="002D6357" w:rsidRPr="002D6357">
        <w:rPr>
          <w:rFonts w:asciiTheme="majorBidi" w:hAnsiTheme="majorBidi" w:cstheme="majorBidi"/>
          <w:b/>
          <w:bCs/>
          <w:sz w:val="28"/>
          <w:szCs w:val="28"/>
          <w:u w:val="single"/>
        </w:rPr>
        <w:t>the Virtualization in Cloud Computing to Learn Virtualization Basics, Benefits of Virtualization in Cloud using Open-Source Operating System</w:t>
      </w:r>
      <w:r w:rsidR="002D6357">
        <w:rPr>
          <w:rFonts w:asciiTheme="majorBidi" w:hAnsiTheme="majorBidi" w:cstheme="majorBidi"/>
          <w:b/>
          <w:bCs/>
          <w:sz w:val="28"/>
          <w:szCs w:val="28"/>
          <w:u w:val="single"/>
        </w:rPr>
        <w:t>.</w:t>
      </w:r>
    </w:p>
    <w:p w14:paraId="31C12EB9" w14:textId="263D7D62" w:rsidR="002D6357" w:rsidRPr="002D6357" w:rsidRDefault="002D6357" w:rsidP="002D6357">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Virtualization in Cloud Computing:</w:t>
      </w:r>
    </w:p>
    <w:p w14:paraId="7ED9D332" w14:textId="6514A03E" w:rsidR="002D6357" w:rsidRDefault="002D6357" w:rsidP="00E31CFB">
      <w:pPr>
        <w:spacing w:after="0" w:line="360" w:lineRule="auto"/>
        <w:jc w:val="both"/>
        <w:rPr>
          <w:rFonts w:ascii="Times New Roman" w:hAnsi="Times New Roman" w:cs="Times New Roman"/>
          <w:sz w:val="24"/>
          <w:szCs w:val="24"/>
        </w:rPr>
      </w:pPr>
      <w:r w:rsidRPr="002D6357">
        <w:rPr>
          <w:rFonts w:ascii="Times New Roman" w:hAnsi="Times New Roman" w:cs="Times New Roman"/>
          <w:sz w:val="24"/>
          <w:szCs w:val="24"/>
        </w:rPr>
        <w:t>Virtualization is the "creation of a virtual (rather than actual) version of something, such as a server, a desktop, a storage device, an operating system or network resources". In other words, Virtualization is a technique, which allows sharing a single physical instance of a resource or an application among multiple customers and organizations. It does by assigning a logical name to a physical storage and providing a pointer to that physical resource when demanded.</w:t>
      </w:r>
    </w:p>
    <w:p w14:paraId="4F7D0360" w14:textId="77777777" w:rsidR="00DB2940" w:rsidRDefault="00976A6C" w:rsidP="00DB2940">
      <w:pPr>
        <w:keepNext/>
        <w:spacing w:after="0" w:line="360" w:lineRule="auto"/>
        <w:jc w:val="center"/>
      </w:pPr>
      <w:r w:rsidRPr="00976A6C">
        <w:rPr>
          <w:rFonts w:ascii="Times New Roman" w:hAnsi="Times New Roman" w:cs="Times New Roman"/>
          <w:noProof/>
          <w:sz w:val="24"/>
          <w:szCs w:val="24"/>
        </w:rPr>
        <w:drawing>
          <wp:inline distT="0" distB="0" distL="0" distR="0" wp14:anchorId="58948516" wp14:editId="24D7D028">
            <wp:extent cx="5731510" cy="2406650"/>
            <wp:effectExtent l="0" t="0" r="2540" b="0"/>
            <wp:docPr id="11253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0375360B" w14:textId="12BE4638" w:rsidR="00976A6C" w:rsidRDefault="00DB2940" w:rsidP="00DB2940">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Traditional Computer VS Virtualization</w:t>
      </w:r>
    </w:p>
    <w:p w14:paraId="7940BCC1" w14:textId="4E7D81FA" w:rsidR="00B82828" w:rsidRPr="007C0F3F" w:rsidRDefault="00B82828" w:rsidP="00E31CFB">
      <w:pPr>
        <w:spacing w:after="0" w:line="360" w:lineRule="auto"/>
        <w:jc w:val="both"/>
        <w:rPr>
          <w:rFonts w:ascii="Times New Roman" w:hAnsi="Times New Roman" w:cs="Times New Roman"/>
          <w:b/>
          <w:bCs/>
          <w:sz w:val="28"/>
          <w:szCs w:val="28"/>
        </w:rPr>
      </w:pPr>
      <w:r w:rsidRPr="007C0F3F">
        <w:rPr>
          <w:rFonts w:ascii="Times New Roman" w:hAnsi="Times New Roman" w:cs="Times New Roman"/>
          <w:b/>
          <w:bCs/>
          <w:sz w:val="28"/>
          <w:szCs w:val="28"/>
        </w:rPr>
        <w:t xml:space="preserve">Types of </w:t>
      </w:r>
      <w:r w:rsidR="00DB2940" w:rsidRPr="007C0F3F">
        <w:rPr>
          <w:rFonts w:ascii="Times New Roman" w:hAnsi="Times New Roman" w:cs="Times New Roman"/>
          <w:b/>
          <w:bCs/>
          <w:sz w:val="28"/>
          <w:szCs w:val="28"/>
        </w:rPr>
        <w:t>Virtualizations</w:t>
      </w:r>
      <w:r w:rsidRPr="007C0F3F">
        <w:rPr>
          <w:rFonts w:ascii="Times New Roman" w:hAnsi="Times New Roman" w:cs="Times New Roman"/>
          <w:b/>
          <w:bCs/>
          <w:sz w:val="28"/>
          <w:szCs w:val="28"/>
        </w:rPr>
        <w:t xml:space="preserve">: </w:t>
      </w:r>
    </w:p>
    <w:p w14:paraId="729CC862" w14:textId="77777777"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1. Hardware Virtualization. </w:t>
      </w:r>
    </w:p>
    <w:p w14:paraId="02F8828D" w14:textId="77777777"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2. Operating system Virtualization. </w:t>
      </w:r>
    </w:p>
    <w:p w14:paraId="5240F285" w14:textId="03C04A8C" w:rsidR="002D6357"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3. Server Virtualization</w:t>
      </w:r>
    </w:p>
    <w:p w14:paraId="491B4284" w14:textId="254C367C"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4. Storage Virtualization.</w:t>
      </w:r>
    </w:p>
    <w:p w14:paraId="753C3BB1" w14:textId="77777777" w:rsidR="00410239" w:rsidRDefault="00B82828" w:rsidP="00E31CFB">
      <w:pPr>
        <w:spacing w:after="0" w:line="360" w:lineRule="auto"/>
        <w:jc w:val="both"/>
        <w:rPr>
          <w:rFonts w:ascii="Times New Roman" w:hAnsi="Times New Roman" w:cs="Times New Roman"/>
          <w:sz w:val="24"/>
          <w:szCs w:val="24"/>
        </w:rPr>
      </w:pPr>
      <w:r w:rsidRPr="00410239">
        <w:rPr>
          <w:rFonts w:ascii="Times New Roman" w:hAnsi="Times New Roman" w:cs="Times New Roman"/>
          <w:b/>
          <w:bCs/>
          <w:sz w:val="24"/>
          <w:szCs w:val="24"/>
        </w:rPr>
        <w:t>1) Hardware Virtualization:</w:t>
      </w:r>
      <w:r w:rsidRPr="00DB2940">
        <w:rPr>
          <w:rFonts w:ascii="Times New Roman" w:hAnsi="Times New Roman" w:cs="Times New Roman"/>
          <w:sz w:val="24"/>
          <w:szCs w:val="24"/>
        </w:rPr>
        <w:t xml:space="preserve"> </w:t>
      </w:r>
    </w:p>
    <w:p w14:paraId="1FD7AD45" w14:textId="63E221EC"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When the virtual machine software or virtual machine manager (VMM) is directly installed on the hardware system is known as hardware virtualization. The main job of hypervisor is to control and monitoring the processor, memory and other hardware resources. After virtualization of hardware </w:t>
      </w:r>
      <w:r w:rsidR="00DB2940" w:rsidRPr="00DB2940">
        <w:rPr>
          <w:rFonts w:ascii="Times New Roman" w:hAnsi="Times New Roman" w:cs="Times New Roman"/>
          <w:sz w:val="24"/>
          <w:szCs w:val="24"/>
        </w:rPr>
        <w:t>system,</w:t>
      </w:r>
      <w:r w:rsidRPr="00DB2940">
        <w:rPr>
          <w:rFonts w:ascii="Times New Roman" w:hAnsi="Times New Roman" w:cs="Times New Roman"/>
          <w:sz w:val="24"/>
          <w:szCs w:val="24"/>
        </w:rPr>
        <w:t xml:space="preserve"> we can install different operating system on it and run different applications on those OS.</w:t>
      </w:r>
    </w:p>
    <w:p w14:paraId="2F8CF4D2" w14:textId="77777777"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lastRenderedPageBreak/>
        <w:t xml:space="preserve"> </w:t>
      </w:r>
      <w:r w:rsidRPr="00410239">
        <w:rPr>
          <w:rFonts w:ascii="Times New Roman" w:hAnsi="Times New Roman" w:cs="Times New Roman"/>
          <w:b/>
          <w:bCs/>
          <w:sz w:val="24"/>
          <w:szCs w:val="24"/>
        </w:rPr>
        <w:t>Usage:</w:t>
      </w:r>
      <w:r w:rsidRPr="00DB2940">
        <w:rPr>
          <w:rFonts w:ascii="Times New Roman" w:hAnsi="Times New Roman" w:cs="Times New Roman"/>
          <w:sz w:val="24"/>
          <w:szCs w:val="24"/>
        </w:rPr>
        <w:t xml:space="preserve"> Hardware virtualization is mainly done for the server platforms, because controlling virtual machines is much easier than controlling a physical server. </w:t>
      </w:r>
    </w:p>
    <w:p w14:paraId="554D75A7" w14:textId="77777777" w:rsidR="00410239" w:rsidRDefault="00B82828" w:rsidP="00E31CFB">
      <w:pPr>
        <w:spacing w:after="0" w:line="360" w:lineRule="auto"/>
        <w:jc w:val="both"/>
        <w:rPr>
          <w:rFonts w:ascii="Times New Roman" w:hAnsi="Times New Roman" w:cs="Times New Roman"/>
          <w:b/>
          <w:bCs/>
          <w:sz w:val="24"/>
          <w:szCs w:val="24"/>
        </w:rPr>
      </w:pPr>
      <w:r w:rsidRPr="00410239">
        <w:rPr>
          <w:rFonts w:ascii="Times New Roman" w:hAnsi="Times New Roman" w:cs="Times New Roman"/>
          <w:b/>
          <w:bCs/>
          <w:sz w:val="24"/>
          <w:szCs w:val="24"/>
        </w:rPr>
        <w:t xml:space="preserve">2) Operating System Virtualization: </w:t>
      </w:r>
    </w:p>
    <w:p w14:paraId="7D1F0493" w14:textId="7D20258C"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When the virtual machine software or virtual machine manager (VMM) is installed on the Host operating system instead of directly on the hardware system is known as operating system virtualization. </w:t>
      </w:r>
    </w:p>
    <w:p w14:paraId="3EBD8977" w14:textId="4D98E1E6" w:rsidR="00B82828" w:rsidRPr="00DB2940" w:rsidRDefault="00B82828" w:rsidP="00E31CFB">
      <w:pPr>
        <w:spacing w:after="0" w:line="360" w:lineRule="auto"/>
        <w:jc w:val="both"/>
        <w:rPr>
          <w:rFonts w:ascii="Times New Roman" w:hAnsi="Times New Roman" w:cs="Times New Roman"/>
          <w:sz w:val="24"/>
          <w:szCs w:val="24"/>
        </w:rPr>
      </w:pPr>
      <w:r w:rsidRPr="00410239">
        <w:rPr>
          <w:rFonts w:ascii="Times New Roman" w:hAnsi="Times New Roman" w:cs="Times New Roman"/>
          <w:b/>
          <w:bCs/>
          <w:sz w:val="24"/>
          <w:szCs w:val="24"/>
        </w:rPr>
        <w:t>Usage:</w:t>
      </w:r>
      <w:r w:rsidRPr="00DB2940">
        <w:rPr>
          <w:rFonts w:ascii="Times New Roman" w:hAnsi="Times New Roman" w:cs="Times New Roman"/>
          <w:sz w:val="24"/>
          <w:szCs w:val="24"/>
        </w:rPr>
        <w:t xml:space="preserve"> Operating System Virtualization is mainly used for testing the applications on different platforms of OS.</w:t>
      </w:r>
    </w:p>
    <w:p w14:paraId="18F778C2" w14:textId="77777777" w:rsidR="007C0F3F" w:rsidRPr="007C0F3F" w:rsidRDefault="00B82828" w:rsidP="00E31CFB">
      <w:pPr>
        <w:spacing w:after="0" w:line="360" w:lineRule="auto"/>
        <w:jc w:val="both"/>
        <w:rPr>
          <w:rFonts w:ascii="Times New Roman" w:hAnsi="Times New Roman" w:cs="Times New Roman"/>
          <w:b/>
          <w:bCs/>
          <w:sz w:val="24"/>
          <w:szCs w:val="24"/>
        </w:rPr>
      </w:pPr>
      <w:r w:rsidRPr="007C0F3F">
        <w:rPr>
          <w:rFonts w:ascii="Times New Roman" w:hAnsi="Times New Roman" w:cs="Times New Roman"/>
          <w:b/>
          <w:bCs/>
          <w:sz w:val="24"/>
          <w:szCs w:val="24"/>
        </w:rPr>
        <w:t xml:space="preserve">3) Server Virtualization: </w:t>
      </w:r>
    </w:p>
    <w:p w14:paraId="24FA5746" w14:textId="0EF99C8D"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When the virtual machine software or virtual machine manager (VMM) is directly installed on the Server system is known as server virtualization. </w:t>
      </w:r>
    </w:p>
    <w:p w14:paraId="4CCF6422" w14:textId="4B4158D9" w:rsidR="00B82828" w:rsidRPr="00DB2940" w:rsidRDefault="00B82828" w:rsidP="00E31CFB">
      <w:pPr>
        <w:spacing w:after="0" w:line="360" w:lineRule="auto"/>
        <w:jc w:val="both"/>
        <w:rPr>
          <w:rFonts w:ascii="Times New Roman" w:hAnsi="Times New Roman" w:cs="Times New Roman"/>
          <w:sz w:val="24"/>
          <w:szCs w:val="24"/>
        </w:rPr>
      </w:pPr>
      <w:r w:rsidRPr="007C0F3F">
        <w:rPr>
          <w:rFonts w:ascii="Times New Roman" w:hAnsi="Times New Roman" w:cs="Times New Roman"/>
          <w:b/>
          <w:bCs/>
          <w:sz w:val="24"/>
          <w:szCs w:val="24"/>
        </w:rPr>
        <w:t xml:space="preserve">Usage: </w:t>
      </w:r>
      <w:r w:rsidRPr="00DB2940">
        <w:rPr>
          <w:rFonts w:ascii="Times New Roman" w:hAnsi="Times New Roman" w:cs="Times New Roman"/>
          <w:sz w:val="24"/>
          <w:szCs w:val="24"/>
        </w:rPr>
        <w:t xml:space="preserve">Server virtualization is done because a single physical server can be divided into multiple servers on the demand basis and for balancing the load. </w:t>
      </w:r>
    </w:p>
    <w:p w14:paraId="0591E803" w14:textId="77777777" w:rsidR="007C0F3F" w:rsidRPr="007C0F3F" w:rsidRDefault="00B82828" w:rsidP="00E31CFB">
      <w:pPr>
        <w:spacing w:after="0" w:line="360" w:lineRule="auto"/>
        <w:jc w:val="both"/>
        <w:rPr>
          <w:rFonts w:ascii="Times New Roman" w:hAnsi="Times New Roman" w:cs="Times New Roman"/>
          <w:b/>
          <w:bCs/>
          <w:sz w:val="24"/>
          <w:szCs w:val="24"/>
        </w:rPr>
      </w:pPr>
      <w:r w:rsidRPr="007C0F3F">
        <w:rPr>
          <w:rFonts w:ascii="Times New Roman" w:hAnsi="Times New Roman" w:cs="Times New Roman"/>
          <w:b/>
          <w:bCs/>
          <w:sz w:val="24"/>
          <w:szCs w:val="24"/>
        </w:rPr>
        <w:t xml:space="preserve">4) Storage Virtualization: </w:t>
      </w:r>
    </w:p>
    <w:p w14:paraId="492A3B93" w14:textId="68E07268"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Storage virtualization is the process of grouping the physical storage from multiple network storage devices so that it looks like a single storage device. Storage virtualization is also implemented by using software applications.</w:t>
      </w:r>
    </w:p>
    <w:p w14:paraId="28E6E50C" w14:textId="05132A78" w:rsidR="00B82828" w:rsidRPr="00DB2940" w:rsidRDefault="00B82828" w:rsidP="00E31CFB">
      <w:pPr>
        <w:spacing w:after="0" w:line="360" w:lineRule="auto"/>
        <w:jc w:val="both"/>
        <w:rPr>
          <w:rFonts w:ascii="Times New Roman" w:hAnsi="Times New Roman" w:cs="Times New Roman"/>
          <w:sz w:val="24"/>
          <w:szCs w:val="24"/>
        </w:rPr>
      </w:pPr>
      <w:r w:rsidRPr="007C0F3F">
        <w:rPr>
          <w:rFonts w:ascii="Times New Roman" w:hAnsi="Times New Roman" w:cs="Times New Roman"/>
          <w:b/>
          <w:bCs/>
          <w:sz w:val="24"/>
          <w:szCs w:val="24"/>
        </w:rPr>
        <w:t>Usage:</w:t>
      </w:r>
      <w:r w:rsidRPr="00DB2940">
        <w:rPr>
          <w:rFonts w:ascii="Times New Roman" w:hAnsi="Times New Roman" w:cs="Times New Roman"/>
          <w:sz w:val="24"/>
          <w:szCs w:val="24"/>
        </w:rPr>
        <w:t xml:space="preserve"> Storage virtualization is mainly done for back-up and recovery purposes.</w:t>
      </w:r>
    </w:p>
    <w:p w14:paraId="391E4750" w14:textId="72217A36" w:rsidR="00B82828" w:rsidRPr="007C0F3F" w:rsidRDefault="00B82828" w:rsidP="00E31CFB">
      <w:pPr>
        <w:spacing w:after="0" w:line="360" w:lineRule="auto"/>
        <w:jc w:val="both"/>
        <w:rPr>
          <w:rFonts w:ascii="Times New Roman" w:hAnsi="Times New Roman" w:cs="Times New Roman"/>
          <w:b/>
          <w:bCs/>
          <w:sz w:val="28"/>
          <w:szCs w:val="28"/>
        </w:rPr>
      </w:pPr>
      <w:r w:rsidRPr="007C0F3F">
        <w:rPr>
          <w:rFonts w:ascii="Times New Roman" w:hAnsi="Times New Roman" w:cs="Times New Roman"/>
          <w:b/>
          <w:bCs/>
          <w:sz w:val="28"/>
          <w:szCs w:val="28"/>
        </w:rPr>
        <w:t>Levels of Virtualization:</w:t>
      </w:r>
    </w:p>
    <w:p w14:paraId="373B627E" w14:textId="77777777" w:rsidR="00DB2940" w:rsidRDefault="00976A6C" w:rsidP="00DB2940">
      <w:pPr>
        <w:keepNext/>
        <w:spacing w:after="0" w:line="360" w:lineRule="auto"/>
        <w:jc w:val="center"/>
      </w:pPr>
      <w:r w:rsidRPr="00976A6C">
        <w:rPr>
          <w:noProof/>
        </w:rPr>
        <w:drawing>
          <wp:inline distT="0" distB="0" distL="0" distR="0" wp14:anchorId="59B0AAE3" wp14:editId="2729C57B">
            <wp:extent cx="4638675" cy="3524250"/>
            <wp:effectExtent l="0" t="0" r="9525" b="0"/>
            <wp:docPr id="192975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8675" cy="3524250"/>
                    </a:xfrm>
                    <a:prstGeom prst="rect">
                      <a:avLst/>
                    </a:prstGeom>
                    <a:noFill/>
                    <a:ln>
                      <a:noFill/>
                    </a:ln>
                  </pic:spPr>
                </pic:pic>
              </a:graphicData>
            </a:graphic>
          </wp:inline>
        </w:drawing>
      </w:r>
    </w:p>
    <w:p w14:paraId="60BA75E0" w14:textId="195A989A" w:rsidR="00976A6C" w:rsidRDefault="00DB2940" w:rsidP="00DB2940">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xml:space="preserve"> Types of Virtualizations</w:t>
      </w:r>
    </w:p>
    <w:p w14:paraId="2B4F1242" w14:textId="77777777" w:rsidR="00A86B1A" w:rsidRDefault="00B82828" w:rsidP="00E31CFB">
      <w:pPr>
        <w:spacing w:after="0" w:line="360" w:lineRule="auto"/>
        <w:jc w:val="both"/>
        <w:rPr>
          <w:rFonts w:ascii="Times New Roman" w:hAnsi="Times New Roman" w:cs="Times New Roman"/>
          <w:sz w:val="24"/>
          <w:szCs w:val="24"/>
        </w:rPr>
      </w:pPr>
      <w:r w:rsidRPr="007C0F3F">
        <w:rPr>
          <w:rFonts w:ascii="Times New Roman" w:hAnsi="Times New Roman" w:cs="Times New Roman"/>
          <w:b/>
          <w:bCs/>
          <w:sz w:val="24"/>
          <w:szCs w:val="24"/>
        </w:rPr>
        <w:lastRenderedPageBreak/>
        <w:t>1. Instruction Set Architecture Level</w:t>
      </w:r>
      <w:r w:rsidRPr="00DB2940">
        <w:rPr>
          <w:rFonts w:ascii="Times New Roman" w:hAnsi="Times New Roman" w:cs="Times New Roman"/>
          <w:sz w:val="24"/>
          <w:szCs w:val="24"/>
        </w:rPr>
        <w:t xml:space="preserve"> </w:t>
      </w:r>
    </w:p>
    <w:p w14:paraId="31183BDD" w14:textId="0F97D7FE" w:rsidR="00B82828" w:rsidRPr="00DB2940" w:rsidRDefault="00B82828"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At the ISA level, virtualization is performed by emulating a given ISA by the ISA of the host machine. For example, MIPS binary code can run on an x86-based host machine with the help of ISA emulation. With this approach, it is possible to run a large amount of legacy binary code written for various processors on any given new hardware host machine. Instruction set emulation leads to virtual ISAs created on any hardware machine.</w:t>
      </w:r>
    </w:p>
    <w:p w14:paraId="4EBE0D8E" w14:textId="708F6F04" w:rsidR="00A86B1A" w:rsidRPr="00A86B1A" w:rsidRDefault="00B82828" w:rsidP="00E31CFB">
      <w:pPr>
        <w:spacing w:after="0" w:line="360" w:lineRule="auto"/>
        <w:jc w:val="both"/>
        <w:rPr>
          <w:rFonts w:ascii="Times New Roman" w:hAnsi="Times New Roman" w:cs="Times New Roman"/>
          <w:b/>
          <w:bCs/>
          <w:sz w:val="24"/>
          <w:szCs w:val="24"/>
        </w:rPr>
      </w:pPr>
      <w:r w:rsidRPr="00A86B1A">
        <w:rPr>
          <w:rFonts w:ascii="Times New Roman" w:hAnsi="Times New Roman" w:cs="Times New Roman"/>
          <w:b/>
          <w:bCs/>
          <w:sz w:val="24"/>
          <w:szCs w:val="24"/>
        </w:rPr>
        <w:t xml:space="preserve">2. Hardware Abstraction Level </w:t>
      </w:r>
    </w:p>
    <w:p w14:paraId="24E2D2DB" w14:textId="49A2DB59" w:rsidR="00B82828" w:rsidRPr="00DB2940" w:rsidRDefault="00A86B1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Hardware Abstraction Level </w:t>
      </w:r>
      <w:r w:rsidR="00B82828" w:rsidRPr="00DB2940">
        <w:rPr>
          <w:rFonts w:ascii="Times New Roman" w:hAnsi="Times New Roman" w:cs="Times New Roman"/>
          <w:sz w:val="24"/>
          <w:szCs w:val="24"/>
        </w:rPr>
        <w:t>virtualization is performed right on top of the bare hardware. On the one hand, this approach generates a virtual hardware environment for a VM. On the other hand, the process manages the underlying hardware through virtualization. The idea is to virtualize a computer’s resources, such as its processors, memory, and I/O devices. The intention is to upgrade the hardware utilization rate by multiple users concurrently. The idea was implemented in the IBM VM/370 in the 1960s. More recently, the Xen hypervisor has been applied to virtualize x86- based machines to run Linux or other guest OS applications.</w:t>
      </w:r>
    </w:p>
    <w:p w14:paraId="33F2478D" w14:textId="77777777" w:rsidR="00A86B1A" w:rsidRPr="00A86B1A" w:rsidRDefault="001A156A" w:rsidP="00E31CFB">
      <w:pPr>
        <w:spacing w:after="0" w:line="360" w:lineRule="auto"/>
        <w:jc w:val="both"/>
        <w:rPr>
          <w:rFonts w:ascii="Times New Roman" w:hAnsi="Times New Roman" w:cs="Times New Roman"/>
          <w:b/>
          <w:bCs/>
          <w:sz w:val="24"/>
          <w:szCs w:val="24"/>
        </w:rPr>
      </w:pPr>
      <w:r w:rsidRPr="00A86B1A">
        <w:rPr>
          <w:rFonts w:ascii="Times New Roman" w:hAnsi="Times New Roman" w:cs="Times New Roman"/>
          <w:b/>
          <w:bCs/>
          <w:sz w:val="24"/>
          <w:szCs w:val="24"/>
        </w:rPr>
        <w:t xml:space="preserve">3. Operating System Level </w:t>
      </w:r>
    </w:p>
    <w:p w14:paraId="48461842" w14:textId="551B339C" w:rsidR="00B82828"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This refers to an abstraction layer between traditional OS and user applications. OS-level virtualization creates isolated containers on a single physical server and the OS instances to utilize the hardware and software in data </w:t>
      </w:r>
      <w:r w:rsidR="003754C0" w:rsidRPr="00DB2940">
        <w:rPr>
          <w:rFonts w:ascii="Times New Roman" w:hAnsi="Times New Roman" w:cs="Times New Roman"/>
          <w:sz w:val="24"/>
          <w:szCs w:val="24"/>
        </w:rPr>
        <w:t>centres</w:t>
      </w:r>
      <w:r w:rsidRPr="00DB2940">
        <w:rPr>
          <w:rFonts w:ascii="Times New Roman" w:hAnsi="Times New Roman" w:cs="Times New Roman"/>
          <w:sz w:val="24"/>
          <w:szCs w:val="24"/>
        </w:rPr>
        <w:t>. The containers behave like real servers. OS</w:t>
      </w:r>
      <w:r w:rsidR="00A86B1A">
        <w:rPr>
          <w:rFonts w:ascii="Times New Roman" w:hAnsi="Times New Roman" w:cs="Times New Roman"/>
          <w:sz w:val="24"/>
          <w:szCs w:val="24"/>
        </w:rPr>
        <w:t>-</w:t>
      </w:r>
      <w:r w:rsidRPr="00DB2940">
        <w:rPr>
          <w:rFonts w:ascii="Times New Roman" w:hAnsi="Times New Roman" w:cs="Times New Roman"/>
          <w:sz w:val="24"/>
          <w:szCs w:val="24"/>
        </w:rPr>
        <w:t xml:space="preserve">level virtualization is commonly used in creating virtual hosting environments to allocate hardware resources among </w:t>
      </w:r>
      <w:proofErr w:type="gramStart"/>
      <w:r w:rsidRPr="00DB2940">
        <w:rPr>
          <w:rFonts w:ascii="Times New Roman" w:hAnsi="Times New Roman" w:cs="Times New Roman"/>
          <w:sz w:val="24"/>
          <w:szCs w:val="24"/>
        </w:rPr>
        <w:t>a large number of</w:t>
      </w:r>
      <w:proofErr w:type="gramEnd"/>
      <w:r w:rsidRPr="00DB2940">
        <w:rPr>
          <w:rFonts w:ascii="Times New Roman" w:hAnsi="Times New Roman" w:cs="Times New Roman"/>
          <w:sz w:val="24"/>
          <w:szCs w:val="24"/>
        </w:rPr>
        <w:t xml:space="preserve"> mutually distrusting users.</w:t>
      </w:r>
    </w:p>
    <w:p w14:paraId="460C2982" w14:textId="77777777" w:rsidR="00A86B1A" w:rsidRPr="00A86B1A" w:rsidRDefault="001A156A" w:rsidP="00E31CFB">
      <w:pPr>
        <w:spacing w:after="0" w:line="360" w:lineRule="auto"/>
        <w:jc w:val="both"/>
        <w:rPr>
          <w:rFonts w:ascii="Times New Roman" w:hAnsi="Times New Roman" w:cs="Times New Roman"/>
          <w:b/>
          <w:bCs/>
          <w:sz w:val="24"/>
          <w:szCs w:val="24"/>
        </w:rPr>
      </w:pPr>
      <w:r w:rsidRPr="00A86B1A">
        <w:rPr>
          <w:rFonts w:ascii="Times New Roman" w:hAnsi="Times New Roman" w:cs="Times New Roman"/>
          <w:b/>
          <w:bCs/>
          <w:sz w:val="24"/>
          <w:szCs w:val="24"/>
        </w:rPr>
        <w:t xml:space="preserve">4. Library Support Level </w:t>
      </w:r>
    </w:p>
    <w:p w14:paraId="74444981" w14:textId="1DCFC02C" w:rsidR="001A156A"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Most applications use APIs exported by user-level libraries rather than using lengthy system calls by the OS. Since most systems provide well-documented APIs, such an interface becomes another candidate for virtualization. Virtualization with library interfaces is possible by controlling the communication link between applications and the rest of a system through API hooks. The software tool WINE has implemented this approach to support Windows applications on top of UNIX hosts. Another example is the </w:t>
      </w:r>
      <w:proofErr w:type="spellStart"/>
      <w:r w:rsidRPr="00DB2940">
        <w:rPr>
          <w:rFonts w:ascii="Times New Roman" w:hAnsi="Times New Roman" w:cs="Times New Roman"/>
          <w:sz w:val="24"/>
          <w:szCs w:val="24"/>
        </w:rPr>
        <w:t>vCUDA</w:t>
      </w:r>
      <w:proofErr w:type="spellEnd"/>
      <w:r w:rsidRPr="00DB2940">
        <w:rPr>
          <w:rFonts w:ascii="Times New Roman" w:hAnsi="Times New Roman" w:cs="Times New Roman"/>
          <w:sz w:val="24"/>
          <w:szCs w:val="24"/>
        </w:rPr>
        <w:t xml:space="preserve"> which allows applications executing within VMs to leverage GPU hardware acceleration.</w:t>
      </w:r>
    </w:p>
    <w:p w14:paraId="511588AD" w14:textId="77777777" w:rsidR="00A86B1A" w:rsidRPr="00A86B1A" w:rsidRDefault="001A156A" w:rsidP="00E31CFB">
      <w:pPr>
        <w:spacing w:after="0" w:line="360" w:lineRule="auto"/>
        <w:jc w:val="both"/>
        <w:rPr>
          <w:rFonts w:ascii="Times New Roman" w:hAnsi="Times New Roman" w:cs="Times New Roman"/>
          <w:b/>
          <w:bCs/>
          <w:sz w:val="24"/>
          <w:szCs w:val="24"/>
        </w:rPr>
      </w:pPr>
      <w:r w:rsidRPr="00A86B1A">
        <w:rPr>
          <w:rFonts w:ascii="Times New Roman" w:hAnsi="Times New Roman" w:cs="Times New Roman"/>
          <w:b/>
          <w:bCs/>
          <w:sz w:val="24"/>
          <w:szCs w:val="24"/>
        </w:rPr>
        <w:t>5. User-</w:t>
      </w:r>
      <w:r w:rsidR="003754C0" w:rsidRPr="00A86B1A">
        <w:rPr>
          <w:rFonts w:ascii="Times New Roman" w:hAnsi="Times New Roman" w:cs="Times New Roman"/>
          <w:b/>
          <w:bCs/>
          <w:sz w:val="24"/>
          <w:szCs w:val="24"/>
        </w:rPr>
        <w:t>Application-Level</w:t>
      </w:r>
      <w:r w:rsidRPr="00A86B1A">
        <w:rPr>
          <w:rFonts w:ascii="Times New Roman" w:hAnsi="Times New Roman" w:cs="Times New Roman"/>
          <w:b/>
          <w:bCs/>
          <w:sz w:val="24"/>
          <w:szCs w:val="24"/>
        </w:rPr>
        <w:t xml:space="preserve"> </w:t>
      </w:r>
    </w:p>
    <w:p w14:paraId="3596B324" w14:textId="5BA12BAE" w:rsidR="001A156A"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Virtualization at the application level virtualizes an application as a VM. On a traditional OS, an application often runs as a process. Therefore, application-level virtualization is also known as process-level virtualization. The most popular approach is to deploy high level language (HLL</w:t>
      </w:r>
      <w:r w:rsidR="00201B30" w:rsidRPr="00DB2940">
        <w:rPr>
          <w:rFonts w:ascii="Times New Roman" w:hAnsi="Times New Roman" w:cs="Times New Roman"/>
          <w:sz w:val="24"/>
          <w:szCs w:val="24"/>
        </w:rPr>
        <w:t>). VMs</w:t>
      </w:r>
      <w:r w:rsidRPr="00DB2940">
        <w:rPr>
          <w:rFonts w:ascii="Times New Roman" w:hAnsi="Times New Roman" w:cs="Times New Roman"/>
          <w:sz w:val="24"/>
          <w:szCs w:val="24"/>
        </w:rPr>
        <w:t xml:space="preserve">. In this scenario, the virtualization layer sits as an application program on top of the operating system, and the layer exports an abstraction of a VM that can run programs </w:t>
      </w:r>
      <w:r w:rsidRPr="00DB2940">
        <w:rPr>
          <w:rFonts w:ascii="Times New Roman" w:hAnsi="Times New Roman" w:cs="Times New Roman"/>
          <w:sz w:val="24"/>
          <w:szCs w:val="24"/>
        </w:rPr>
        <w:lastRenderedPageBreak/>
        <w:t>written and compiled to a particular abstract machine definition. Any program written in the HLL and compiled for this VM will be able to run on it. The Microsoft .NET CLR and Java Virtual Machine (JVM) are two good examples of this class of VM.</w:t>
      </w:r>
    </w:p>
    <w:p w14:paraId="2C85C0CE" w14:textId="77777777" w:rsidR="001A156A" w:rsidRPr="00410239" w:rsidRDefault="001A156A" w:rsidP="00E31CFB">
      <w:pPr>
        <w:spacing w:after="0" w:line="360" w:lineRule="auto"/>
        <w:jc w:val="both"/>
        <w:rPr>
          <w:rFonts w:ascii="Times New Roman" w:hAnsi="Times New Roman" w:cs="Times New Roman"/>
          <w:b/>
          <w:bCs/>
          <w:sz w:val="24"/>
          <w:szCs w:val="24"/>
        </w:rPr>
      </w:pPr>
      <w:r w:rsidRPr="00410239">
        <w:rPr>
          <w:rFonts w:ascii="Times New Roman" w:hAnsi="Times New Roman" w:cs="Times New Roman"/>
          <w:b/>
          <w:bCs/>
          <w:sz w:val="24"/>
          <w:szCs w:val="24"/>
        </w:rPr>
        <w:t xml:space="preserve">Advantages of Virtualization: </w:t>
      </w:r>
    </w:p>
    <w:p w14:paraId="6653CD9C" w14:textId="77777777" w:rsidR="001A156A"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1. Resource optimization </w:t>
      </w:r>
    </w:p>
    <w:p w14:paraId="055A489B" w14:textId="77777777" w:rsidR="001A156A"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2. Save resource and money </w:t>
      </w:r>
    </w:p>
    <w:p w14:paraId="5DEF6305" w14:textId="77777777" w:rsidR="001A156A" w:rsidRPr="00DB2940"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 xml:space="preserve">3. Enhance security </w:t>
      </w:r>
    </w:p>
    <w:p w14:paraId="034302A4" w14:textId="73A00BBE" w:rsidR="001A156A" w:rsidRPr="00E31CFB" w:rsidRDefault="001A156A" w:rsidP="00E31CFB">
      <w:pPr>
        <w:spacing w:after="0" w:line="360" w:lineRule="auto"/>
        <w:jc w:val="both"/>
        <w:rPr>
          <w:rFonts w:ascii="Times New Roman" w:hAnsi="Times New Roman" w:cs="Times New Roman"/>
          <w:sz w:val="24"/>
          <w:szCs w:val="24"/>
        </w:rPr>
      </w:pPr>
      <w:r w:rsidRPr="00DB2940">
        <w:rPr>
          <w:rFonts w:ascii="Times New Roman" w:hAnsi="Times New Roman" w:cs="Times New Roman"/>
          <w:sz w:val="24"/>
          <w:szCs w:val="24"/>
        </w:rPr>
        <w:t>4. Easy disaster recovery</w:t>
      </w:r>
    </w:p>
    <w:p w14:paraId="6B2E566F" w14:textId="111DF11E" w:rsidR="00F21349" w:rsidRPr="00C25364" w:rsidRDefault="00C25364" w:rsidP="00C25364">
      <w:pPr>
        <w:keepNext/>
        <w:shd w:val="clear" w:color="auto" w:fill="FFFFFF"/>
        <w:spacing w:after="0" w:line="360" w:lineRule="auto"/>
        <w:rPr>
          <w:rFonts w:ascii="Times New Roman" w:hAnsi="Times New Roman" w:cs="Times New Roman"/>
          <w:b/>
          <w:bCs/>
          <w:sz w:val="28"/>
          <w:szCs w:val="28"/>
        </w:rPr>
      </w:pPr>
      <w:r w:rsidRPr="00C25364">
        <w:rPr>
          <w:rFonts w:ascii="Times New Roman" w:hAnsi="Times New Roman" w:cs="Times New Roman"/>
          <w:b/>
          <w:bCs/>
          <w:sz w:val="28"/>
          <w:szCs w:val="28"/>
        </w:rPr>
        <w:t>Lab Task:</w:t>
      </w:r>
    </w:p>
    <w:p w14:paraId="376C7716" w14:textId="7A05DB3B" w:rsidR="00C25364" w:rsidRPr="00C25364" w:rsidRDefault="00C25364" w:rsidP="00C25364">
      <w:pPr>
        <w:keepNext/>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b/>
          <w:bCs/>
          <w:sz w:val="24"/>
          <w:szCs w:val="24"/>
          <w:lang w:val="en-US"/>
        </w:rPr>
        <w:t>Install a Virtualization Tool</w:t>
      </w:r>
    </w:p>
    <w:p w14:paraId="57216939" w14:textId="77777777" w:rsidR="00C25364" w:rsidRPr="00C25364" w:rsidRDefault="00C25364" w:rsidP="00C25364">
      <w:pPr>
        <w:keepNext/>
        <w:numPr>
          <w:ilvl w:val="0"/>
          <w:numId w:val="26"/>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 xml:space="preserve">Example: </w:t>
      </w:r>
      <w:r w:rsidRPr="00C25364">
        <w:rPr>
          <w:rFonts w:ascii="Times New Roman" w:hAnsi="Times New Roman" w:cs="Times New Roman"/>
          <w:b/>
          <w:bCs/>
          <w:sz w:val="24"/>
          <w:szCs w:val="24"/>
          <w:lang w:val="en-US"/>
        </w:rPr>
        <w:t>Oracle VirtualBox</w:t>
      </w:r>
      <w:r w:rsidRPr="00C25364">
        <w:rPr>
          <w:rFonts w:ascii="Times New Roman" w:hAnsi="Times New Roman" w:cs="Times New Roman"/>
          <w:sz w:val="24"/>
          <w:szCs w:val="24"/>
          <w:lang w:val="en-US"/>
        </w:rPr>
        <w:t xml:space="preserve"> (open-source software).</w:t>
      </w:r>
    </w:p>
    <w:p w14:paraId="37CE8E91" w14:textId="77777777" w:rsidR="00C25364" w:rsidRPr="00C25364" w:rsidRDefault="00C25364" w:rsidP="00C25364">
      <w:pPr>
        <w:keepNext/>
        <w:numPr>
          <w:ilvl w:val="0"/>
          <w:numId w:val="26"/>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It allows you to run multiple operating systems on a single physical machine.</w:t>
      </w:r>
    </w:p>
    <w:p w14:paraId="0A4028DF" w14:textId="3C8CE7BF" w:rsidR="00C25364" w:rsidRPr="00C25364" w:rsidRDefault="00C25364" w:rsidP="00C25364">
      <w:pPr>
        <w:keepNext/>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b/>
          <w:bCs/>
          <w:sz w:val="24"/>
          <w:szCs w:val="24"/>
          <w:lang w:val="en-US"/>
        </w:rPr>
        <w:t>Create a Virtual Machine (VM)</w:t>
      </w:r>
    </w:p>
    <w:p w14:paraId="5A6C9E78" w14:textId="77777777" w:rsidR="00C25364" w:rsidRPr="00C25364" w:rsidRDefault="00C25364" w:rsidP="00C25364">
      <w:pPr>
        <w:keepNext/>
        <w:numPr>
          <w:ilvl w:val="0"/>
          <w:numId w:val="27"/>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Define VM settings: RAM, CPU, storage, and network.</w:t>
      </w:r>
    </w:p>
    <w:p w14:paraId="140848EC" w14:textId="77777777" w:rsidR="00C25364" w:rsidRPr="00C25364" w:rsidRDefault="00C25364" w:rsidP="00C25364">
      <w:pPr>
        <w:keepNext/>
        <w:numPr>
          <w:ilvl w:val="0"/>
          <w:numId w:val="27"/>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 xml:space="preserve">Install an </w:t>
      </w:r>
      <w:r w:rsidRPr="00C25364">
        <w:rPr>
          <w:rFonts w:ascii="Times New Roman" w:hAnsi="Times New Roman" w:cs="Times New Roman"/>
          <w:b/>
          <w:bCs/>
          <w:sz w:val="24"/>
          <w:szCs w:val="24"/>
          <w:lang w:val="en-US"/>
        </w:rPr>
        <w:t>open-source OS</w:t>
      </w:r>
      <w:r w:rsidRPr="00C25364">
        <w:rPr>
          <w:rFonts w:ascii="Times New Roman" w:hAnsi="Times New Roman" w:cs="Times New Roman"/>
          <w:sz w:val="24"/>
          <w:szCs w:val="24"/>
          <w:lang w:val="en-US"/>
        </w:rPr>
        <w:t xml:space="preserve"> (like </w:t>
      </w:r>
      <w:r w:rsidRPr="00C25364">
        <w:rPr>
          <w:rFonts w:ascii="Times New Roman" w:hAnsi="Times New Roman" w:cs="Times New Roman"/>
          <w:b/>
          <w:bCs/>
          <w:sz w:val="24"/>
          <w:szCs w:val="24"/>
          <w:lang w:val="en-US"/>
        </w:rPr>
        <w:t>Ubuntu</w:t>
      </w:r>
      <w:r w:rsidRPr="00C25364">
        <w:rPr>
          <w:rFonts w:ascii="Times New Roman" w:hAnsi="Times New Roman" w:cs="Times New Roman"/>
          <w:sz w:val="24"/>
          <w:szCs w:val="24"/>
          <w:lang w:val="en-US"/>
        </w:rPr>
        <w:t>) inside the VM.</w:t>
      </w:r>
    </w:p>
    <w:p w14:paraId="1CE24BB8" w14:textId="19CB518C" w:rsidR="00C25364" w:rsidRPr="00C25364" w:rsidRDefault="00C25364" w:rsidP="00C25364">
      <w:pPr>
        <w:keepNext/>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b/>
          <w:bCs/>
          <w:sz w:val="24"/>
          <w:szCs w:val="24"/>
          <w:lang w:val="en-US"/>
        </w:rPr>
        <w:t>Run and Test the VM</w:t>
      </w:r>
    </w:p>
    <w:p w14:paraId="307F9E59" w14:textId="77777777" w:rsidR="00C25364" w:rsidRPr="00C25364" w:rsidRDefault="00C25364" w:rsidP="00C25364">
      <w:pPr>
        <w:keepNext/>
        <w:numPr>
          <w:ilvl w:val="0"/>
          <w:numId w:val="28"/>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Boot up the Ubuntu VM.</w:t>
      </w:r>
    </w:p>
    <w:p w14:paraId="2AEA8145" w14:textId="77777777" w:rsidR="00C25364" w:rsidRPr="00C25364" w:rsidRDefault="00C25364" w:rsidP="00C25364">
      <w:pPr>
        <w:keepNext/>
        <w:numPr>
          <w:ilvl w:val="0"/>
          <w:numId w:val="28"/>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Observe that it runs independently, like a separate computer.</w:t>
      </w:r>
    </w:p>
    <w:p w14:paraId="016DEBBE" w14:textId="3130E486" w:rsidR="00C25364" w:rsidRPr="00C25364" w:rsidRDefault="00C25364" w:rsidP="00C25364">
      <w:pPr>
        <w:keepNext/>
        <w:numPr>
          <w:ilvl w:val="0"/>
          <w:numId w:val="28"/>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Try simple tasks</w:t>
      </w:r>
      <w:r w:rsidR="00322102">
        <w:rPr>
          <w:rFonts w:ascii="Times New Roman" w:hAnsi="Times New Roman" w:cs="Times New Roman"/>
          <w:sz w:val="24"/>
          <w:szCs w:val="24"/>
          <w:lang w:val="en-US"/>
        </w:rPr>
        <w:t xml:space="preserve">, </w:t>
      </w:r>
      <w:r w:rsidRPr="00C25364">
        <w:rPr>
          <w:rFonts w:ascii="Times New Roman" w:hAnsi="Times New Roman" w:cs="Times New Roman"/>
          <w:sz w:val="24"/>
          <w:szCs w:val="24"/>
          <w:lang w:val="en-US"/>
        </w:rPr>
        <w:t>file operations, app installations, internet use, etc.</w:t>
      </w:r>
    </w:p>
    <w:p w14:paraId="70F989EC" w14:textId="75F9E1F9" w:rsidR="00C25364" w:rsidRPr="00C25364" w:rsidRDefault="00C25364" w:rsidP="00C25364">
      <w:pPr>
        <w:keepNext/>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b/>
          <w:bCs/>
          <w:sz w:val="24"/>
          <w:szCs w:val="24"/>
          <w:lang w:val="en-US"/>
        </w:rPr>
        <w:t>Learn and Observe Virtualization Concepts</w:t>
      </w:r>
    </w:p>
    <w:p w14:paraId="302D21E4" w14:textId="77777777" w:rsidR="00C25364" w:rsidRPr="00C25364" w:rsidRDefault="00C25364" w:rsidP="00C25364">
      <w:pPr>
        <w:keepNext/>
        <w:numPr>
          <w:ilvl w:val="0"/>
          <w:numId w:val="29"/>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 xml:space="preserve">Understand </w:t>
      </w:r>
      <w:r w:rsidRPr="00C25364">
        <w:rPr>
          <w:rFonts w:ascii="Times New Roman" w:hAnsi="Times New Roman" w:cs="Times New Roman"/>
          <w:b/>
          <w:bCs/>
          <w:sz w:val="24"/>
          <w:szCs w:val="24"/>
          <w:lang w:val="en-US"/>
        </w:rPr>
        <w:t>how hardware resources are shared</w:t>
      </w:r>
      <w:r w:rsidRPr="00C25364">
        <w:rPr>
          <w:rFonts w:ascii="Times New Roman" w:hAnsi="Times New Roman" w:cs="Times New Roman"/>
          <w:sz w:val="24"/>
          <w:szCs w:val="24"/>
          <w:lang w:val="en-US"/>
        </w:rPr>
        <w:t>.</w:t>
      </w:r>
    </w:p>
    <w:p w14:paraId="4E79F049" w14:textId="77777777" w:rsidR="00C25364" w:rsidRPr="00C25364" w:rsidRDefault="00C25364" w:rsidP="00C25364">
      <w:pPr>
        <w:keepNext/>
        <w:numPr>
          <w:ilvl w:val="0"/>
          <w:numId w:val="29"/>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 xml:space="preserve">See how virtualization provides </w:t>
      </w:r>
      <w:r w:rsidRPr="00C25364">
        <w:rPr>
          <w:rFonts w:ascii="Times New Roman" w:hAnsi="Times New Roman" w:cs="Times New Roman"/>
          <w:b/>
          <w:bCs/>
          <w:sz w:val="24"/>
          <w:szCs w:val="24"/>
          <w:lang w:val="en-US"/>
        </w:rPr>
        <w:t>isolation</w:t>
      </w:r>
      <w:r w:rsidRPr="00C25364">
        <w:rPr>
          <w:rFonts w:ascii="Times New Roman" w:hAnsi="Times New Roman" w:cs="Times New Roman"/>
          <w:sz w:val="24"/>
          <w:szCs w:val="24"/>
          <w:lang w:val="en-US"/>
        </w:rPr>
        <w:t xml:space="preserve">, </w:t>
      </w:r>
      <w:r w:rsidRPr="00C25364">
        <w:rPr>
          <w:rFonts w:ascii="Times New Roman" w:hAnsi="Times New Roman" w:cs="Times New Roman"/>
          <w:b/>
          <w:bCs/>
          <w:sz w:val="24"/>
          <w:szCs w:val="24"/>
          <w:lang w:val="en-US"/>
        </w:rPr>
        <w:t>efficiency</w:t>
      </w:r>
      <w:r w:rsidRPr="00C25364">
        <w:rPr>
          <w:rFonts w:ascii="Times New Roman" w:hAnsi="Times New Roman" w:cs="Times New Roman"/>
          <w:sz w:val="24"/>
          <w:szCs w:val="24"/>
          <w:lang w:val="en-US"/>
        </w:rPr>
        <w:t xml:space="preserve">, and </w:t>
      </w:r>
      <w:r w:rsidRPr="00C25364">
        <w:rPr>
          <w:rFonts w:ascii="Times New Roman" w:hAnsi="Times New Roman" w:cs="Times New Roman"/>
          <w:b/>
          <w:bCs/>
          <w:sz w:val="24"/>
          <w:szCs w:val="24"/>
          <w:lang w:val="en-US"/>
        </w:rPr>
        <w:t>easy resource management</w:t>
      </w:r>
      <w:r w:rsidRPr="00C25364">
        <w:rPr>
          <w:rFonts w:ascii="Times New Roman" w:hAnsi="Times New Roman" w:cs="Times New Roman"/>
          <w:sz w:val="24"/>
          <w:szCs w:val="24"/>
          <w:lang w:val="en-US"/>
        </w:rPr>
        <w:t>.</w:t>
      </w:r>
    </w:p>
    <w:p w14:paraId="3703ECCC" w14:textId="77777777" w:rsidR="00C25364" w:rsidRPr="00C25364" w:rsidRDefault="00C25364" w:rsidP="00C25364">
      <w:pPr>
        <w:keepNext/>
        <w:numPr>
          <w:ilvl w:val="0"/>
          <w:numId w:val="29"/>
        </w:numPr>
        <w:shd w:val="clear" w:color="auto" w:fill="FFFFFF"/>
        <w:spacing w:after="0" w:line="360" w:lineRule="auto"/>
        <w:rPr>
          <w:rFonts w:ascii="Times New Roman" w:hAnsi="Times New Roman" w:cs="Times New Roman"/>
          <w:sz w:val="24"/>
          <w:szCs w:val="24"/>
          <w:lang w:val="en-US"/>
        </w:rPr>
      </w:pPr>
      <w:r w:rsidRPr="00C25364">
        <w:rPr>
          <w:rFonts w:ascii="Times New Roman" w:hAnsi="Times New Roman" w:cs="Times New Roman"/>
          <w:sz w:val="24"/>
          <w:szCs w:val="24"/>
          <w:lang w:val="en-US"/>
        </w:rPr>
        <w:t xml:space="preserve">Learn its </w:t>
      </w:r>
      <w:r w:rsidRPr="00C25364">
        <w:rPr>
          <w:rFonts w:ascii="Times New Roman" w:hAnsi="Times New Roman" w:cs="Times New Roman"/>
          <w:b/>
          <w:bCs/>
          <w:sz w:val="24"/>
          <w:szCs w:val="24"/>
          <w:lang w:val="en-US"/>
        </w:rPr>
        <w:t>benefits</w:t>
      </w:r>
      <w:r w:rsidRPr="00C25364">
        <w:rPr>
          <w:rFonts w:ascii="Times New Roman" w:hAnsi="Times New Roman" w:cs="Times New Roman"/>
          <w:sz w:val="24"/>
          <w:szCs w:val="24"/>
          <w:lang w:val="en-US"/>
        </w:rPr>
        <w:t xml:space="preserve"> — cost saving, scalability, flexibility.</w:t>
      </w:r>
    </w:p>
    <w:p w14:paraId="5D62C15A" w14:textId="77777777" w:rsidR="00C25364" w:rsidRPr="00C25364" w:rsidRDefault="00C25364" w:rsidP="00C25364">
      <w:pPr>
        <w:keepNext/>
        <w:shd w:val="clear" w:color="auto" w:fill="FFFFFF"/>
        <w:spacing w:after="0" w:line="360" w:lineRule="auto"/>
        <w:rPr>
          <w:sz w:val="28"/>
          <w:szCs w:val="28"/>
        </w:rPr>
      </w:pPr>
    </w:p>
    <w:p w14:paraId="0E365923" w14:textId="61C846A7" w:rsidR="00086B4D" w:rsidRDefault="00086B4D" w:rsidP="00086B4D">
      <w:pPr>
        <w:keepNext/>
        <w:shd w:val="clear" w:color="auto" w:fill="FFFFFF"/>
        <w:spacing w:after="0" w:line="360" w:lineRule="auto"/>
        <w:jc w:val="center"/>
      </w:pPr>
    </w:p>
    <w:p w14:paraId="748B3C8E" w14:textId="77A74E00" w:rsidR="00782382" w:rsidRDefault="00C42B7B" w:rsidP="004D13A2">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2608655C" w14:textId="77777777" w:rsidR="00A53758" w:rsidRPr="00A53758" w:rsidRDefault="00A53758" w:rsidP="00A53758">
      <w:pPr>
        <w:shd w:val="clear" w:color="auto" w:fill="FFFFFF"/>
        <w:spacing w:after="0" w:line="360" w:lineRule="auto"/>
        <w:jc w:val="both"/>
        <w:rPr>
          <w:rFonts w:ascii="Times New Roman" w:eastAsia="Microsoft YaHei" w:hAnsi="Times New Roman" w:cs="Times New Roman"/>
          <w:color w:val="333333"/>
          <w:sz w:val="24"/>
          <w:szCs w:val="24"/>
        </w:rPr>
      </w:pPr>
    </w:p>
    <w:p w14:paraId="4E2AB9DA" w14:textId="6C787B44" w:rsidR="00552FA8" w:rsidRDefault="00552FA8" w:rsidP="00A53758">
      <w:pPr>
        <w:spacing w:line="360" w:lineRule="auto"/>
        <w:jc w:val="both"/>
        <w:rPr>
          <w:rFonts w:ascii="Times New Roman" w:hAnsi="Times New Roman" w:cs="Times New Roman"/>
          <w:sz w:val="24"/>
          <w:szCs w:val="24"/>
        </w:rPr>
      </w:pPr>
    </w:p>
    <w:p w14:paraId="67018298" w14:textId="77777777" w:rsidR="00A53758" w:rsidRPr="00A53758" w:rsidRDefault="00A53758" w:rsidP="00532102">
      <w:pPr>
        <w:shd w:val="clear" w:color="auto" w:fill="FFFFFF"/>
        <w:spacing w:after="0" w:line="360" w:lineRule="auto"/>
        <w:jc w:val="both"/>
        <w:rPr>
          <w:rFonts w:ascii="Times New Roman" w:eastAsia="Microsoft YaHei" w:hAnsi="Times New Roman" w:cs="Times New Roman"/>
          <w:color w:val="333333"/>
          <w:sz w:val="24"/>
          <w:szCs w:val="24"/>
        </w:rPr>
      </w:pPr>
    </w:p>
    <w:p w14:paraId="03B0E2D7" w14:textId="4396AED4" w:rsidR="00A53758" w:rsidRPr="00A53758" w:rsidRDefault="00A53758" w:rsidP="00A53758">
      <w:pPr>
        <w:spacing w:line="360" w:lineRule="auto"/>
        <w:jc w:val="both"/>
        <w:rPr>
          <w:rFonts w:ascii="Times New Roman" w:hAnsi="Times New Roman" w:cs="Times New Roman"/>
          <w:sz w:val="24"/>
          <w:szCs w:val="24"/>
        </w:rPr>
      </w:pPr>
    </w:p>
    <w:p w14:paraId="2D533E7F" w14:textId="43DE96F9" w:rsidR="00552FA8" w:rsidRDefault="00552FA8" w:rsidP="005C7B9F">
      <w:pPr>
        <w:jc w:val="center"/>
      </w:pPr>
    </w:p>
    <w:p w14:paraId="0B22EEDB" w14:textId="3846FA59" w:rsidR="005C7B9F" w:rsidRDefault="005C7B9F" w:rsidP="005C7B9F">
      <w:pPr>
        <w:shd w:val="clear" w:color="auto" w:fill="FFFFFF"/>
        <w:spacing w:after="0" w:line="360" w:lineRule="auto"/>
        <w:jc w:val="both"/>
        <w:rPr>
          <w:rFonts w:ascii="Times New Roman" w:eastAsia="Microsoft YaHei" w:hAnsi="Times New Roman" w:cs="Times New Roman"/>
          <w:color w:val="333333"/>
          <w:sz w:val="24"/>
          <w:szCs w:val="24"/>
        </w:rPr>
      </w:pPr>
    </w:p>
    <w:p w14:paraId="536BB30F" w14:textId="0381668F" w:rsidR="005C7B9F" w:rsidRDefault="005C7B9F" w:rsidP="003B1B0D">
      <w:pPr>
        <w:shd w:val="clear" w:color="auto" w:fill="FFFFFF"/>
        <w:spacing w:after="0" w:line="360" w:lineRule="auto"/>
        <w:jc w:val="both"/>
        <w:rPr>
          <w:rFonts w:ascii="Times New Roman" w:eastAsia="Microsoft YaHei" w:hAnsi="Times New Roman" w:cs="Times New Roman"/>
          <w:sz w:val="24"/>
          <w:szCs w:val="24"/>
        </w:rPr>
      </w:pPr>
    </w:p>
    <w:p w14:paraId="4F2C09B8" w14:textId="77777777" w:rsidR="005C7B9F" w:rsidRPr="005C7B9F" w:rsidRDefault="005C7B9F" w:rsidP="005C7B9F">
      <w:pPr>
        <w:shd w:val="clear" w:color="auto" w:fill="FFFFFF"/>
        <w:spacing w:after="0" w:line="360" w:lineRule="auto"/>
        <w:jc w:val="both"/>
        <w:rPr>
          <w:rFonts w:ascii="Times New Roman" w:eastAsia="Microsoft YaHei" w:hAnsi="Times New Roman" w:cs="Times New Roman"/>
          <w:sz w:val="24"/>
          <w:szCs w:val="24"/>
        </w:rPr>
      </w:pPr>
    </w:p>
    <w:p w14:paraId="34F77320" w14:textId="16481EDE" w:rsidR="005C7B9F" w:rsidRPr="00486D23" w:rsidRDefault="005C7B9F" w:rsidP="00486D23">
      <w:pPr>
        <w:shd w:val="clear" w:color="auto" w:fill="FFFFFF"/>
        <w:spacing w:after="0" w:line="360" w:lineRule="auto"/>
        <w:jc w:val="both"/>
        <w:rPr>
          <w:rFonts w:ascii="Times New Roman" w:eastAsia="Microsoft YaHei" w:hAnsi="Times New Roman" w:cs="Times New Roman"/>
          <w:sz w:val="24"/>
          <w:szCs w:val="24"/>
        </w:rPr>
      </w:pPr>
    </w:p>
    <w:p w14:paraId="0A69B8D2" w14:textId="14E3F5C2" w:rsidR="00552FA8" w:rsidRDefault="00552FA8" w:rsidP="002E2A3D"/>
    <w:tbl>
      <w:tblPr>
        <w:tblStyle w:val="TableGrid1"/>
        <w:tblpPr w:leftFromText="180" w:rightFromText="180" w:horzAnchor="margin" w:tblpX="-635" w:tblpY="-510"/>
        <w:tblW w:w="10525" w:type="dxa"/>
        <w:tblLook w:val="04A0" w:firstRow="1" w:lastRow="0" w:firstColumn="1" w:lastColumn="0" w:noHBand="0" w:noVBand="1"/>
      </w:tblPr>
      <w:tblGrid>
        <w:gridCol w:w="1962"/>
        <w:gridCol w:w="1938"/>
        <w:gridCol w:w="1448"/>
        <w:gridCol w:w="1381"/>
        <w:gridCol w:w="1465"/>
        <w:gridCol w:w="1630"/>
        <w:gridCol w:w="1147"/>
      </w:tblGrid>
      <w:tr w:rsidR="00552FA8" w:rsidRPr="001D0794" w14:paraId="32EC5241" w14:textId="77777777" w:rsidTr="009437DD">
        <w:tc>
          <w:tcPr>
            <w:tcW w:w="10525" w:type="dxa"/>
            <w:gridSpan w:val="7"/>
            <w:tcBorders>
              <w:top w:val="nil"/>
              <w:left w:val="nil"/>
              <w:bottom w:val="single" w:sz="4" w:space="0" w:color="auto"/>
              <w:right w:val="nil"/>
            </w:tcBorders>
          </w:tcPr>
          <w:p w14:paraId="296FDC36" w14:textId="77777777" w:rsidR="00552FA8" w:rsidRDefault="00552FA8" w:rsidP="009437DD">
            <w:pPr>
              <w:jc w:val="center"/>
              <w:rPr>
                <w:rFonts w:ascii="Calibri" w:hAnsi="Calibri" w:cs="Arial"/>
                <w:b/>
                <w:bCs/>
                <w:color w:val="000000" w:themeColor="text1"/>
                <w:sz w:val="24"/>
                <w:szCs w:val="24"/>
              </w:rPr>
            </w:pPr>
          </w:p>
          <w:p w14:paraId="435FD883" w14:textId="77777777" w:rsidR="00552FA8" w:rsidRDefault="00552FA8" w:rsidP="009437DD">
            <w:pPr>
              <w:jc w:val="center"/>
              <w:rPr>
                <w:rFonts w:ascii="Calibri" w:hAnsi="Calibri" w:cs="Arial"/>
                <w:b/>
                <w:bCs/>
                <w:color w:val="000000" w:themeColor="text1"/>
                <w:sz w:val="24"/>
                <w:szCs w:val="24"/>
              </w:rPr>
            </w:pPr>
          </w:p>
          <w:p w14:paraId="4F01EBB6" w14:textId="77777777" w:rsidR="00552FA8" w:rsidRDefault="00552FA8" w:rsidP="009437DD">
            <w:pPr>
              <w:jc w:val="center"/>
              <w:rPr>
                <w:rFonts w:ascii="Calibri" w:hAnsi="Calibri" w:cs="Arial"/>
                <w:b/>
                <w:bCs/>
                <w:color w:val="000000" w:themeColor="text1"/>
                <w:sz w:val="24"/>
                <w:szCs w:val="24"/>
              </w:rPr>
            </w:pPr>
          </w:p>
          <w:p w14:paraId="17BC81F5" w14:textId="48278BAF"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Department of </w:t>
            </w:r>
            <w:r w:rsidR="00ED077A">
              <w:rPr>
                <w:rFonts w:ascii="Calibri" w:hAnsi="Calibri" w:cs="Arial"/>
                <w:b/>
                <w:bCs/>
                <w:color w:val="000000" w:themeColor="text1"/>
                <w:sz w:val="24"/>
                <w:szCs w:val="24"/>
              </w:rPr>
              <w:t xml:space="preserve">Software </w:t>
            </w:r>
            <w:r w:rsidRPr="001D0794">
              <w:rPr>
                <w:rFonts w:ascii="Calibri" w:hAnsi="Calibri" w:cs="Arial"/>
                <w:b/>
                <w:bCs/>
                <w:color w:val="000000" w:themeColor="text1"/>
                <w:sz w:val="24"/>
                <w:szCs w:val="24"/>
              </w:rPr>
              <w:t xml:space="preserve">Engineering </w:t>
            </w:r>
          </w:p>
          <w:p w14:paraId="35D24981" w14:textId="27C2EFCD"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B.E (</w:t>
            </w:r>
            <w:r w:rsidR="00ED077A">
              <w:rPr>
                <w:rFonts w:ascii="Calibri" w:hAnsi="Calibri" w:cs="Arial"/>
                <w:b/>
                <w:bCs/>
                <w:color w:val="000000" w:themeColor="text1"/>
                <w:sz w:val="24"/>
                <w:szCs w:val="24"/>
              </w:rPr>
              <w:t>Software Engineering</w:t>
            </w:r>
            <w:r w:rsidRPr="001D0794">
              <w:rPr>
                <w:rFonts w:ascii="Calibri" w:hAnsi="Calibri" w:cs="Arial"/>
                <w:b/>
                <w:bCs/>
                <w:color w:val="000000" w:themeColor="text1"/>
                <w:sz w:val="24"/>
                <w:szCs w:val="24"/>
              </w:rPr>
              <w:t>)</w:t>
            </w:r>
          </w:p>
          <w:p w14:paraId="5F5AA7DD" w14:textId="79470035" w:rsidR="00552FA8" w:rsidRPr="001D0794" w:rsidRDefault="00552FA8" w:rsidP="009437DD">
            <w:pPr>
              <w:jc w:val="center"/>
              <w:rPr>
                <w:rFonts w:ascii="Calibri" w:hAnsi="Calibri" w:cs="Arial"/>
                <w:b/>
                <w:bCs/>
                <w:color w:val="000000" w:themeColor="text1"/>
                <w:sz w:val="24"/>
                <w:szCs w:val="24"/>
                <w:vertAlign w:val="superscript"/>
              </w:rPr>
            </w:pPr>
            <w:r w:rsidRPr="001D0794">
              <w:rPr>
                <w:rFonts w:ascii="Calibri" w:hAnsi="Calibri" w:cs="Arial"/>
                <w:b/>
                <w:bCs/>
                <w:color w:val="000000" w:themeColor="text1"/>
                <w:sz w:val="24"/>
                <w:szCs w:val="24"/>
              </w:rPr>
              <w:t xml:space="preserve">Semester: </w:t>
            </w:r>
            <w:r w:rsidR="00ED077A">
              <w:rPr>
                <w:rFonts w:ascii="Calibri" w:hAnsi="Calibri" w:cs="Arial"/>
                <w:b/>
                <w:bCs/>
                <w:color w:val="000000" w:themeColor="text1"/>
                <w:sz w:val="24"/>
                <w:szCs w:val="24"/>
              </w:rPr>
              <w:t>5</w:t>
            </w:r>
            <w:r w:rsidRPr="001D0794">
              <w:rPr>
                <w:rFonts w:ascii="Calibri" w:hAnsi="Calibri" w:cs="Arial"/>
                <w:b/>
                <w:bCs/>
                <w:color w:val="000000" w:themeColor="text1"/>
                <w:sz w:val="24"/>
                <w:szCs w:val="24"/>
                <w:vertAlign w:val="superscript"/>
              </w:rPr>
              <w:t>th</w:t>
            </w:r>
            <w:r w:rsidRPr="001D0794">
              <w:rPr>
                <w:rFonts w:ascii="Calibri" w:hAnsi="Calibri" w:cs="Arial"/>
                <w:b/>
                <w:bCs/>
                <w:color w:val="000000" w:themeColor="text1"/>
                <w:sz w:val="24"/>
                <w:szCs w:val="24"/>
              </w:rPr>
              <w:t xml:space="preserve"> </w:t>
            </w:r>
          </w:p>
          <w:p w14:paraId="33E6A67F" w14:textId="61C3B552"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Cloud Computing </w:t>
            </w:r>
          </w:p>
          <w:p w14:paraId="328E2E7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Course Code: </w:t>
            </w:r>
            <w:r>
              <w:rPr>
                <w:rFonts w:ascii="Calibri" w:hAnsi="Calibri" w:cs="Arial"/>
                <w:b/>
                <w:bCs/>
                <w:color w:val="000000" w:themeColor="text1"/>
                <w:sz w:val="24"/>
                <w:szCs w:val="24"/>
              </w:rPr>
              <w:t>CS-416</w:t>
            </w:r>
          </w:p>
          <w:p w14:paraId="1399DE1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Credit Hours: 3+1</w:t>
            </w:r>
          </w:p>
          <w:p w14:paraId="10E9845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Credit Hours: 01</w:t>
            </w:r>
          </w:p>
          <w:p w14:paraId="6987376D" w14:textId="77777777" w:rsidR="00552FA8" w:rsidRPr="001D0794" w:rsidRDefault="00552FA8" w:rsidP="009437DD">
            <w:pPr>
              <w:tabs>
                <w:tab w:val="left" w:pos="4680"/>
                <w:tab w:val="left" w:pos="9360"/>
              </w:tabs>
              <w:spacing w:before="60"/>
              <w:jc w:val="both"/>
              <w:rPr>
                <w:rFonts w:ascii="Calibri" w:eastAsia="Times New Roman" w:hAnsi="Calibri" w:cs="Calibri"/>
                <w:bCs/>
                <w:color w:val="000000" w:themeColor="text1"/>
                <w:sz w:val="24"/>
                <w:szCs w:val="24"/>
              </w:rPr>
            </w:pPr>
            <w:r w:rsidRPr="001D0794">
              <w:rPr>
                <w:rFonts w:ascii="Calibri" w:hAnsi="Calibri" w:cs="Arial"/>
                <w:b/>
                <w:bCs/>
                <w:color w:val="000000" w:themeColor="text1"/>
                <w:sz w:val="24"/>
                <w:szCs w:val="24"/>
              </w:rPr>
              <w:t>Lab CLO:</w:t>
            </w:r>
            <w:r>
              <w:rPr>
                <w:rFonts w:ascii="Calibri" w:hAnsi="Calibri" w:cs="Arial"/>
                <w:b/>
                <w:bCs/>
                <w:color w:val="000000" w:themeColor="text1"/>
                <w:sz w:val="24"/>
                <w:szCs w:val="24"/>
              </w:rPr>
              <w:t xml:space="preserve"> </w:t>
            </w:r>
            <w:r w:rsidRPr="001D0794">
              <w:rPr>
                <w:rFonts w:ascii="Times New Roman" w:eastAsia="Times New Roman" w:hAnsi="Times New Roman" w:cs="Times New Roman"/>
                <w:b/>
                <w:bCs/>
                <w:color w:val="000000" w:themeColor="text1"/>
                <w:sz w:val="24"/>
                <w:szCs w:val="24"/>
              </w:rPr>
              <w:t xml:space="preserve">Demonstrate </w:t>
            </w:r>
            <w:r w:rsidRPr="001D0794">
              <w:rPr>
                <w:rFonts w:ascii="Times New Roman" w:eastAsia="Times New Roman" w:hAnsi="Times New Roman" w:cs="Times New Roman"/>
                <w:color w:val="000000" w:themeColor="text1"/>
                <w:sz w:val="24"/>
                <w:szCs w:val="24"/>
              </w:rPr>
              <w:t>the</w:t>
            </w:r>
            <w:r w:rsidRPr="001D0794">
              <w:rPr>
                <w:rFonts w:ascii="Times New Roman" w:eastAsia="Times New Roman" w:hAnsi="Times New Roman" w:cs="Times New Roman"/>
                <w:b/>
                <w:bCs/>
                <w:color w:val="000000" w:themeColor="text1"/>
                <w:sz w:val="24"/>
                <w:szCs w:val="24"/>
              </w:rPr>
              <w:t xml:space="preserve"> </w:t>
            </w:r>
            <w:r w:rsidRPr="001D0794">
              <w:rPr>
                <w:rFonts w:ascii="Calibri" w:eastAsia="Times New Roman" w:hAnsi="Calibri" w:cs="Calibri"/>
                <w:bCs/>
                <w:color w:val="000000" w:themeColor="text1"/>
                <w:sz w:val="24"/>
                <w:szCs w:val="24"/>
              </w:rPr>
              <w:t>basic service delivery models of cloud and distributed computing: Software as a Service (SaaS), Platform as a Service (PaaS), Infrastructure as a service (IaaS)</w:t>
            </w:r>
          </w:p>
          <w:p w14:paraId="03663C6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Bloom’s Taxonomy Level:</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C3</w:t>
            </w:r>
          </w:p>
          <w:p w14:paraId="0428BD5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Linked PLO:</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05 (Modern Tool Usage)</w:t>
            </w:r>
          </w:p>
          <w:p w14:paraId="29F3D49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Max Marks:</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20</w:t>
            </w:r>
          </w:p>
          <w:p w14:paraId="0A2EC075" w14:textId="77777777" w:rsidR="00552FA8" w:rsidRPr="001D0794" w:rsidRDefault="00552FA8" w:rsidP="009437DD">
            <w:pPr>
              <w:jc w:val="center"/>
              <w:rPr>
                <w:rFonts w:ascii="Calibri" w:hAnsi="Calibri" w:cs="Arial"/>
                <w:b/>
                <w:bCs/>
                <w:color w:val="000000" w:themeColor="text1"/>
                <w:sz w:val="24"/>
                <w:szCs w:val="24"/>
                <w:u w:val="single"/>
              </w:rPr>
            </w:pPr>
            <w:r w:rsidRPr="001D0794">
              <w:rPr>
                <w:rFonts w:ascii="Calibri" w:hAnsi="Calibri" w:cs="Arial"/>
                <w:b/>
                <w:bCs/>
                <w:color w:val="000000" w:themeColor="text1"/>
                <w:sz w:val="24"/>
                <w:szCs w:val="24"/>
                <w:u w:val="single"/>
              </w:rPr>
              <w:t>Marks Distribution</w:t>
            </w:r>
          </w:p>
          <w:p w14:paraId="3E99ECB2" w14:textId="77777777" w:rsidR="00552FA8" w:rsidRPr="001D0794" w:rsidRDefault="00552FA8" w:rsidP="009437DD">
            <w:pPr>
              <w:rPr>
                <w:rFonts w:ascii="Calibri" w:hAnsi="Calibri" w:cs="Arial"/>
                <w:color w:val="000000" w:themeColor="text1"/>
                <w:sz w:val="24"/>
                <w:szCs w:val="24"/>
                <w:u w:val="single"/>
              </w:rPr>
            </w:pPr>
            <w:r w:rsidRPr="001D0794">
              <w:rPr>
                <w:rFonts w:ascii="Calibri" w:hAnsi="Calibri" w:cs="Arial"/>
                <w:b/>
                <w:bCs/>
                <w:color w:val="000000" w:themeColor="text1"/>
                <w:sz w:val="24"/>
                <w:szCs w:val="24"/>
              </w:rPr>
              <w:t>Semester Work:</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p w14:paraId="321A383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b/>
                <w:bCs/>
                <w:color w:val="000000" w:themeColor="text1"/>
                <w:sz w:val="24"/>
                <w:szCs w:val="24"/>
              </w:rPr>
              <w:t>Final Lab Examination:</w:t>
            </w:r>
            <w:r w:rsidRPr="001D0794">
              <w:rPr>
                <w:rFonts w:ascii="Calibri" w:hAnsi="Calibri" w:cs="Arial"/>
                <w:color w:val="000000" w:themeColor="text1"/>
                <w:sz w:val="24"/>
                <w:szCs w:val="24"/>
              </w:rPr>
              <w:t xml:space="preserve"> </w:t>
            </w:r>
            <w:r w:rsidRPr="001D0794">
              <w:rPr>
                <w:rFonts w:ascii="Calibri" w:hAnsi="Calibri" w:cs="Arial"/>
                <w:color w:val="000000" w:themeColor="text1"/>
                <w:sz w:val="24"/>
                <w:szCs w:val="24"/>
                <w:u w:val="single"/>
              </w:rPr>
              <w:t>10</w:t>
            </w:r>
          </w:p>
        </w:tc>
      </w:tr>
      <w:tr w:rsidR="00552FA8" w:rsidRPr="001D0794" w14:paraId="35133F76" w14:textId="77777777" w:rsidTr="009437DD">
        <w:tc>
          <w:tcPr>
            <w:tcW w:w="10525" w:type="dxa"/>
            <w:gridSpan w:val="7"/>
            <w:tcBorders>
              <w:top w:val="single" w:sz="4" w:space="0" w:color="auto"/>
            </w:tcBorders>
          </w:tcPr>
          <w:p w14:paraId="2F1C5624"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Lab Examination Rubrics</w:t>
            </w:r>
          </w:p>
          <w:p w14:paraId="6D216457" w14:textId="77777777" w:rsidR="00552FA8" w:rsidRPr="001D0794" w:rsidRDefault="00552FA8" w:rsidP="009437DD">
            <w:pPr>
              <w:jc w:val="center"/>
              <w:rPr>
                <w:rFonts w:ascii="Calibri" w:hAnsi="Calibri" w:cs="Arial"/>
                <w:b/>
                <w:bCs/>
                <w:color w:val="000000" w:themeColor="text1"/>
                <w:sz w:val="24"/>
                <w:szCs w:val="24"/>
              </w:rPr>
            </w:pPr>
          </w:p>
        </w:tc>
      </w:tr>
      <w:tr w:rsidR="00552FA8" w:rsidRPr="001D0794" w14:paraId="536615A8" w14:textId="77777777" w:rsidTr="009437DD">
        <w:tc>
          <w:tcPr>
            <w:tcW w:w="2003" w:type="dxa"/>
            <w:vMerge w:val="restart"/>
          </w:tcPr>
          <w:p w14:paraId="3E767466"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Attribute</w:t>
            </w:r>
          </w:p>
        </w:tc>
        <w:tc>
          <w:tcPr>
            <w:tcW w:w="7978" w:type="dxa"/>
            <w:gridSpan w:val="5"/>
          </w:tcPr>
          <w:p w14:paraId="615C416C"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Attainment Extent (Marks)</w:t>
            </w:r>
          </w:p>
        </w:tc>
        <w:tc>
          <w:tcPr>
            <w:tcW w:w="544" w:type="dxa"/>
          </w:tcPr>
          <w:p w14:paraId="2B46BA4E"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Marks Obtained (out of 2)</w:t>
            </w:r>
          </w:p>
        </w:tc>
      </w:tr>
      <w:tr w:rsidR="00552FA8" w:rsidRPr="001D0794" w14:paraId="001B5C65" w14:textId="77777777" w:rsidTr="009437DD">
        <w:tc>
          <w:tcPr>
            <w:tcW w:w="2003" w:type="dxa"/>
            <w:vMerge/>
          </w:tcPr>
          <w:p w14:paraId="0E59A746" w14:textId="77777777" w:rsidR="00552FA8" w:rsidRPr="001D0794" w:rsidRDefault="00552FA8" w:rsidP="009437DD">
            <w:pPr>
              <w:rPr>
                <w:rFonts w:ascii="Calibri" w:hAnsi="Calibri" w:cs="Arial"/>
                <w:b/>
                <w:bCs/>
                <w:color w:val="000000" w:themeColor="text1"/>
                <w:sz w:val="24"/>
                <w:szCs w:val="24"/>
              </w:rPr>
            </w:pPr>
          </w:p>
        </w:tc>
        <w:tc>
          <w:tcPr>
            <w:tcW w:w="1938" w:type="dxa"/>
          </w:tcPr>
          <w:p w14:paraId="2072E8B8"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w:t>
            </w:r>
          </w:p>
        </w:tc>
        <w:tc>
          <w:tcPr>
            <w:tcW w:w="1504" w:type="dxa"/>
          </w:tcPr>
          <w:p w14:paraId="7356AED6"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0.5</w:t>
            </w:r>
          </w:p>
        </w:tc>
        <w:tc>
          <w:tcPr>
            <w:tcW w:w="1440" w:type="dxa"/>
          </w:tcPr>
          <w:p w14:paraId="5F7E3955"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w:t>
            </w:r>
          </w:p>
        </w:tc>
        <w:tc>
          <w:tcPr>
            <w:tcW w:w="1465" w:type="dxa"/>
          </w:tcPr>
          <w:p w14:paraId="086A59CF"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1.5</w:t>
            </w:r>
          </w:p>
        </w:tc>
        <w:tc>
          <w:tcPr>
            <w:tcW w:w="1631" w:type="dxa"/>
          </w:tcPr>
          <w:p w14:paraId="73040B33"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2</w:t>
            </w:r>
          </w:p>
        </w:tc>
        <w:tc>
          <w:tcPr>
            <w:tcW w:w="544" w:type="dxa"/>
          </w:tcPr>
          <w:p w14:paraId="7D2E9BC9" w14:textId="77777777" w:rsidR="00552FA8" w:rsidRPr="001D0794" w:rsidRDefault="00552FA8" w:rsidP="009437DD">
            <w:pPr>
              <w:rPr>
                <w:rFonts w:ascii="Calibri" w:hAnsi="Calibri" w:cs="Arial"/>
                <w:b/>
                <w:bCs/>
                <w:color w:val="000000" w:themeColor="text1"/>
                <w:sz w:val="24"/>
                <w:szCs w:val="24"/>
              </w:rPr>
            </w:pPr>
          </w:p>
        </w:tc>
      </w:tr>
      <w:tr w:rsidR="00552FA8" w:rsidRPr="001D0794" w14:paraId="6569959C" w14:textId="77777777" w:rsidTr="009437DD">
        <w:tc>
          <w:tcPr>
            <w:tcW w:w="2003" w:type="dxa"/>
          </w:tcPr>
          <w:p w14:paraId="34B4313C"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 xml:space="preserve">Software Installation and configuration </w:t>
            </w:r>
          </w:p>
          <w:p w14:paraId="7FD19A8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how to access Cloud /Distributed software)</w:t>
            </w:r>
          </w:p>
        </w:tc>
        <w:tc>
          <w:tcPr>
            <w:tcW w:w="1938" w:type="dxa"/>
          </w:tcPr>
          <w:p w14:paraId="2721D2BC"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recognize cloud/Distributed computing</w:t>
            </w:r>
            <w:r>
              <w:rPr>
                <w:rFonts w:ascii="Calibri" w:hAnsi="Calibri" w:cs="Arial"/>
                <w:color w:val="000000" w:themeColor="text1"/>
                <w:sz w:val="24"/>
                <w:szCs w:val="24"/>
              </w:rPr>
              <w:t>-based</w:t>
            </w:r>
            <w:r w:rsidRPr="001D0794">
              <w:rPr>
                <w:rFonts w:ascii="Calibri" w:hAnsi="Calibri" w:cs="Arial"/>
                <w:color w:val="000000" w:themeColor="text1"/>
                <w:sz w:val="24"/>
                <w:szCs w:val="24"/>
              </w:rPr>
              <w:t xml:space="preserve"> software</w:t>
            </w:r>
          </w:p>
        </w:tc>
        <w:tc>
          <w:tcPr>
            <w:tcW w:w="1504" w:type="dxa"/>
          </w:tcPr>
          <w:p w14:paraId="579E37DC" w14:textId="77777777" w:rsidR="00552FA8" w:rsidRPr="001D0794" w:rsidRDefault="00552FA8" w:rsidP="009437DD">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 little bit about software but </w:t>
            </w:r>
            <w:proofErr w:type="gramStart"/>
            <w:r w:rsidRPr="001D0794">
              <w:rPr>
                <w:rFonts w:ascii="Calibri" w:hAnsi="Calibri" w:cs="Arial"/>
                <w:color w:val="000000" w:themeColor="text1"/>
                <w:sz w:val="24"/>
                <w:szCs w:val="24"/>
              </w:rPr>
              <w:t>unable</w:t>
            </w:r>
            <w:proofErr w:type="gramEnd"/>
            <w:r w:rsidRPr="001D0794">
              <w:rPr>
                <w:rFonts w:ascii="Calibri" w:hAnsi="Calibri" w:cs="Arial"/>
                <w:color w:val="000000" w:themeColor="text1"/>
                <w:sz w:val="24"/>
                <w:szCs w:val="24"/>
              </w:rPr>
              <w:t xml:space="preserve"> to access</w:t>
            </w:r>
          </w:p>
        </w:tc>
        <w:tc>
          <w:tcPr>
            <w:tcW w:w="1440" w:type="dxa"/>
          </w:tcPr>
          <w:p w14:paraId="6BD1CA49" w14:textId="77777777" w:rsidR="00552FA8" w:rsidRPr="001D0794" w:rsidRDefault="00552FA8" w:rsidP="009437DD">
            <w:pPr>
              <w:rPr>
                <w:rFonts w:ascii="Calibri" w:hAnsi="Calibri" w:cs="Arial"/>
                <w:color w:val="000000" w:themeColor="text1"/>
                <w:sz w:val="24"/>
                <w:szCs w:val="24"/>
              </w:rPr>
            </w:pPr>
            <w:proofErr w:type="gramStart"/>
            <w:r w:rsidRPr="001D0794">
              <w:rPr>
                <w:rFonts w:ascii="Calibri" w:hAnsi="Calibri" w:cs="Arial"/>
                <w:color w:val="000000" w:themeColor="text1"/>
                <w:sz w:val="24"/>
                <w:szCs w:val="24"/>
              </w:rPr>
              <w:t>Knows</w:t>
            </w:r>
            <w:proofErr w:type="gramEnd"/>
            <w:r w:rsidRPr="001D0794">
              <w:rPr>
                <w:rFonts w:ascii="Calibri" w:hAnsi="Calibri" w:cs="Arial"/>
                <w:color w:val="000000" w:themeColor="text1"/>
                <w:sz w:val="24"/>
                <w:szCs w:val="24"/>
              </w:rPr>
              <w:t xml:space="preserve"> about software but cannot access it without detailed help</w:t>
            </w:r>
          </w:p>
        </w:tc>
        <w:tc>
          <w:tcPr>
            <w:tcW w:w="1465" w:type="dxa"/>
          </w:tcPr>
          <w:p w14:paraId="6A4A4AC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Knows about cloud based /Distribution computing software and able to access it with minor help</w:t>
            </w:r>
          </w:p>
        </w:tc>
        <w:tc>
          <w:tcPr>
            <w:tcW w:w="1631" w:type="dxa"/>
          </w:tcPr>
          <w:p w14:paraId="3F23A2A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recognize cloud based /distributed computing-based software and access it independently</w:t>
            </w:r>
          </w:p>
        </w:tc>
        <w:tc>
          <w:tcPr>
            <w:tcW w:w="544" w:type="dxa"/>
          </w:tcPr>
          <w:p w14:paraId="55241C96" w14:textId="77777777" w:rsidR="00552FA8" w:rsidRPr="001D0794" w:rsidRDefault="00552FA8" w:rsidP="009437DD">
            <w:pPr>
              <w:rPr>
                <w:rFonts w:ascii="Calibri" w:hAnsi="Calibri" w:cs="Arial"/>
                <w:color w:val="000000" w:themeColor="text1"/>
                <w:sz w:val="24"/>
                <w:szCs w:val="24"/>
              </w:rPr>
            </w:pPr>
          </w:p>
        </w:tc>
      </w:tr>
      <w:tr w:rsidR="00552FA8" w:rsidRPr="001D0794" w14:paraId="4F124D32" w14:textId="77777777" w:rsidTr="009437DD">
        <w:tc>
          <w:tcPr>
            <w:tcW w:w="2003" w:type="dxa"/>
          </w:tcPr>
          <w:p w14:paraId="1E9D69D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Use of Software Knowledge and environment setting</w:t>
            </w:r>
          </w:p>
          <w:p w14:paraId="17F1899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(Knowledge about using Cloud based /distributed computing-based software and its environment)</w:t>
            </w:r>
          </w:p>
        </w:tc>
        <w:tc>
          <w:tcPr>
            <w:tcW w:w="1938" w:type="dxa"/>
          </w:tcPr>
          <w:p w14:paraId="28371ED9"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work on cloud based /distributed computing-based software</w:t>
            </w:r>
          </w:p>
        </w:tc>
        <w:tc>
          <w:tcPr>
            <w:tcW w:w="1504" w:type="dxa"/>
          </w:tcPr>
          <w:p w14:paraId="65A733E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Very limited work on Cloud based /distributed computing-based software with complete dependance on external help</w:t>
            </w:r>
          </w:p>
        </w:tc>
        <w:tc>
          <w:tcPr>
            <w:tcW w:w="1440" w:type="dxa"/>
          </w:tcPr>
          <w:p w14:paraId="5A7E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with major external support</w:t>
            </w:r>
          </w:p>
        </w:tc>
        <w:tc>
          <w:tcPr>
            <w:tcW w:w="1465" w:type="dxa"/>
          </w:tcPr>
          <w:p w14:paraId="3E93CC6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Able to use Cloud based /distributed computing-based software components with minor errors</w:t>
            </w:r>
          </w:p>
        </w:tc>
        <w:tc>
          <w:tcPr>
            <w:tcW w:w="1631" w:type="dxa"/>
          </w:tcPr>
          <w:p w14:paraId="4715C58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Able to use Cloud based /distributed computing-based software properly with no errors </w:t>
            </w:r>
          </w:p>
        </w:tc>
        <w:tc>
          <w:tcPr>
            <w:tcW w:w="544" w:type="dxa"/>
          </w:tcPr>
          <w:p w14:paraId="29482077" w14:textId="77777777" w:rsidR="00552FA8" w:rsidRPr="001D0794" w:rsidRDefault="00552FA8" w:rsidP="009437DD">
            <w:pPr>
              <w:rPr>
                <w:rFonts w:ascii="Calibri" w:hAnsi="Calibri" w:cs="Arial"/>
                <w:color w:val="000000" w:themeColor="text1"/>
                <w:sz w:val="24"/>
                <w:szCs w:val="24"/>
              </w:rPr>
            </w:pPr>
          </w:p>
        </w:tc>
      </w:tr>
      <w:tr w:rsidR="00552FA8" w:rsidRPr="001D0794" w14:paraId="38C83822" w14:textId="77777777" w:rsidTr="009437DD">
        <w:tc>
          <w:tcPr>
            <w:tcW w:w="2003" w:type="dxa"/>
          </w:tcPr>
          <w:p w14:paraId="0C285A73"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lastRenderedPageBreak/>
              <w:t>Procedural Skills</w:t>
            </w:r>
          </w:p>
          <w:p w14:paraId="032294BE"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(Procedural skills of students using programming codes for the lab/or algorithm given </w:t>
            </w:r>
            <w:proofErr w:type="gramStart"/>
            <w:r w:rsidRPr="001D0794">
              <w:rPr>
                <w:rFonts w:ascii="Calibri" w:hAnsi="Calibri" w:cs="Arial"/>
                <w:color w:val="000000" w:themeColor="text1"/>
                <w:sz w:val="24"/>
                <w:szCs w:val="24"/>
              </w:rPr>
              <w:t>is</w:t>
            </w:r>
            <w:proofErr w:type="gramEnd"/>
            <w:r w:rsidRPr="001D0794">
              <w:rPr>
                <w:rFonts w:ascii="Calibri" w:hAnsi="Calibri" w:cs="Arial"/>
                <w:color w:val="000000" w:themeColor="text1"/>
                <w:sz w:val="24"/>
                <w:szCs w:val="24"/>
              </w:rPr>
              <w:t xml:space="preserve"> assessed)</w:t>
            </w:r>
          </w:p>
        </w:tc>
        <w:tc>
          <w:tcPr>
            <w:tcW w:w="1938" w:type="dxa"/>
          </w:tcPr>
          <w:p w14:paraId="60B101E2"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 able to follow procedure given to perform lab</w:t>
            </w:r>
          </w:p>
        </w:tc>
        <w:tc>
          <w:tcPr>
            <w:tcW w:w="1504" w:type="dxa"/>
          </w:tcPr>
          <w:p w14:paraId="01A2122D"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Rarely follows procedure and mainly asks others</w:t>
            </w:r>
          </w:p>
        </w:tc>
        <w:tc>
          <w:tcPr>
            <w:tcW w:w="1440" w:type="dxa"/>
          </w:tcPr>
          <w:p w14:paraId="419FEF0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 on large parts with some errors</w:t>
            </w:r>
          </w:p>
        </w:tc>
        <w:tc>
          <w:tcPr>
            <w:tcW w:w="1465" w:type="dxa"/>
          </w:tcPr>
          <w:p w14:paraId="2FA11571"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Follows procedures as given with minimal errors</w:t>
            </w:r>
          </w:p>
        </w:tc>
        <w:tc>
          <w:tcPr>
            <w:tcW w:w="1631" w:type="dxa"/>
          </w:tcPr>
          <w:p w14:paraId="51C05CB4"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Follow correct procedure as provided independently</w:t>
            </w:r>
          </w:p>
        </w:tc>
        <w:tc>
          <w:tcPr>
            <w:tcW w:w="544" w:type="dxa"/>
          </w:tcPr>
          <w:p w14:paraId="5BB13843" w14:textId="77777777" w:rsidR="00552FA8" w:rsidRPr="001D0794" w:rsidRDefault="00552FA8" w:rsidP="009437DD">
            <w:pPr>
              <w:rPr>
                <w:rFonts w:ascii="Calibri" w:hAnsi="Calibri" w:cs="Arial"/>
                <w:color w:val="000000" w:themeColor="text1"/>
                <w:sz w:val="24"/>
                <w:szCs w:val="24"/>
              </w:rPr>
            </w:pPr>
          </w:p>
        </w:tc>
      </w:tr>
      <w:tr w:rsidR="00552FA8" w:rsidRPr="001D0794" w14:paraId="3A12545C" w14:textId="77777777" w:rsidTr="009437DD">
        <w:tc>
          <w:tcPr>
            <w:tcW w:w="2003" w:type="dxa"/>
          </w:tcPr>
          <w:p w14:paraId="741E495D"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Accuracy of Completion of task</w:t>
            </w:r>
          </w:p>
          <w:p w14:paraId="48F16CE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(Student assessment of completing the given task as per requirement is assessed)</w:t>
            </w:r>
          </w:p>
        </w:tc>
        <w:tc>
          <w:tcPr>
            <w:tcW w:w="1938" w:type="dxa"/>
          </w:tcPr>
          <w:p w14:paraId="70EB6D9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wrong or fundamental level errors indicating student is completely unaware about completion of task</w:t>
            </w:r>
          </w:p>
        </w:tc>
        <w:tc>
          <w:tcPr>
            <w:tcW w:w="1504" w:type="dxa"/>
          </w:tcPr>
          <w:p w14:paraId="12D96433"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Very few things of task as per requirement correct </w:t>
            </w:r>
          </w:p>
        </w:tc>
        <w:tc>
          <w:tcPr>
            <w:tcW w:w="1440" w:type="dxa"/>
          </w:tcPr>
          <w:p w14:paraId="38E5C0A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Some tasks completed correctly but major portion inaccurate</w:t>
            </w:r>
          </w:p>
        </w:tc>
        <w:tc>
          <w:tcPr>
            <w:tcW w:w="1465" w:type="dxa"/>
          </w:tcPr>
          <w:p w14:paraId="611DD057"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Major parts of task completely accurate with minor mistakes</w:t>
            </w:r>
          </w:p>
        </w:tc>
        <w:tc>
          <w:tcPr>
            <w:tcW w:w="1631" w:type="dxa"/>
          </w:tcPr>
          <w:p w14:paraId="4FCE807B"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Accurate completion of tasks with no errors</w:t>
            </w:r>
          </w:p>
        </w:tc>
        <w:tc>
          <w:tcPr>
            <w:tcW w:w="544" w:type="dxa"/>
          </w:tcPr>
          <w:p w14:paraId="4023D795" w14:textId="77777777" w:rsidR="00552FA8" w:rsidRPr="001D0794" w:rsidRDefault="00552FA8" w:rsidP="009437DD">
            <w:pPr>
              <w:rPr>
                <w:rFonts w:ascii="Calibri" w:hAnsi="Calibri" w:cs="Arial"/>
                <w:color w:val="000000" w:themeColor="text1"/>
                <w:sz w:val="24"/>
                <w:szCs w:val="24"/>
              </w:rPr>
            </w:pPr>
          </w:p>
        </w:tc>
      </w:tr>
      <w:tr w:rsidR="00552FA8" w:rsidRPr="001D0794" w14:paraId="3E9D5E30" w14:textId="77777777" w:rsidTr="009437DD">
        <w:tc>
          <w:tcPr>
            <w:tcW w:w="2003" w:type="dxa"/>
          </w:tcPr>
          <w:p w14:paraId="6C3B101B" w14:textId="77777777" w:rsidR="00552FA8" w:rsidRPr="001D0794" w:rsidRDefault="00552FA8" w:rsidP="009437DD">
            <w:pPr>
              <w:rPr>
                <w:rFonts w:ascii="Calibri" w:hAnsi="Calibri" w:cs="Arial"/>
                <w:b/>
                <w:bCs/>
                <w:color w:val="000000" w:themeColor="text1"/>
                <w:sz w:val="24"/>
                <w:szCs w:val="24"/>
              </w:rPr>
            </w:pPr>
            <w:r w:rsidRPr="001D0794">
              <w:rPr>
                <w:rFonts w:ascii="Calibri" w:hAnsi="Calibri" w:cs="Arial"/>
                <w:b/>
                <w:bCs/>
                <w:color w:val="000000" w:themeColor="text1"/>
                <w:sz w:val="24"/>
                <w:szCs w:val="24"/>
              </w:rPr>
              <w:t>Responding to questions about Lab work</w:t>
            </w:r>
          </w:p>
          <w:p w14:paraId="30E5CEFA"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w:t>
            </w:r>
            <w:proofErr w:type="gramStart"/>
            <w:r w:rsidRPr="001D0794">
              <w:rPr>
                <w:rFonts w:ascii="Calibri" w:hAnsi="Calibri" w:cs="Arial"/>
                <w:color w:val="000000" w:themeColor="text1"/>
                <w:sz w:val="24"/>
                <w:szCs w:val="24"/>
              </w:rPr>
              <w:t>Student</w:t>
            </w:r>
            <w:proofErr w:type="gramEnd"/>
            <w:r w:rsidRPr="001D0794">
              <w:rPr>
                <w:rFonts w:ascii="Calibri" w:hAnsi="Calibri" w:cs="Arial"/>
                <w:color w:val="000000" w:themeColor="text1"/>
                <w:sz w:val="24"/>
                <w:szCs w:val="24"/>
              </w:rPr>
              <w:t xml:space="preserve"> will be assessed for having confidence while answering questions asked about cloud based/distributed computing-based software and given task)</w:t>
            </w:r>
          </w:p>
        </w:tc>
        <w:tc>
          <w:tcPr>
            <w:tcW w:w="1938" w:type="dxa"/>
          </w:tcPr>
          <w:p w14:paraId="7B42075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confused and not able to respond</w:t>
            </w:r>
          </w:p>
        </w:tc>
        <w:tc>
          <w:tcPr>
            <w:tcW w:w="1504" w:type="dxa"/>
          </w:tcPr>
          <w:p w14:paraId="2F206920"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 xml:space="preserve">Confused but able to </w:t>
            </w:r>
            <w:proofErr w:type="gramStart"/>
            <w:r w:rsidRPr="001D0794">
              <w:rPr>
                <w:rFonts w:ascii="Calibri" w:hAnsi="Calibri" w:cs="Arial"/>
                <w:color w:val="000000" w:themeColor="text1"/>
                <w:sz w:val="24"/>
                <w:szCs w:val="24"/>
              </w:rPr>
              <w:t>respond</w:t>
            </w:r>
            <w:proofErr w:type="gramEnd"/>
            <w:r w:rsidRPr="001D0794">
              <w:rPr>
                <w:rFonts w:ascii="Calibri" w:hAnsi="Calibri" w:cs="Arial"/>
                <w:color w:val="000000" w:themeColor="text1"/>
                <w:sz w:val="24"/>
                <w:szCs w:val="24"/>
              </w:rPr>
              <w:t xml:space="preserve"> a few questions</w:t>
            </w:r>
          </w:p>
        </w:tc>
        <w:tc>
          <w:tcPr>
            <w:tcW w:w="1440" w:type="dxa"/>
          </w:tcPr>
          <w:p w14:paraId="096DC646"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Middle level confidence and able to respond</w:t>
            </w:r>
          </w:p>
        </w:tc>
        <w:tc>
          <w:tcPr>
            <w:tcW w:w="1465" w:type="dxa"/>
          </w:tcPr>
          <w:p w14:paraId="535C102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Good confidence except minor level confusion and ability to respond</w:t>
            </w:r>
          </w:p>
        </w:tc>
        <w:tc>
          <w:tcPr>
            <w:tcW w:w="1631" w:type="dxa"/>
          </w:tcPr>
          <w:p w14:paraId="0DE4356F"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Completely confident and responding well to questions asked</w:t>
            </w:r>
          </w:p>
        </w:tc>
        <w:tc>
          <w:tcPr>
            <w:tcW w:w="544" w:type="dxa"/>
          </w:tcPr>
          <w:p w14:paraId="06E29C93" w14:textId="77777777" w:rsidR="00552FA8" w:rsidRPr="001D0794" w:rsidRDefault="00552FA8" w:rsidP="009437DD">
            <w:pPr>
              <w:rPr>
                <w:rFonts w:ascii="Calibri" w:hAnsi="Calibri" w:cs="Arial"/>
                <w:color w:val="000000" w:themeColor="text1"/>
                <w:sz w:val="24"/>
                <w:szCs w:val="24"/>
              </w:rPr>
            </w:pPr>
          </w:p>
        </w:tc>
      </w:tr>
      <w:tr w:rsidR="00552FA8" w:rsidRPr="001D0794" w14:paraId="607EAE79" w14:textId="77777777" w:rsidTr="009437DD">
        <w:tc>
          <w:tcPr>
            <w:tcW w:w="9981" w:type="dxa"/>
            <w:gridSpan w:val="6"/>
          </w:tcPr>
          <w:p w14:paraId="3633266A" w14:textId="77777777" w:rsidR="00552FA8" w:rsidRPr="001D0794" w:rsidRDefault="00552FA8" w:rsidP="009437DD">
            <w:pPr>
              <w:jc w:val="center"/>
              <w:rPr>
                <w:rFonts w:ascii="Calibri" w:hAnsi="Calibri" w:cs="Arial"/>
                <w:b/>
                <w:bCs/>
                <w:color w:val="000000" w:themeColor="text1"/>
                <w:sz w:val="24"/>
                <w:szCs w:val="24"/>
              </w:rPr>
            </w:pPr>
            <w:r w:rsidRPr="001D0794">
              <w:rPr>
                <w:rFonts w:ascii="Calibri" w:hAnsi="Calibri" w:cs="Arial"/>
                <w:b/>
                <w:bCs/>
                <w:color w:val="000000" w:themeColor="text1"/>
                <w:sz w:val="24"/>
                <w:szCs w:val="24"/>
              </w:rPr>
              <w:t>CLO Score in Lab Examination (Out of 10)</w:t>
            </w:r>
          </w:p>
        </w:tc>
        <w:tc>
          <w:tcPr>
            <w:tcW w:w="544" w:type="dxa"/>
          </w:tcPr>
          <w:p w14:paraId="63557537" w14:textId="77777777" w:rsidR="00552FA8" w:rsidRPr="001D0794" w:rsidRDefault="00552FA8" w:rsidP="009437DD">
            <w:pPr>
              <w:rPr>
                <w:rFonts w:ascii="Calibri" w:hAnsi="Calibri" w:cs="Arial"/>
                <w:color w:val="000000" w:themeColor="text1"/>
                <w:sz w:val="24"/>
                <w:szCs w:val="24"/>
              </w:rPr>
            </w:pPr>
          </w:p>
        </w:tc>
      </w:tr>
      <w:tr w:rsidR="00552FA8" w:rsidRPr="001D0794" w14:paraId="2A7A21CC" w14:textId="77777777" w:rsidTr="009437DD">
        <w:tc>
          <w:tcPr>
            <w:tcW w:w="9981" w:type="dxa"/>
            <w:gridSpan w:val="6"/>
          </w:tcPr>
          <w:p w14:paraId="76F83C95" w14:textId="77777777" w:rsidR="00552FA8" w:rsidRPr="001D0794" w:rsidRDefault="00552FA8" w:rsidP="009437DD">
            <w:pPr>
              <w:rPr>
                <w:rFonts w:ascii="Calibri" w:hAnsi="Calibri" w:cs="Arial"/>
                <w:color w:val="000000" w:themeColor="text1"/>
                <w:sz w:val="24"/>
                <w:szCs w:val="24"/>
              </w:rPr>
            </w:pPr>
            <w:r w:rsidRPr="001D0794">
              <w:rPr>
                <w:rFonts w:ascii="Calibri" w:hAnsi="Calibri" w:cs="Arial"/>
                <w:color w:val="000000" w:themeColor="text1"/>
                <w:sz w:val="24"/>
                <w:szCs w:val="24"/>
              </w:rPr>
              <w:t>Notes:</w:t>
            </w:r>
          </w:p>
          <w:p w14:paraId="2C391E29"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 xml:space="preserve">There shall be a 10 marks final examination on Rubrics </w:t>
            </w:r>
          </w:p>
          <w:p w14:paraId="2646D274" w14:textId="77777777" w:rsidR="00552FA8" w:rsidRPr="001D0794" w:rsidRDefault="00552FA8" w:rsidP="009437DD">
            <w:pPr>
              <w:numPr>
                <w:ilvl w:val="0"/>
                <w:numId w:val="11"/>
              </w:numPr>
              <w:contextualSpacing/>
              <w:rPr>
                <w:rFonts w:ascii="Calibri" w:hAnsi="Calibri" w:cs="Arial"/>
                <w:color w:val="000000" w:themeColor="text1"/>
                <w:sz w:val="24"/>
                <w:szCs w:val="24"/>
              </w:rPr>
            </w:pPr>
            <w:r w:rsidRPr="001D0794">
              <w:rPr>
                <w:rFonts w:ascii="Calibri" w:hAnsi="Calibri" w:cs="Arial"/>
                <w:color w:val="000000" w:themeColor="text1"/>
                <w:sz w:val="24"/>
                <w:szCs w:val="24"/>
              </w:rPr>
              <w:t>Students not getting 50% KPI shall be given additional chance to repeat and improve in CQI</w:t>
            </w:r>
          </w:p>
          <w:p w14:paraId="06047187" w14:textId="77777777" w:rsidR="00552FA8" w:rsidRPr="001D0794" w:rsidRDefault="00552FA8" w:rsidP="009437DD">
            <w:pPr>
              <w:ind w:left="360"/>
              <w:rPr>
                <w:rFonts w:ascii="Calibri" w:hAnsi="Calibri" w:cs="Arial"/>
                <w:color w:val="000000" w:themeColor="text1"/>
                <w:sz w:val="24"/>
                <w:szCs w:val="24"/>
              </w:rPr>
            </w:pPr>
          </w:p>
        </w:tc>
        <w:tc>
          <w:tcPr>
            <w:tcW w:w="544" w:type="dxa"/>
          </w:tcPr>
          <w:p w14:paraId="73840329" w14:textId="77777777" w:rsidR="00552FA8" w:rsidRPr="001D0794" w:rsidRDefault="00552FA8" w:rsidP="009437DD">
            <w:pPr>
              <w:rPr>
                <w:rFonts w:ascii="Calibri" w:hAnsi="Calibri" w:cs="Arial"/>
                <w:color w:val="000000" w:themeColor="text1"/>
                <w:sz w:val="24"/>
                <w:szCs w:val="24"/>
              </w:rPr>
            </w:pPr>
          </w:p>
        </w:tc>
      </w:tr>
    </w:tbl>
    <w:p w14:paraId="0857C010" w14:textId="77777777" w:rsidR="00552FA8" w:rsidRPr="002E2A3D" w:rsidRDefault="00552FA8" w:rsidP="002E2A3D"/>
    <w:sectPr w:rsidR="00552FA8" w:rsidRPr="002E2A3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4127" w14:textId="77777777" w:rsidR="00514947" w:rsidRDefault="00514947" w:rsidP="007958E4">
      <w:pPr>
        <w:spacing w:after="0" w:line="240" w:lineRule="auto"/>
      </w:pPr>
      <w:r>
        <w:separator/>
      </w:r>
    </w:p>
  </w:endnote>
  <w:endnote w:type="continuationSeparator" w:id="0">
    <w:p w14:paraId="466AF8E2" w14:textId="77777777" w:rsidR="00514947" w:rsidRDefault="00514947" w:rsidP="0079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08B" w14:textId="06FF1FE3" w:rsidR="00FB3AEA" w:rsidRPr="002D56E2" w:rsidRDefault="002D56E2" w:rsidP="002D56E2">
    <w:pPr>
      <w:pStyle w:val="Footer"/>
    </w:pPr>
    <w:r>
      <w:t>Student Name</w:t>
    </w:r>
    <w:r>
      <w:tab/>
    </w:r>
    <w:r>
      <w:tab/>
      <w:t>Roll 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23D6" w14:textId="77777777" w:rsidR="00514947" w:rsidRDefault="00514947" w:rsidP="007958E4">
      <w:pPr>
        <w:spacing w:after="0" w:line="240" w:lineRule="auto"/>
      </w:pPr>
      <w:r>
        <w:separator/>
      </w:r>
    </w:p>
  </w:footnote>
  <w:footnote w:type="continuationSeparator" w:id="0">
    <w:p w14:paraId="4C25CAFB" w14:textId="77777777" w:rsidR="00514947" w:rsidRDefault="00514947" w:rsidP="0079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0CCF" w14:textId="1036F61D" w:rsidR="007958E4" w:rsidRPr="007958E4" w:rsidRDefault="00A24314" w:rsidP="007958E4">
    <w:pPr>
      <w:pBdr>
        <w:bottom w:val="single" w:sz="12" w:space="1" w:color="auto"/>
      </w:pBdr>
      <w:spacing w:after="0"/>
      <w:rPr>
        <w:rFonts w:asciiTheme="majorBidi" w:hAnsiTheme="majorBidi" w:cstheme="majorBidi"/>
        <w:b/>
        <w:bCs/>
      </w:rPr>
    </w:pPr>
    <w:r>
      <w:rPr>
        <w:rFonts w:asciiTheme="majorBidi" w:hAnsiTheme="majorBidi" w:cstheme="majorBidi"/>
        <w:b/>
        <w:bCs/>
      </w:rPr>
      <w:t xml:space="preserve">Cloud Computing </w:t>
    </w:r>
    <w:r w:rsidR="007958E4">
      <w:rPr>
        <w:rFonts w:asciiTheme="majorBidi" w:hAnsiTheme="majorBidi" w:cstheme="majorBidi"/>
        <w:b/>
        <w:bCs/>
      </w:rPr>
      <w:tab/>
    </w:r>
    <w:r w:rsidR="007958E4">
      <w:rPr>
        <w:rFonts w:asciiTheme="majorBidi" w:hAnsiTheme="majorBidi" w:cstheme="majorBidi"/>
        <w:b/>
        <w:bCs/>
      </w:rPr>
      <w:tab/>
      <w:t xml:space="preserve">       </w:t>
    </w:r>
    <w:r w:rsidR="00FC0548">
      <w:rPr>
        <w:rFonts w:asciiTheme="majorBidi" w:hAnsiTheme="majorBidi" w:cstheme="majorBidi"/>
        <w:b/>
        <w:bCs/>
      </w:rPr>
      <w:tab/>
    </w:r>
    <w:r w:rsidR="00FC0548">
      <w:rPr>
        <w:rFonts w:asciiTheme="majorBidi" w:hAnsiTheme="majorBidi" w:cstheme="majorBidi"/>
        <w:b/>
        <w:bCs/>
      </w:rPr>
      <w:tab/>
    </w:r>
    <w:r w:rsidR="00FC0548">
      <w:rPr>
        <w:rFonts w:asciiTheme="majorBidi" w:hAnsiTheme="majorBidi" w:cstheme="majorBidi"/>
        <w:b/>
        <w:bCs/>
      </w:rPr>
      <w:tab/>
      <w:t xml:space="preserve">        </w:t>
    </w:r>
    <w:r w:rsidR="00ED077A">
      <w:rPr>
        <w:rFonts w:asciiTheme="majorBidi" w:hAnsiTheme="majorBidi" w:cstheme="majorBidi"/>
        <w:b/>
        <w:bCs/>
      </w:rPr>
      <w:tab/>
    </w:r>
    <w:r w:rsidR="00ED077A">
      <w:rPr>
        <w:rFonts w:asciiTheme="majorBidi" w:hAnsiTheme="majorBidi" w:cstheme="majorBidi"/>
        <w:b/>
        <w:bCs/>
      </w:rPr>
      <w:tab/>
    </w:r>
    <w:r w:rsidR="00ED077A">
      <w:rPr>
        <w:rFonts w:asciiTheme="majorBidi" w:hAnsiTheme="majorBidi" w:cstheme="majorBidi"/>
        <w:b/>
        <w:bCs/>
      </w:rPr>
      <w:tab/>
    </w:r>
    <w:r w:rsidR="00FC0548">
      <w:rPr>
        <w:rFonts w:asciiTheme="majorBidi" w:hAnsiTheme="majorBidi" w:cstheme="majorBidi"/>
        <w:b/>
        <w:bCs/>
      </w:rPr>
      <w:t xml:space="preserve"> </w:t>
    </w:r>
    <w:r w:rsidR="00ED077A">
      <w:rPr>
        <w:rFonts w:asciiTheme="majorBidi" w:hAnsiTheme="majorBidi" w:cstheme="majorBidi"/>
        <w:b/>
        <w:bCs/>
      </w:rPr>
      <w:t xml:space="preserve">        </w:t>
    </w:r>
    <w:r w:rsidR="007958E4" w:rsidRPr="007958E4">
      <w:rPr>
        <w:rFonts w:asciiTheme="majorBidi" w:hAnsiTheme="majorBidi" w:cstheme="majorBidi"/>
        <w:b/>
        <w:bCs/>
      </w:rPr>
      <w:t xml:space="preserve">Lab Session </w:t>
    </w:r>
    <w:r w:rsidR="002A7956">
      <w:rPr>
        <w:rFonts w:asciiTheme="majorBidi" w:hAnsiTheme="majorBidi" w:cstheme="majorBidi"/>
        <w:b/>
        <w:bCs/>
      </w:rPr>
      <w:t>8</w:t>
    </w:r>
  </w:p>
  <w:p w14:paraId="478C1460" w14:textId="290F8124" w:rsidR="007958E4" w:rsidRPr="007958E4" w:rsidRDefault="007958E4" w:rsidP="001A3F58">
    <w:pPr>
      <w:spacing w:after="0"/>
      <w:jc w:val="center"/>
      <w:rPr>
        <w:rFonts w:asciiTheme="majorBidi" w:hAnsiTheme="majorBidi" w:cstheme="majorBidi"/>
        <w:b/>
        <w:bCs/>
      </w:rPr>
    </w:pPr>
    <w:proofErr w:type="spellStart"/>
    <w:r>
      <w:rPr>
        <w:rFonts w:asciiTheme="majorBidi" w:hAnsiTheme="majorBidi" w:cstheme="majorBidi"/>
        <w:b/>
        <w:bCs/>
        <w:i/>
        <w:iCs/>
        <w:sz w:val="18"/>
        <w:szCs w:val="18"/>
      </w:rPr>
      <w:t>Balochistan</w:t>
    </w:r>
    <w:proofErr w:type="spellEnd"/>
    <w:r w:rsidRPr="007958E4">
      <w:rPr>
        <w:rFonts w:asciiTheme="majorBidi" w:hAnsiTheme="majorBidi" w:cstheme="majorBidi"/>
        <w:b/>
        <w:bCs/>
        <w:i/>
        <w:iCs/>
        <w:sz w:val="18"/>
        <w:szCs w:val="18"/>
      </w:rPr>
      <w:t xml:space="preserve"> University of Engineering &amp; Technology – Depa</w:t>
    </w:r>
    <w:r>
      <w:rPr>
        <w:rFonts w:asciiTheme="majorBidi" w:hAnsiTheme="majorBidi" w:cstheme="majorBidi"/>
        <w:b/>
        <w:bCs/>
        <w:i/>
        <w:iCs/>
        <w:sz w:val="18"/>
        <w:szCs w:val="18"/>
      </w:rPr>
      <w:t xml:space="preserve">rtment of </w:t>
    </w:r>
    <w:r w:rsidR="001B5271">
      <w:rPr>
        <w:rFonts w:asciiTheme="majorBidi" w:hAnsiTheme="majorBidi" w:cstheme="majorBidi"/>
        <w:b/>
        <w:bCs/>
        <w:i/>
        <w:iCs/>
        <w:sz w:val="18"/>
        <w:szCs w:val="18"/>
      </w:rPr>
      <w:t>Computer Science &amp;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C3"/>
    <w:multiLevelType w:val="multilevel"/>
    <w:tmpl w:val="E46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A09"/>
    <w:multiLevelType w:val="hybridMultilevel"/>
    <w:tmpl w:val="DD128E34"/>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66554E"/>
    <w:multiLevelType w:val="multilevel"/>
    <w:tmpl w:val="B55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84962"/>
    <w:multiLevelType w:val="multilevel"/>
    <w:tmpl w:val="1546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C4CE3"/>
    <w:multiLevelType w:val="multilevel"/>
    <w:tmpl w:val="AA88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A0F0D"/>
    <w:multiLevelType w:val="hybridMultilevel"/>
    <w:tmpl w:val="D58C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27EEE"/>
    <w:multiLevelType w:val="multilevel"/>
    <w:tmpl w:val="81DA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335EE"/>
    <w:multiLevelType w:val="multilevel"/>
    <w:tmpl w:val="73D8C9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75B15"/>
    <w:multiLevelType w:val="multilevel"/>
    <w:tmpl w:val="141C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BC584F"/>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C7407"/>
    <w:multiLevelType w:val="hybridMultilevel"/>
    <w:tmpl w:val="A6769940"/>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E81385"/>
    <w:multiLevelType w:val="multilevel"/>
    <w:tmpl w:val="1B7845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35E64"/>
    <w:multiLevelType w:val="multilevel"/>
    <w:tmpl w:val="F31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04F15"/>
    <w:multiLevelType w:val="multilevel"/>
    <w:tmpl w:val="555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D631F3"/>
    <w:multiLevelType w:val="multilevel"/>
    <w:tmpl w:val="D22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31560"/>
    <w:multiLevelType w:val="multilevel"/>
    <w:tmpl w:val="93243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A138B"/>
    <w:multiLevelType w:val="multilevel"/>
    <w:tmpl w:val="B90A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D64B59"/>
    <w:multiLevelType w:val="multilevel"/>
    <w:tmpl w:val="C0CE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0D5BEF"/>
    <w:multiLevelType w:val="hybridMultilevel"/>
    <w:tmpl w:val="E5E4E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08133C6"/>
    <w:multiLevelType w:val="hybridMultilevel"/>
    <w:tmpl w:val="4ECA1AF0"/>
    <w:lvl w:ilvl="0" w:tplc="0D2A7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E51946"/>
    <w:multiLevelType w:val="multilevel"/>
    <w:tmpl w:val="AC107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86D35"/>
    <w:multiLevelType w:val="multilevel"/>
    <w:tmpl w:val="9A58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E644A6"/>
    <w:multiLevelType w:val="multilevel"/>
    <w:tmpl w:val="ADB0B3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E3702"/>
    <w:multiLevelType w:val="hybridMultilevel"/>
    <w:tmpl w:val="28721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C81DC1"/>
    <w:multiLevelType w:val="hybridMultilevel"/>
    <w:tmpl w:val="8C74A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0F67F67"/>
    <w:multiLevelType w:val="multilevel"/>
    <w:tmpl w:val="E0F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9243D"/>
    <w:multiLevelType w:val="multilevel"/>
    <w:tmpl w:val="FC5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37C81"/>
    <w:multiLevelType w:val="hybridMultilevel"/>
    <w:tmpl w:val="7AC449D6"/>
    <w:lvl w:ilvl="0" w:tplc="39E2E506">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6960612A"/>
    <w:multiLevelType w:val="multilevel"/>
    <w:tmpl w:val="96F823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367896">
    <w:abstractNumId w:val="23"/>
  </w:num>
  <w:num w:numId="2" w16cid:durableId="1714381088">
    <w:abstractNumId w:val="18"/>
  </w:num>
  <w:num w:numId="3" w16cid:durableId="1206723986">
    <w:abstractNumId w:val="24"/>
  </w:num>
  <w:num w:numId="4" w16cid:durableId="713388744">
    <w:abstractNumId w:val="27"/>
  </w:num>
  <w:num w:numId="5" w16cid:durableId="1683121735">
    <w:abstractNumId w:val="1"/>
  </w:num>
  <w:num w:numId="6" w16cid:durableId="1804302133">
    <w:abstractNumId w:val="10"/>
  </w:num>
  <w:num w:numId="7" w16cid:durableId="2072731756">
    <w:abstractNumId w:val="26"/>
  </w:num>
  <w:num w:numId="8" w16cid:durableId="1967345610">
    <w:abstractNumId w:val="0"/>
  </w:num>
  <w:num w:numId="9" w16cid:durableId="1757482003">
    <w:abstractNumId w:val="9"/>
  </w:num>
  <w:num w:numId="10" w16cid:durableId="75251521">
    <w:abstractNumId w:val="5"/>
  </w:num>
  <w:num w:numId="11" w16cid:durableId="974258796">
    <w:abstractNumId w:val="19"/>
  </w:num>
  <w:num w:numId="12" w16cid:durableId="1832599507">
    <w:abstractNumId w:val="21"/>
  </w:num>
  <w:num w:numId="13" w16cid:durableId="1101604563">
    <w:abstractNumId w:val="3"/>
  </w:num>
  <w:num w:numId="14" w16cid:durableId="926770259">
    <w:abstractNumId w:val="17"/>
  </w:num>
  <w:num w:numId="15" w16cid:durableId="306395241">
    <w:abstractNumId w:val="4"/>
  </w:num>
  <w:num w:numId="16" w16cid:durableId="1256590909">
    <w:abstractNumId w:val="8"/>
  </w:num>
  <w:num w:numId="17" w16cid:durableId="1719666350">
    <w:abstractNumId w:val="6"/>
  </w:num>
  <w:num w:numId="18" w16cid:durableId="412895129">
    <w:abstractNumId w:val="13"/>
  </w:num>
  <w:num w:numId="19" w16cid:durableId="521554286">
    <w:abstractNumId w:val="15"/>
  </w:num>
  <w:num w:numId="20" w16cid:durableId="1776825640">
    <w:abstractNumId w:val="7"/>
  </w:num>
  <w:num w:numId="21" w16cid:durableId="167135641">
    <w:abstractNumId w:val="20"/>
  </w:num>
  <w:num w:numId="22" w16cid:durableId="2103598360">
    <w:abstractNumId w:val="28"/>
  </w:num>
  <w:num w:numId="23" w16cid:durableId="1803571226">
    <w:abstractNumId w:val="22"/>
  </w:num>
  <w:num w:numId="24" w16cid:durableId="281037397">
    <w:abstractNumId w:val="16"/>
  </w:num>
  <w:num w:numId="25" w16cid:durableId="497423830">
    <w:abstractNumId w:val="11"/>
  </w:num>
  <w:num w:numId="26" w16cid:durableId="2082095356">
    <w:abstractNumId w:val="2"/>
  </w:num>
  <w:num w:numId="27" w16cid:durableId="1600407165">
    <w:abstractNumId w:val="14"/>
  </w:num>
  <w:num w:numId="28" w16cid:durableId="796223599">
    <w:abstractNumId w:val="25"/>
  </w:num>
  <w:num w:numId="29" w16cid:durableId="1837573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AwsTS2NDIzMDI1NbVU0lEKTi0uzszPAykwqgUAM8Is3CwAAAA="/>
  </w:docVars>
  <w:rsids>
    <w:rsidRoot w:val="001F5AF6"/>
    <w:rsid w:val="00011BAA"/>
    <w:rsid w:val="000130D5"/>
    <w:rsid w:val="00040560"/>
    <w:rsid w:val="000413D8"/>
    <w:rsid w:val="0005540B"/>
    <w:rsid w:val="00073085"/>
    <w:rsid w:val="00086B4D"/>
    <w:rsid w:val="000A50B2"/>
    <w:rsid w:val="000B158B"/>
    <w:rsid w:val="000B3D6A"/>
    <w:rsid w:val="000F3AA4"/>
    <w:rsid w:val="00106AED"/>
    <w:rsid w:val="0019061F"/>
    <w:rsid w:val="001A156A"/>
    <w:rsid w:val="001A31E3"/>
    <w:rsid w:val="001A3F58"/>
    <w:rsid w:val="001B0123"/>
    <w:rsid w:val="001B5271"/>
    <w:rsid w:val="001C6516"/>
    <w:rsid w:val="001E3B1D"/>
    <w:rsid w:val="001F1A6B"/>
    <w:rsid w:val="001F5AF6"/>
    <w:rsid w:val="00201B30"/>
    <w:rsid w:val="00205E74"/>
    <w:rsid w:val="00226661"/>
    <w:rsid w:val="002352B7"/>
    <w:rsid w:val="00246C05"/>
    <w:rsid w:val="00262D3A"/>
    <w:rsid w:val="002A7956"/>
    <w:rsid w:val="002B5A3A"/>
    <w:rsid w:val="002D56E2"/>
    <w:rsid w:val="002D6357"/>
    <w:rsid w:val="002D7800"/>
    <w:rsid w:val="002E2A3D"/>
    <w:rsid w:val="002E574E"/>
    <w:rsid w:val="00322102"/>
    <w:rsid w:val="00346B58"/>
    <w:rsid w:val="00352CA9"/>
    <w:rsid w:val="00365943"/>
    <w:rsid w:val="003754C0"/>
    <w:rsid w:val="003902F1"/>
    <w:rsid w:val="003A2D4F"/>
    <w:rsid w:val="003B1B0D"/>
    <w:rsid w:val="003B1BE4"/>
    <w:rsid w:val="003D052F"/>
    <w:rsid w:val="003F726F"/>
    <w:rsid w:val="00402479"/>
    <w:rsid w:val="00410239"/>
    <w:rsid w:val="00436DA7"/>
    <w:rsid w:val="00457F67"/>
    <w:rsid w:val="00486D23"/>
    <w:rsid w:val="004941D7"/>
    <w:rsid w:val="004A79FF"/>
    <w:rsid w:val="004D13A2"/>
    <w:rsid w:val="004F3AC2"/>
    <w:rsid w:val="005066D0"/>
    <w:rsid w:val="00514947"/>
    <w:rsid w:val="00532102"/>
    <w:rsid w:val="00552FA8"/>
    <w:rsid w:val="00564AFF"/>
    <w:rsid w:val="00566009"/>
    <w:rsid w:val="00567FE0"/>
    <w:rsid w:val="00585D15"/>
    <w:rsid w:val="005A52E3"/>
    <w:rsid w:val="005B66B6"/>
    <w:rsid w:val="005C7B9F"/>
    <w:rsid w:val="005D23B0"/>
    <w:rsid w:val="00605E6E"/>
    <w:rsid w:val="006457E2"/>
    <w:rsid w:val="00652F6D"/>
    <w:rsid w:val="00674D33"/>
    <w:rsid w:val="006B0F01"/>
    <w:rsid w:val="006D6B28"/>
    <w:rsid w:val="00700136"/>
    <w:rsid w:val="00724C7F"/>
    <w:rsid w:val="0074233A"/>
    <w:rsid w:val="00744642"/>
    <w:rsid w:val="00747D03"/>
    <w:rsid w:val="00753028"/>
    <w:rsid w:val="00755A04"/>
    <w:rsid w:val="00782382"/>
    <w:rsid w:val="00784BC2"/>
    <w:rsid w:val="00787FDD"/>
    <w:rsid w:val="007958E4"/>
    <w:rsid w:val="007C0F3F"/>
    <w:rsid w:val="007C1440"/>
    <w:rsid w:val="007E0F15"/>
    <w:rsid w:val="00806EA3"/>
    <w:rsid w:val="008224E5"/>
    <w:rsid w:val="00825375"/>
    <w:rsid w:val="0085064F"/>
    <w:rsid w:val="0087552D"/>
    <w:rsid w:val="00881260"/>
    <w:rsid w:val="0088456A"/>
    <w:rsid w:val="008B6C00"/>
    <w:rsid w:val="008C5E83"/>
    <w:rsid w:val="008E56E8"/>
    <w:rsid w:val="008F68CD"/>
    <w:rsid w:val="009033EF"/>
    <w:rsid w:val="00933A5A"/>
    <w:rsid w:val="00976A6C"/>
    <w:rsid w:val="0098779E"/>
    <w:rsid w:val="009B39FA"/>
    <w:rsid w:val="009D762C"/>
    <w:rsid w:val="009E2F8D"/>
    <w:rsid w:val="00A14B10"/>
    <w:rsid w:val="00A24314"/>
    <w:rsid w:val="00A479D0"/>
    <w:rsid w:val="00A53758"/>
    <w:rsid w:val="00A86B1A"/>
    <w:rsid w:val="00AE49DD"/>
    <w:rsid w:val="00AF0156"/>
    <w:rsid w:val="00B33BDE"/>
    <w:rsid w:val="00B44F68"/>
    <w:rsid w:val="00B752B7"/>
    <w:rsid w:val="00B81AB0"/>
    <w:rsid w:val="00B82828"/>
    <w:rsid w:val="00BA2F30"/>
    <w:rsid w:val="00BA5D70"/>
    <w:rsid w:val="00BC6B3C"/>
    <w:rsid w:val="00BD7B4D"/>
    <w:rsid w:val="00C25364"/>
    <w:rsid w:val="00C42B7B"/>
    <w:rsid w:val="00C5748B"/>
    <w:rsid w:val="00C943C4"/>
    <w:rsid w:val="00CA6154"/>
    <w:rsid w:val="00CB068A"/>
    <w:rsid w:val="00D25228"/>
    <w:rsid w:val="00D373F2"/>
    <w:rsid w:val="00D7659B"/>
    <w:rsid w:val="00D94D02"/>
    <w:rsid w:val="00DB2940"/>
    <w:rsid w:val="00DC2738"/>
    <w:rsid w:val="00DE73F9"/>
    <w:rsid w:val="00E003DE"/>
    <w:rsid w:val="00E039FD"/>
    <w:rsid w:val="00E302B2"/>
    <w:rsid w:val="00E31CFB"/>
    <w:rsid w:val="00E353D0"/>
    <w:rsid w:val="00E44FA3"/>
    <w:rsid w:val="00E4738B"/>
    <w:rsid w:val="00E55D1B"/>
    <w:rsid w:val="00E603A6"/>
    <w:rsid w:val="00E67C64"/>
    <w:rsid w:val="00E80259"/>
    <w:rsid w:val="00E97B9A"/>
    <w:rsid w:val="00EC1E7E"/>
    <w:rsid w:val="00ED077A"/>
    <w:rsid w:val="00EF1B75"/>
    <w:rsid w:val="00F05205"/>
    <w:rsid w:val="00F21349"/>
    <w:rsid w:val="00F53771"/>
    <w:rsid w:val="00F53D11"/>
    <w:rsid w:val="00F60E7C"/>
    <w:rsid w:val="00F63AE1"/>
    <w:rsid w:val="00F83999"/>
    <w:rsid w:val="00F95149"/>
    <w:rsid w:val="00FB08B0"/>
    <w:rsid w:val="00FB39EE"/>
    <w:rsid w:val="00FB3AEA"/>
    <w:rsid w:val="00FC05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3FE9A"/>
  <w15:chartTrackingRefBased/>
  <w15:docId w15:val="{EAA9AFBB-1E27-48E6-A273-057BC70DD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AE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5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8E4"/>
  </w:style>
  <w:style w:type="paragraph" w:styleId="Footer">
    <w:name w:val="footer"/>
    <w:basedOn w:val="Normal"/>
    <w:link w:val="FooterChar"/>
    <w:uiPriority w:val="99"/>
    <w:unhideWhenUsed/>
    <w:rsid w:val="00795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8E4"/>
  </w:style>
  <w:style w:type="paragraph" w:styleId="ListParagraph">
    <w:name w:val="List Paragraph"/>
    <w:basedOn w:val="Normal"/>
    <w:uiPriority w:val="34"/>
    <w:qFormat/>
    <w:rsid w:val="007958E4"/>
    <w:pPr>
      <w:ind w:left="720"/>
      <w:contextualSpacing/>
    </w:pPr>
  </w:style>
  <w:style w:type="paragraph" w:styleId="Caption">
    <w:name w:val="caption"/>
    <w:basedOn w:val="Normal"/>
    <w:next w:val="Normal"/>
    <w:uiPriority w:val="35"/>
    <w:unhideWhenUsed/>
    <w:qFormat/>
    <w:rsid w:val="0087552D"/>
    <w:pPr>
      <w:spacing w:after="200" w:line="240" w:lineRule="auto"/>
    </w:pPr>
    <w:rPr>
      <w:i/>
      <w:iCs/>
      <w:color w:val="44546A" w:themeColor="text2"/>
      <w:sz w:val="18"/>
      <w:szCs w:val="18"/>
    </w:rPr>
  </w:style>
  <w:style w:type="paragraph" w:styleId="NormalWeb">
    <w:name w:val="Normal (Web)"/>
    <w:basedOn w:val="Normal"/>
    <w:uiPriority w:val="99"/>
    <w:unhideWhenUsed/>
    <w:rsid w:val="00FC0548"/>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7E0F15"/>
    <w:pPr>
      <w:spacing w:after="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6EA3"/>
    <w:rPr>
      <w:color w:val="0563C1" w:themeColor="hyperlink"/>
      <w:u w:val="single"/>
    </w:rPr>
  </w:style>
  <w:style w:type="character" w:styleId="UnresolvedMention">
    <w:name w:val="Unresolved Mention"/>
    <w:basedOn w:val="DefaultParagraphFont"/>
    <w:uiPriority w:val="99"/>
    <w:semiHidden/>
    <w:unhideWhenUsed/>
    <w:rsid w:val="00806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37941">
      <w:bodyDiv w:val="1"/>
      <w:marLeft w:val="0"/>
      <w:marRight w:val="0"/>
      <w:marTop w:val="0"/>
      <w:marBottom w:val="0"/>
      <w:divBdr>
        <w:top w:val="none" w:sz="0" w:space="0" w:color="auto"/>
        <w:left w:val="none" w:sz="0" w:space="0" w:color="auto"/>
        <w:bottom w:val="none" w:sz="0" w:space="0" w:color="auto"/>
        <w:right w:val="none" w:sz="0" w:space="0" w:color="auto"/>
      </w:divBdr>
    </w:div>
    <w:div w:id="705910535">
      <w:bodyDiv w:val="1"/>
      <w:marLeft w:val="0"/>
      <w:marRight w:val="0"/>
      <w:marTop w:val="0"/>
      <w:marBottom w:val="0"/>
      <w:divBdr>
        <w:top w:val="none" w:sz="0" w:space="0" w:color="auto"/>
        <w:left w:val="none" w:sz="0" w:space="0" w:color="auto"/>
        <w:bottom w:val="none" w:sz="0" w:space="0" w:color="auto"/>
        <w:right w:val="none" w:sz="0" w:space="0" w:color="auto"/>
      </w:divBdr>
    </w:div>
    <w:div w:id="780026543">
      <w:bodyDiv w:val="1"/>
      <w:marLeft w:val="0"/>
      <w:marRight w:val="0"/>
      <w:marTop w:val="0"/>
      <w:marBottom w:val="0"/>
      <w:divBdr>
        <w:top w:val="none" w:sz="0" w:space="0" w:color="auto"/>
        <w:left w:val="none" w:sz="0" w:space="0" w:color="auto"/>
        <w:bottom w:val="none" w:sz="0" w:space="0" w:color="auto"/>
        <w:right w:val="none" w:sz="0" w:space="0" w:color="auto"/>
      </w:divBdr>
    </w:div>
    <w:div w:id="1030304899">
      <w:bodyDiv w:val="1"/>
      <w:marLeft w:val="0"/>
      <w:marRight w:val="0"/>
      <w:marTop w:val="0"/>
      <w:marBottom w:val="0"/>
      <w:divBdr>
        <w:top w:val="none" w:sz="0" w:space="0" w:color="auto"/>
        <w:left w:val="none" w:sz="0" w:space="0" w:color="auto"/>
        <w:bottom w:val="none" w:sz="0" w:space="0" w:color="auto"/>
        <w:right w:val="none" w:sz="0" w:space="0" w:color="auto"/>
      </w:divBdr>
    </w:div>
    <w:div w:id="1238905262">
      <w:bodyDiv w:val="1"/>
      <w:marLeft w:val="0"/>
      <w:marRight w:val="0"/>
      <w:marTop w:val="0"/>
      <w:marBottom w:val="0"/>
      <w:divBdr>
        <w:top w:val="none" w:sz="0" w:space="0" w:color="auto"/>
        <w:left w:val="none" w:sz="0" w:space="0" w:color="auto"/>
        <w:bottom w:val="none" w:sz="0" w:space="0" w:color="auto"/>
        <w:right w:val="none" w:sz="0" w:space="0" w:color="auto"/>
      </w:divBdr>
    </w:div>
    <w:div w:id="1265764595">
      <w:bodyDiv w:val="1"/>
      <w:marLeft w:val="0"/>
      <w:marRight w:val="0"/>
      <w:marTop w:val="0"/>
      <w:marBottom w:val="0"/>
      <w:divBdr>
        <w:top w:val="none" w:sz="0" w:space="0" w:color="auto"/>
        <w:left w:val="none" w:sz="0" w:space="0" w:color="auto"/>
        <w:bottom w:val="none" w:sz="0" w:space="0" w:color="auto"/>
        <w:right w:val="none" w:sz="0" w:space="0" w:color="auto"/>
      </w:divBdr>
    </w:div>
    <w:div w:id="169661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6D6E9-0A52-46AF-84C4-FB1201DE8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Yasir Anwar</dc:creator>
  <cp:keywords/>
  <dc:description/>
  <cp:lastModifiedBy>Hafsa Rahim</cp:lastModifiedBy>
  <cp:revision>16</cp:revision>
  <dcterms:created xsi:type="dcterms:W3CDTF">2023-05-08T03:52:00Z</dcterms:created>
  <dcterms:modified xsi:type="dcterms:W3CDTF">2025-10-06T05:44:00Z</dcterms:modified>
</cp:coreProperties>
</file>