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39C0C32C"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 xml:space="preserve">Lab Session </w:t>
      </w:r>
      <w:r w:rsidR="004E61C6">
        <w:rPr>
          <w:rFonts w:asciiTheme="majorBidi" w:hAnsiTheme="majorBidi" w:cstheme="majorBidi"/>
          <w:b/>
          <w:bCs/>
          <w:sz w:val="36"/>
          <w:szCs w:val="36"/>
        </w:rPr>
        <w:t>10</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B2E566F" w14:textId="40BA8157" w:rsidR="00F21349" w:rsidRDefault="00421A37" w:rsidP="00F21349">
      <w:pPr>
        <w:keepNext/>
        <w:shd w:val="clear" w:color="auto" w:fill="FFFFFF"/>
        <w:spacing w:after="0"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Demonstrate </w:t>
      </w:r>
      <w:r w:rsidR="00D761E7">
        <w:rPr>
          <w:rFonts w:ascii="Times New Roman" w:hAnsi="Times New Roman" w:cs="Times New Roman"/>
          <w:b/>
          <w:sz w:val="28"/>
          <w:szCs w:val="28"/>
          <w:u w:val="single"/>
        </w:rPr>
        <w:t>the CRM using Salesforce and use Salesforce as a SaaS, PaaS and IaaS.</w:t>
      </w:r>
    </w:p>
    <w:p w14:paraId="0966195C" w14:textId="32A97E1E" w:rsidR="00421A37" w:rsidRDefault="00421A37" w:rsidP="00421A37">
      <w:pPr>
        <w:keepNext/>
        <w:shd w:val="clear" w:color="auto" w:fill="FFFFFF"/>
        <w:spacing w:after="0" w:line="360" w:lineRule="auto"/>
        <w:rPr>
          <w:rFonts w:ascii="Times New Roman" w:hAnsi="Times New Roman" w:cs="Times New Roman"/>
          <w:b/>
          <w:sz w:val="28"/>
          <w:szCs w:val="28"/>
          <w:u w:val="single"/>
        </w:rPr>
      </w:pPr>
      <w:r>
        <w:rPr>
          <w:rFonts w:ascii="Times New Roman" w:hAnsi="Times New Roman" w:cs="Times New Roman"/>
          <w:b/>
          <w:sz w:val="28"/>
          <w:szCs w:val="28"/>
          <w:u w:val="single"/>
        </w:rPr>
        <w:t>Theory:</w:t>
      </w:r>
    </w:p>
    <w:p w14:paraId="703E4393" w14:textId="66D3C480" w:rsidR="00E65555" w:rsidRPr="00847636" w:rsidRDefault="00847636" w:rsidP="00847636">
      <w:pPr>
        <w:keepNext/>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b/>
          <w:sz w:val="24"/>
          <w:szCs w:val="24"/>
        </w:rPr>
        <w:t>CRM</w:t>
      </w:r>
      <w:r w:rsidR="00B71121" w:rsidRPr="00847636">
        <w:rPr>
          <w:rFonts w:ascii="Times New Roman" w:hAnsi="Times New Roman" w:cs="Times New Roman"/>
          <w:b/>
          <w:sz w:val="24"/>
          <w:szCs w:val="24"/>
        </w:rPr>
        <w:t>:</w:t>
      </w:r>
    </w:p>
    <w:p w14:paraId="7A319A06" w14:textId="760CDB49" w:rsidR="00627E86" w:rsidRPr="00847636" w:rsidRDefault="00B71121" w:rsidP="00847636">
      <w:pPr>
        <w:spacing w:line="360" w:lineRule="auto"/>
        <w:jc w:val="both"/>
        <w:rPr>
          <w:rFonts w:ascii="Times New Roman" w:hAnsi="Times New Roman" w:cs="Times New Roman"/>
          <w:sz w:val="24"/>
          <w:szCs w:val="24"/>
        </w:rPr>
      </w:pPr>
      <w:r w:rsidRPr="00847636">
        <w:rPr>
          <w:rFonts w:ascii="Times New Roman" w:hAnsi="Times New Roman" w:cs="Times New Roman"/>
          <w:sz w:val="24"/>
          <w:szCs w:val="24"/>
        </w:rPr>
        <w:t>CRM (Customer Relationship Management) is a kind of software that stores customer contact information like name, address, age, phone number. It also keeps tracks of customer activity like website visits, numbers of outgoing and incoming phone calls, email, and more.</w:t>
      </w:r>
    </w:p>
    <w:p w14:paraId="0B1B96C9" w14:textId="162E16AA" w:rsidR="00847636" w:rsidRDefault="00847636" w:rsidP="00847636">
      <w:pPr>
        <w:spacing w:line="360" w:lineRule="auto"/>
        <w:jc w:val="both"/>
        <w:rPr>
          <w:rFonts w:ascii="Times New Roman" w:hAnsi="Times New Roman" w:cs="Times New Roman"/>
          <w:b/>
          <w:bCs/>
          <w:sz w:val="24"/>
          <w:szCs w:val="24"/>
        </w:rPr>
      </w:pPr>
      <w:r w:rsidRPr="00847636">
        <w:rPr>
          <w:rFonts w:ascii="Times New Roman" w:hAnsi="Times New Roman" w:cs="Times New Roman"/>
          <w:b/>
          <w:bCs/>
          <w:sz w:val="24"/>
          <w:szCs w:val="24"/>
        </w:rPr>
        <w:t>Salesforce</w:t>
      </w:r>
      <w:r>
        <w:rPr>
          <w:rFonts w:ascii="Times New Roman" w:hAnsi="Times New Roman" w:cs="Times New Roman"/>
          <w:sz w:val="24"/>
          <w:szCs w:val="24"/>
        </w:rPr>
        <w:t>:</w:t>
      </w:r>
    </w:p>
    <w:p w14:paraId="1F247C19" w14:textId="6526586F" w:rsidR="00B71121" w:rsidRPr="00847636" w:rsidRDefault="00B71121" w:rsidP="00847636">
      <w:pPr>
        <w:spacing w:line="360" w:lineRule="auto"/>
        <w:jc w:val="both"/>
        <w:rPr>
          <w:rFonts w:ascii="Times New Roman" w:hAnsi="Times New Roman" w:cs="Times New Roman"/>
          <w:sz w:val="24"/>
          <w:szCs w:val="24"/>
        </w:rPr>
      </w:pPr>
      <w:r w:rsidRPr="00847636">
        <w:rPr>
          <w:rFonts w:ascii="Times New Roman" w:hAnsi="Times New Roman" w:cs="Times New Roman"/>
          <w:sz w:val="24"/>
          <w:szCs w:val="24"/>
        </w:rPr>
        <w:t>Salesforce is a cloud-based Customer Relationship Management (CRM) software for managing customer relationships and integration with other systems. This SaaS tool helps to create custom solutions for marketing, sales, services and ecommerce as per business requirements. Salesforce has now expanded from just CRM to offer multiple products.</w:t>
      </w:r>
    </w:p>
    <w:p w14:paraId="489EED4D" w14:textId="14028E93" w:rsidR="00B71121" w:rsidRPr="00847636" w:rsidRDefault="00B71121" w:rsidP="00847636">
      <w:pPr>
        <w:spacing w:line="360" w:lineRule="auto"/>
        <w:jc w:val="both"/>
        <w:rPr>
          <w:rFonts w:ascii="Times New Roman" w:hAnsi="Times New Roman" w:cs="Times New Roman"/>
          <w:b/>
          <w:bCs/>
          <w:sz w:val="24"/>
          <w:szCs w:val="24"/>
        </w:rPr>
      </w:pPr>
      <w:r w:rsidRPr="00847636">
        <w:rPr>
          <w:rFonts w:ascii="Times New Roman" w:hAnsi="Times New Roman" w:cs="Times New Roman"/>
          <w:b/>
          <w:bCs/>
          <w:sz w:val="24"/>
          <w:szCs w:val="24"/>
        </w:rPr>
        <w:t>History of salesforce:</w:t>
      </w:r>
    </w:p>
    <w:p w14:paraId="1E3C055D"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It was founded in March 1999 by ex-Oracle employee Marc Benioff, Frank Dominguez, and Parker Harris</w:t>
      </w:r>
    </w:p>
    <w:p w14:paraId="7FA6912E"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 June 2004, the company’s IPO was listed on the New York Stock Exchange under the stock symbol CRM and raised US$110 million.</w:t>
      </w:r>
    </w:p>
    <w:p w14:paraId="341C8E18"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 October 2014, Salesforce announced the development of its Customer Success Platform to merge all the Salesforce’s services like sales, service, marketing, analytics, etc.</w:t>
      </w:r>
    </w:p>
    <w:p w14:paraId="4683F646"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 2017, Sales force launched a Facebook Analytics tool.</w:t>
      </w:r>
    </w:p>
    <w:p w14:paraId="4F8BC72D"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 2018, Sales force partnered with Apple for improving apps for businesses.</w:t>
      </w:r>
    </w:p>
    <w:p w14:paraId="4064EAD4"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Salesforce.com translated its services into 16 different languages. It currently has 82,400 regular customers and over 2,100,000 subscribers.</w:t>
      </w:r>
    </w:p>
    <w:p w14:paraId="7005526A" w14:textId="17379257" w:rsidR="00B71121" w:rsidRPr="00847636" w:rsidRDefault="00B71121" w:rsidP="00847636">
      <w:pPr>
        <w:spacing w:line="360" w:lineRule="auto"/>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Benefits:</w:t>
      </w:r>
    </w:p>
    <w:p w14:paraId="6F65AA3E" w14:textId="1B119460"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lastRenderedPageBreak/>
        <w:t>It is a complete feature-rich solution for marketing, sales, service, partner management, and community management.</w:t>
      </w:r>
    </w:p>
    <w:p w14:paraId="2A410BD4"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Salesforce data is stored in the cloud so your team can use it from anywhere in the world with the help of an Internet connection.</w:t>
      </w:r>
    </w:p>
    <w:p w14:paraId="1C6F8EDF"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It caters to the needs of small as well as medium to large organizations.</w:t>
      </w:r>
    </w:p>
    <w:p w14:paraId="7EC8C618"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Salesforce works on a pay as you go, model so there are no overhead costs.</w:t>
      </w:r>
    </w:p>
    <w:p w14:paraId="4F99CD94"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Increase customer loyalty, retention, and satisfaction</w:t>
      </w:r>
    </w:p>
    <w:p w14:paraId="5A709835"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Accelerates sales productivity</w:t>
      </w:r>
    </w:p>
    <w:p w14:paraId="2C8C033F"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Salesforce can easily integrate with 3rd party apps.</w:t>
      </w:r>
    </w:p>
    <w:p w14:paraId="12654123"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Increase the growth of your business</w:t>
      </w:r>
    </w:p>
    <w:p w14:paraId="51808680"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Continuous optimization of campaigns can be done based on the market response and closure interaction with channel partners.</w:t>
      </w:r>
    </w:p>
    <w:p w14:paraId="7408CC20" w14:textId="2A55FD65" w:rsidR="00B71121" w:rsidRPr="00847636" w:rsidRDefault="00B71121" w:rsidP="00847636">
      <w:pPr>
        <w:spacing w:line="360" w:lineRule="auto"/>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Salesforce Architecture:</w:t>
      </w:r>
    </w:p>
    <w:p w14:paraId="15E3FC65" w14:textId="77777777" w:rsidR="00B71121" w:rsidRDefault="00B71121" w:rsidP="00B71121">
      <w:pPr>
        <w:rPr>
          <w:lang w:val="en-US"/>
        </w:rPr>
      </w:pPr>
    </w:p>
    <w:p w14:paraId="4FCC06BF" w14:textId="6947C8EF" w:rsidR="00B71121" w:rsidRDefault="00B71121" w:rsidP="00B71121">
      <w:pPr>
        <w:rPr>
          <w:lang w:val="en-US"/>
        </w:rPr>
      </w:pPr>
      <w:r w:rsidRPr="00B71121">
        <w:rPr>
          <w:noProof/>
        </w:rPr>
        <w:drawing>
          <wp:inline distT="0" distB="0" distL="0" distR="0" wp14:anchorId="01F46360" wp14:editId="6D393A77">
            <wp:extent cx="5731510" cy="2673350"/>
            <wp:effectExtent l="0" t="0" r="2540" b="0"/>
            <wp:docPr id="2050" name="Picture 2" descr="Architecture of Salesforce">
              <a:extLst xmlns:a="http://schemas.openxmlformats.org/drawingml/2006/main">
                <a:ext uri="{FF2B5EF4-FFF2-40B4-BE49-F238E27FC236}">
                  <a16:creationId xmlns:a16="http://schemas.microsoft.com/office/drawing/2014/main" id="{D2A9FF21-43AD-2D79-F147-E2F32035594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Architecture of Salesforce">
                      <a:extLst>
                        <a:ext uri="{FF2B5EF4-FFF2-40B4-BE49-F238E27FC236}">
                          <a16:creationId xmlns:a16="http://schemas.microsoft.com/office/drawing/2014/main" id="{D2A9FF21-43AD-2D79-F147-E2F320355941}"/>
                        </a:ext>
                      </a:extLst>
                    </pic:cNvPr>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pic:spPr>
                </pic:pic>
              </a:graphicData>
            </a:graphic>
          </wp:inline>
        </w:drawing>
      </w:r>
    </w:p>
    <w:p w14:paraId="68A2E5CF" w14:textId="77777777" w:rsidR="00B71121" w:rsidRPr="00847636" w:rsidRDefault="00B71121" w:rsidP="00847636">
      <w:pPr>
        <w:spacing w:line="360" w:lineRule="auto"/>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Trusted multitenant Cloud</w:t>
      </w:r>
    </w:p>
    <w:p w14:paraId="4C57349A"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sz w:val="24"/>
          <w:szCs w:val="24"/>
          <w:lang w:val="en-US"/>
        </w:rPr>
        <w:t>In this component, multiple instances of one or more application operate separately in a shared environment. The instances are known as tenants which separate from each other. Although, there are physically remain in the same hardware. It is called trusted as it offers a high level of security.</w:t>
      </w:r>
    </w:p>
    <w:p w14:paraId="4889E232" w14:textId="77777777" w:rsidR="00B71121" w:rsidRPr="00847636" w:rsidRDefault="00B71121" w:rsidP="00847636">
      <w:pPr>
        <w:spacing w:line="360" w:lineRule="auto"/>
        <w:ind w:left="360"/>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lastRenderedPageBreak/>
        <w:t>Scalable Metadata Platform</w:t>
      </w:r>
    </w:p>
    <w:p w14:paraId="6CB7615E"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sz w:val="24"/>
          <w:szCs w:val="24"/>
          <w:lang w:val="en-US"/>
        </w:rPr>
        <w:t>This component helps you to customizations. It also allows you to increase the amount of data or concurrent user instances.</w:t>
      </w:r>
    </w:p>
    <w:p w14:paraId="521F3EBF" w14:textId="77777777" w:rsidR="00B71121" w:rsidRPr="00847636" w:rsidRDefault="00B71121" w:rsidP="00847636">
      <w:pPr>
        <w:spacing w:line="360" w:lineRule="auto"/>
        <w:ind w:left="360"/>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Enterprise Ecosystem</w:t>
      </w:r>
    </w:p>
    <w:p w14:paraId="13B6F8EF"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sz w:val="24"/>
          <w:szCs w:val="24"/>
          <w:lang w:val="en-US"/>
        </w:rPr>
        <w:t>The enterprise Ecosystem of Salesforce is quite big as many partners contribute by creating and maintaining in this platform. To ensure the quality of your Salesforce implementation, it’s essential to learn about </w:t>
      </w:r>
      <w:hyperlink r:id="rId9" w:history="1">
        <w:r w:rsidRPr="00847636">
          <w:rPr>
            <w:rFonts w:ascii="Times New Roman" w:hAnsi="Times New Roman" w:cs="Times New Roman"/>
            <w:sz w:val="24"/>
            <w:szCs w:val="24"/>
            <w:lang w:val="en-US"/>
          </w:rPr>
          <w:t>Salesforce testing</w:t>
        </w:r>
      </w:hyperlink>
      <w:r w:rsidRPr="00847636">
        <w:rPr>
          <w:rFonts w:ascii="Times New Roman" w:hAnsi="Times New Roman" w:cs="Times New Roman"/>
          <w:sz w:val="24"/>
          <w:szCs w:val="24"/>
          <w:lang w:val="en-US"/>
        </w:rPr>
        <w:t> techniques and best practices.</w:t>
      </w:r>
    </w:p>
    <w:p w14:paraId="6D78B09A" w14:textId="77777777" w:rsidR="00B71121" w:rsidRPr="00847636" w:rsidRDefault="00B71121" w:rsidP="00847636">
      <w:pPr>
        <w:spacing w:line="360" w:lineRule="auto"/>
        <w:ind w:left="360"/>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APIs</w:t>
      </w:r>
    </w:p>
    <w:p w14:paraId="4A1C0499"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sz w:val="24"/>
          <w:szCs w:val="24"/>
          <w:lang w:val="en-US"/>
        </w:rPr>
        <w:t>Salesforce offers a powerful suite of APIs to develop the Mobile App.</w:t>
      </w:r>
    </w:p>
    <w:p w14:paraId="2FE936C7" w14:textId="77777777" w:rsidR="00B71121" w:rsidRPr="00847636" w:rsidRDefault="00B71121" w:rsidP="00847636">
      <w:pPr>
        <w:spacing w:line="360" w:lineRule="auto"/>
        <w:ind w:left="360"/>
        <w:jc w:val="both"/>
        <w:rPr>
          <w:rFonts w:ascii="Times New Roman" w:hAnsi="Times New Roman" w:cs="Times New Roman"/>
          <w:b/>
          <w:bCs/>
          <w:sz w:val="24"/>
          <w:szCs w:val="24"/>
          <w:lang w:val="en-US"/>
        </w:rPr>
      </w:pPr>
      <w:r w:rsidRPr="00847636">
        <w:rPr>
          <w:rFonts w:ascii="Times New Roman" w:hAnsi="Times New Roman" w:cs="Times New Roman"/>
          <w:b/>
          <w:bCs/>
          <w:sz w:val="24"/>
          <w:szCs w:val="24"/>
          <w:lang w:val="en-US"/>
        </w:rPr>
        <w:t>CRM and Related Functionality</w:t>
      </w:r>
    </w:p>
    <w:p w14:paraId="20E737ED"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sz w:val="24"/>
          <w:szCs w:val="24"/>
          <w:lang w:val="en-US"/>
        </w:rPr>
        <w:t>Salesforce includes all features of </w:t>
      </w:r>
      <w:hyperlink r:id="rId10" w:history="1">
        <w:r w:rsidRPr="00847636">
          <w:rPr>
            <w:rFonts w:ascii="Times New Roman" w:hAnsi="Times New Roman" w:cs="Times New Roman"/>
            <w:sz w:val="24"/>
            <w:szCs w:val="24"/>
            <w:lang w:val="en-US"/>
          </w:rPr>
          <w:t>CRM</w:t>
        </w:r>
      </w:hyperlink>
      <w:r w:rsidRPr="00847636">
        <w:rPr>
          <w:rFonts w:ascii="Times New Roman" w:hAnsi="Times New Roman" w:cs="Times New Roman"/>
          <w:sz w:val="24"/>
          <w:szCs w:val="24"/>
          <w:lang w:val="en-US"/>
        </w:rPr>
        <w:t> and also offers features for the creation of apps</w:t>
      </w:r>
    </w:p>
    <w:p w14:paraId="61594B73" w14:textId="77777777" w:rsidR="00B71121" w:rsidRPr="007835CD" w:rsidRDefault="00B71121" w:rsidP="007835CD">
      <w:pPr>
        <w:spacing w:line="360" w:lineRule="auto"/>
        <w:ind w:left="360"/>
        <w:jc w:val="both"/>
        <w:rPr>
          <w:rFonts w:ascii="Times New Roman" w:hAnsi="Times New Roman" w:cs="Times New Roman"/>
          <w:b/>
          <w:bCs/>
          <w:sz w:val="24"/>
          <w:szCs w:val="24"/>
          <w:lang w:val="en-US"/>
        </w:rPr>
      </w:pPr>
      <w:r w:rsidRPr="007835CD">
        <w:rPr>
          <w:rFonts w:ascii="Times New Roman" w:hAnsi="Times New Roman" w:cs="Times New Roman"/>
          <w:b/>
          <w:bCs/>
          <w:sz w:val="24"/>
          <w:szCs w:val="24"/>
          <w:lang w:val="en-US"/>
        </w:rPr>
        <w:t>Service Nature of Salesforce</w:t>
      </w:r>
    </w:p>
    <w:p w14:paraId="39B05824"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b/>
          <w:bCs/>
          <w:sz w:val="24"/>
          <w:szCs w:val="24"/>
          <w:lang w:val="en-US"/>
        </w:rPr>
        <w:t>Salesforce as SaaS (Software as a Service): </w:t>
      </w:r>
      <w:r w:rsidRPr="00847636">
        <w:rPr>
          <w:rFonts w:ascii="Times New Roman" w:hAnsi="Times New Roman" w:cs="Times New Roman"/>
          <w:sz w:val="24"/>
          <w:szCs w:val="24"/>
          <w:lang w:val="en-US"/>
        </w:rPr>
        <w:t>No installations, setup or download required. Just Log in and use software across the Cloud.</w:t>
      </w:r>
    </w:p>
    <w:p w14:paraId="3D321CFE"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b/>
          <w:bCs/>
          <w:sz w:val="24"/>
          <w:szCs w:val="24"/>
          <w:lang w:val="en-US"/>
        </w:rPr>
        <w:t>Salesforce as PaaS (Platform as a service):</w:t>
      </w:r>
      <w:r w:rsidRPr="00847636">
        <w:rPr>
          <w:rFonts w:ascii="Times New Roman" w:hAnsi="Times New Roman" w:cs="Times New Roman"/>
          <w:sz w:val="24"/>
          <w:szCs w:val="24"/>
          <w:lang w:val="en-US"/>
        </w:rPr>
        <w:t> In this kind of software service, no separate platform is required. You can use the developer’s code to create and deploy applications.</w:t>
      </w:r>
    </w:p>
    <w:p w14:paraId="468F13CA" w14:textId="77777777" w:rsidR="00B71121" w:rsidRPr="00847636" w:rsidRDefault="00B71121" w:rsidP="00847636">
      <w:pPr>
        <w:numPr>
          <w:ilvl w:val="0"/>
          <w:numId w:val="26"/>
        </w:numPr>
        <w:spacing w:line="360" w:lineRule="auto"/>
        <w:jc w:val="both"/>
        <w:rPr>
          <w:rFonts w:ascii="Times New Roman" w:hAnsi="Times New Roman" w:cs="Times New Roman"/>
          <w:sz w:val="24"/>
          <w:szCs w:val="24"/>
          <w:lang w:val="en-US"/>
        </w:rPr>
      </w:pPr>
      <w:r w:rsidRPr="00847636">
        <w:rPr>
          <w:rFonts w:ascii="Times New Roman" w:hAnsi="Times New Roman" w:cs="Times New Roman"/>
          <w:b/>
          <w:bCs/>
          <w:sz w:val="24"/>
          <w:szCs w:val="24"/>
          <w:lang w:val="en-US"/>
        </w:rPr>
        <w:t xml:space="preserve">Salesforce as </w:t>
      </w:r>
      <w:proofErr w:type="spellStart"/>
      <w:r w:rsidRPr="00847636">
        <w:rPr>
          <w:rFonts w:ascii="Times New Roman" w:hAnsi="Times New Roman" w:cs="Times New Roman"/>
          <w:b/>
          <w:bCs/>
          <w:sz w:val="24"/>
          <w:szCs w:val="24"/>
          <w:lang w:val="en-US"/>
        </w:rPr>
        <w:t>laaS</w:t>
      </w:r>
      <w:proofErr w:type="spellEnd"/>
      <w:r w:rsidRPr="00847636">
        <w:rPr>
          <w:rFonts w:ascii="Times New Roman" w:hAnsi="Times New Roman" w:cs="Times New Roman"/>
          <w:b/>
          <w:bCs/>
          <w:sz w:val="24"/>
          <w:szCs w:val="24"/>
          <w:lang w:val="en-US"/>
        </w:rPr>
        <w:t xml:space="preserve"> (Infrastructure as a service): </w:t>
      </w:r>
      <w:r w:rsidRPr="00847636">
        <w:rPr>
          <w:rFonts w:ascii="Times New Roman" w:hAnsi="Times New Roman" w:cs="Times New Roman"/>
          <w:sz w:val="24"/>
          <w:szCs w:val="24"/>
          <w:lang w:val="en-US"/>
        </w:rPr>
        <w:t>No hardware or software installations needed as your data and applications are stored securely on the Salesforce cloud.</w:t>
      </w:r>
    </w:p>
    <w:p w14:paraId="79F70C36" w14:textId="77777777" w:rsidR="00B71121" w:rsidRPr="007835CD" w:rsidRDefault="00B71121" w:rsidP="007835CD">
      <w:pPr>
        <w:spacing w:line="360" w:lineRule="auto"/>
        <w:ind w:left="360"/>
        <w:jc w:val="both"/>
        <w:rPr>
          <w:rFonts w:ascii="Times New Roman" w:hAnsi="Times New Roman" w:cs="Times New Roman"/>
          <w:b/>
          <w:bCs/>
          <w:sz w:val="24"/>
          <w:szCs w:val="24"/>
          <w:lang w:val="en-US"/>
        </w:rPr>
      </w:pPr>
      <w:r w:rsidRPr="007835CD">
        <w:rPr>
          <w:rFonts w:ascii="Times New Roman" w:hAnsi="Times New Roman" w:cs="Times New Roman"/>
          <w:b/>
          <w:bCs/>
          <w:sz w:val="24"/>
          <w:szCs w:val="24"/>
          <w:lang w:val="en-US"/>
        </w:rPr>
        <w:t>Features of Salesforce</w:t>
      </w:r>
    </w:p>
    <w:p w14:paraId="2C1CE7D3"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Marketing and sales lead: Helps you to measure customer engagement by tracking email activities and convert them to customers.</w:t>
      </w:r>
    </w:p>
    <w:p w14:paraId="6BF657E0"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 xml:space="preserve">Contact management: With the help of this </w:t>
      </w:r>
      <w:proofErr w:type="gramStart"/>
      <w:r w:rsidRPr="00B71121">
        <w:rPr>
          <w:rFonts w:ascii="Times New Roman" w:hAnsi="Times New Roman" w:cs="Times New Roman"/>
          <w:sz w:val="24"/>
          <w:szCs w:val="24"/>
          <w:lang w:val="en-US"/>
        </w:rPr>
        <w:t>feature</w:t>
      </w:r>
      <w:proofErr w:type="gramEnd"/>
      <w:r w:rsidRPr="00B71121">
        <w:rPr>
          <w:rFonts w:ascii="Times New Roman" w:hAnsi="Times New Roman" w:cs="Times New Roman"/>
          <w:sz w:val="24"/>
          <w:szCs w:val="24"/>
          <w:lang w:val="en-US"/>
        </w:rPr>
        <w:t xml:space="preserve"> you can pull your customer’s data like activity history, frequent contacts, customer communications, etc.</w:t>
      </w:r>
    </w:p>
    <w:p w14:paraId="64961E7D"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Opportunities and quotes: Helps vendor to create opportunity and quote.</w:t>
      </w:r>
    </w:p>
    <w:p w14:paraId="6E1C93D3"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lastRenderedPageBreak/>
        <w:t>Build and run innovative apps: You can build, scale and manage apps</w:t>
      </w:r>
    </w:p>
    <w:p w14:paraId="595FED80"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Analytics: It allows you to access the data, create dashboards and perform analysis</w:t>
      </w:r>
    </w:p>
    <w:p w14:paraId="50273E69"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Email integration: It provides integrations devoted to customer service, support and customer experience</w:t>
      </w:r>
    </w:p>
    <w:p w14:paraId="0C92261A"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 xml:space="preserve">Communities for </w:t>
      </w:r>
      <w:proofErr w:type="gramStart"/>
      <w:r w:rsidRPr="00B71121">
        <w:rPr>
          <w:rFonts w:ascii="Times New Roman" w:hAnsi="Times New Roman" w:cs="Times New Roman"/>
          <w:sz w:val="24"/>
          <w:szCs w:val="24"/>
          <w:lang w:val="en-US"/>
        </w:rPr>
        <w:t>sales:–</w:t>
      </w:r>
      <w:proofErr w:type="gramEnd"/>
      <w:r w:rsidRPr="00B71121">
        <w:rPr>
          <w:rFonts w:ascii="Times New Roman" w:hAnsi="Times New Roman" w:cs="Times New Roman"/>
          <w:sz w:val="24"/>
          <w:szCs w:val="24"/>
          <w:lang w:val="en-US"/>
        </w:rPr>
        <w:t xml:space="preserve"> Online community software that enables companies to connect customers, partners and employees with each other</w:t>
      </w:r>
    </w:p>
    <w:p w14:paraId="5DCC72C2"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Salesforce Engine: This feature focuses on making personalized contact with a customer for various campaigns designed by the marketing team</w:t>
      </w:r>
    </w:p>
    <w:p w14:paraId="075B68FA"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 Collaboration: This feature helps you to address customer queries and feedback</w:t>
      </w:r>
    </w:p>
    <w:p w14:paraId="58D6F2E5"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 Performance Management: It offers a metric-based goal setting and helps you to get feedback &amp; rewards for the sales team.</w:t>
      </w:r>
    </w:p>
    <w:p w14:paraId="49311E3F"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Lead Management: This feature helps you to tracks the leads that are in progress</w:t>
      </w:r>
    </w:p>
    <w:p w14:paraId="7C6235AB"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Territory Management: This feature allows you to create multiple territory models. You can also preview them before rollout, and helps you to optimize and balance territories</w:t>
      </w:r>
    </w:p>
    <w:p w14:paraId="5EB1D8B5"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Partnership management: This feature allows you to build communities with partners and help them to share objectives, goals, and activities</w:t>
      </w:r>
    </w:p>
    <w:p w14:paraId="67D36DB2"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Workflow and Approvals: The interface provides simple drag and drops option</w:t>
      </w:r>
    </w:p>
    <w:p w14:paraId="35242C9E"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Files Sync and Share: This feature provide the sales team the power to share various files and update them instantly</w:t>
      </w:r>
    </w:p>
    <w:p w14:paraId="47D072E7" w14:textId="77777777" w:rsidR="00B71121" w:rsidRP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Reports and Dashboards: Dashboards and reporting feature offers a real-time picture of the business at a glance</w:t>
      </w:r>
    </w:p>
    <w:p w14:paraId="22D4E907" w14:textId="77777777" w:rsidR="00B71121" w:rsidRDefault="00B71121" w:rsidP="00847636">
      <w:pPr>
        <w:numPr>
          <w:ilvl w:val="0"/>
          <w:numId w:val="26"/>
        </w:numPr>
        <w:spacing w:line="360" w:lineRule="auto"/>
        <w:jc w:val="both"/>
        <w:rPr>
          <w:rFonts w:ascii="Times New Roman" w:hAnsi="Times New Roman" w:cs="Times New Roman"/>
          <w:sz w:val="24"/>
          <w:szCs w:val="24"/>
          <w:lang w:val="en-US"/>
        </w:rPr>
      </w:pPr>
      <w:r w:rsidRPr="00B71121">
        <w:rPr>
          <w:rFonts w:ascii="Times New Roman" w:hAnsi="Times New Roman" w:cs="Times New Roman"/>
          <w:sz w:val="24"/>
          <w:szCs w:val="24"/>
          <w:lang w:val="en-US"/>
        </w:rPr>
        <w:t>Sales Forecasting: This feature allows you are getting a real time view of the forecast of a sales team</w:t>
      </w:r>
    </w:p>
    <w:p w14:paraId="61B24F6E" w14:textId="77777777" w:rsidR="00033F32" w:rsidRDefault="00033F32" w:rsidP="00033F32">
      <w:pPr>
        <w:spacing w:line="360" w:lineRule="auto"/>
        <w:jc w:val="both"/>
        <w:rPr>
          <w:rFonts w:ascii="Times New Roman" w:hAnsi="Times New Roman" w:cs="Times New Roman"/>
          <w:sz w:val="24"/>
          <w:szCs w:val="24"/>
          <w:lang w:val="en-US"/>
        </w:rPr>
      </w:pPr>
    </w:p>
    <w:p w14:paraId="1CDDCE74" w14:textId="77777777" w:rsidR="00033F32" w:rsidRDefault="00033F32" w:rsidP="00033F32">
      <w:pPr>
        <w:spacing w:line="360" w:lineRule="auto"/>
        <w:jc w:val="both"/>
        <w:rPr>
          <w:rFonts w:ascii="Times New Roman" w:hAnsi="Times New Roman" w:cs="Times New Roman"/>
          <w:sz w:val="24"/>
          <w:szCs w:val="24"/>
          <w:lang w:val="en-US"/>
        </w:rPr>
      </w:pPr>
    </w:p>
    <w:p w14:paraId="0B610792" w14:textId="77777777" w:rsidR="00033F32" w:rsidRDefault="00033F32" w:rsidP="00033F32">
      <w:pPr>
        <w:spacing w:line="360" w:lineRule="auto"/>
        <w:jc w:val="both"/>
        <w:rPr>
          <w:rFonts w:ascii="Times New Roman" w:hAnsi="Times New Roman" w:cs="Times New Roman"/>
          <w:sz w:val="24"/>
          <w:szCs w:val="24"/>
          <w:lang w:val="en-US"/>
        </w:rPr>
      </w:pPr>
    </w:p>
    <w:p w14:paraId="64B6C8F7" w14:textId="77777777" w:rsidR="00033F32" w:rsidRPr="00B71121" w:rsidRDefault="00033F32" w:rsidP="00033F32">
      <w:pPr>
        <w:spacing w:line="360" w:lineRule="auto"/>
        <w:jc w:val="both"/>
        <w:rPr>
          <w:rFonts w:ascii="Times New Roman" w:hAnsi="Times New Roman" w:cs="Times New Roman"/>
          <w:sz w:val="24"/>
          <w:szCs w:val="24"/>
          <w:lang w:val="en-US"/>
        </w:rPr>
      </w:pPr>
    </w:p>
    <w:p w14:paraId="5CFC749A" w14:textId="77777777" w:rsidR="00B71121" w:rsidRPr="00033F32" w:rsidRDefault="00B71121" w:rsidP="00033F32">
      <w:pPr>
        <w:spacing w:line="360" w:lineRule="auto"/>
        <w:jc w:val="both"/>
        <w:rPr>
          <w:rFonts w:ascii="Times New Roman" w:hAnsi="Times New Roman" w:cs="Times New Roman"/>
          <w:b/>
          <w:bCs/>
          <w:sz w:val="24"/>
          <w:szCs w:val="24"/>
          <w:lang w:val="en-US"/>
        </w:rPr>
      </w:pPr>
      <w:r w:rsidRPr="00B71121">
        <w:rPr>
          <w:rFonts w:ascii="Times New Roman" w:hAnsi="Times New Roman" w:cs="Times New Roman"/>
          <w:b/>
          <w:bCs/>
          <w:sz w:val="24"/>
          <w:szCs w:val="24"/>
          <w:lang w:val="en-US"/>
        </w:rPr>
        <w:lastRenderedPageBreak/>
        <w:t>Salesforce Products</w:t>
      </w:r>
    </w:p>
    <w:p w14:paraId="5652D235" w14:textId="0F7BBE07" w:rsidR="00F2011C" w:rsidRPr="00B71121" w:rsidRDefault="00F2011C" w:rsidP="00F2011C">
      <w:pPr>
        <w:tabs>
          <w:tab w:val="left" w:pos="1530"/>
        </w:tabs>
        <w:rPr>
          <w:rFonts w:ascii="Source Sans Pro" w:eastAsia="Times New Roman" w:hAnsi="Source Sans Pro" w:cs="Times New Roman"/>
          <w:noProof/>
          <w:color w:val="222222"/>
          <w:sz w:val="30"/>
          <w:szCs w:val="30"/>
          <w:lang w:val="en-US"/>
        </w:rPr>
      </w:pPr>
    </w:p>
    <w:p w14:paraId="5C122796" w14:textId="26EB7B17" w:rsidR="00B71121" w:rsidRPr="00B71121" w:rsidRDefault="00033F32" w:rsidP="00B71121">
      <w:pPr>
        <w:shd w:val="clear" w:color="auto" w:fill="FFFFFF"/>
        <w:spacing w:after="100" w:afterAutospacing="1" w:line="240" w:lineRule="auto"/>
        <w:jc w:val="center"/>
        <w:rPr>
          <w:rFonts w:ascii="Source Sans Pro" w:eastAsia="Times New Roman" w:hAnsi="Source Sans Pro" w:cs="Times New Roman"/>
          <w:color w:val="222222"/>
          <w:sz w:val="30"/>
          <w:szCs w:val="30"/>
          <w:lang w:val="en-US"/>
        </w:rPr>
      </w:pPr>
      <w:r w:rsidRPr="00033F32">
        <w:rPr>
          <w:rFonts w:ascii="Source Sans Pro" w:eastAsia="Times New Roman" w:hAnsi="Source Sans Pro" w:cs="Times New Roman"/>
          <w:noProof/>
          <w:color w:val="222222"/>
          <w:sz w:val="30"/>
          <w:szCs w:val="30"/>
        </w:rPr>
        <w:drawing>
          <wp:inline distT="0" distB="0" distL="0" distR="0" wp14:anchorId="32DDEA90" wp14:editId="5950A0F4">
            <wp:extent cx="5731510" cy="2213610"/>
            <wp:effectExtent l="0" t="0" r="2540" b="0"/>
            <wp:docPr id="5" name="Picture 2">
              <a:extLst xmlns:a="http://schemas.openxmlformats.org/drawingml/2006/main">
                <a:ext uri="{FF2B5EF4-FFF2-40B4-BE49-F238E27FC236}">
                  <a16:creationId xmlns:a16="http://schemas.microsoft.com/office/drawing/2014/main" id="{ACBFD2D0-6E45-C583-8F84-6A816ABB36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ACBFD2D0-6E45-C583-8F84-6A816ABB3610}"/>
                        </a:ext>
                      </a:extLst>
                    </pic:cNvPr>
                    <pic:cNvPicPr>
                      <a:picLocks noGrp="1" noChangeAspect="1" noChangeArrowheads="1"/>
                    </pic:cNvPicPr>
                  </pic:nvPicPr>
                  <pic:blipFill rotWithShape="1">
                    <a:blip r:embed="rId11">
                      <a:extLst>
                        <a:ext uri="{28A0092B-C50C-407E-A947-70E740481C1C}">
                          <a14:useLocalDpi xmlns:a14="http://schemas.microsoft.com/office/drawing/2010/main" val="0"/>
                        </a:ext>
                      </a:extLst>
                    </a:blip>
                    <a:srcRect l="1966" t="1782" r="7607" b="3800"/>
                    <a:stretch/>
                  </pic:blipFill>
                  <pic:spPr bwMode="auto">
                    <a:xfrm>
                      <a:off x="0" y="0"/>
                      <a:ext cx="5731510" cy="2213610"/>
                    </a:xfrm>
                    <a:prstGeom prst="rect">
                      <a:avLst/>
                    </a:prstGeom>
                    <a:noFill/>
                  </pic:spPr>
                </pic:pic>
              </a:graphicData>
            </a:graphic>
          </wp:inline>
        </w:drawing>
      </w:r>
    </w:p>
    <w:p w14:paraId="11862E8C" w14:textId="77777777" w:rsidR="00B71121" w:rsidRPr="003F4260" w:rsidRDefault="00B71121" w:rsidP="003F4260"/>
    <w:p w14:paraId="2118F239" w14:textId="72D52C89" w:rsidR="00CC3B9D" w:rsidRPr="00AD5878" w:rsidRDefault="00CC3B9D" w:rsidP="00A53758">
      <w:pPr>
        <w:spacing w:line="360" w:lineRule="auto"/>
        <w:jc w:val="both"/>
        <w:rPr>
          <w:rFonts w:ascii="Times New Roman" w:hAnsi="Times New Roman" w:cs="Times New Roman"/>
          <w:b/>
          <w:bCs/>
          <w:sz w:val="24"/>
          <w:szCs w:val="24"/>
        </w:rPr>
      </w:pPr>
      <w:r w:rsidRPr="00AD5878">
        <w:rPr>
          <w:rFonts w:ascii="Times New Roman" w:hAnsi="Times New Roman" w:cs="Times New Roman"/>
          <w:b/>
          <w:bCs/>
          <w:sz w:val="24"/>
          <w:szCs w:val="24"/>
        </w:rPr>
        <w:t>Lab task:</w:t>
      </w:r>
    </w:p>
    <w:p w14:paraId="4BDB9B64" w14:textId="294D1855" w:rsidR="00CC3B9D" w:rsidRDefault="00033F32" w:rsidP="00A53758">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Differentiate between traditional CRM and salesforce CRM.</w:t>
      </w:r>
    </w:p>
    <w:p w14:paraId="7B34F159" w14:textId="703A6038" w:rsidR="00033F32" w:rsidRDefault="00033F32" w:rsidP="00A53758">
      <w:pPr>
        <w:spacing w:line="360" w:lineRule="auto"/>
        <w:jc w:val="both"/>
        <w:rPr>
          <w:rFonts w:ascii="Times New Roman" w:hAnsi="Times New Roman" w:cs="Times New Roman"/>
          <w:sz w:val="24"/>
          <w:szCs w:val="24"/>
        </w:rPr>
      </w:pPr>
      <w:r>
        <w:rPr>
          <w:rFonts w:ascii="Times New Roman" w:hAnsi="Times New Roman" w:cs="Times New Roman"/>
          <w:sz w:val="24"/>
          <w:szCs w:val="24"/>
        </w:rPr>
        <w:t>Briefly describe the salesforce products.</w:t>
      </w:r>
    </w:p>
    <w:p w14:paraId="7318DBC3" w14:textId="7463AA30" w:rsidR="00033F32" w:rsidRDefault="00033F32" w:rsidP="00A53758">
      <w:pPr>
        <w:spacing w:line="360" w:lineRule="auto"/>
        <w:jc w:val="both"/>
        <w:rPr>
          <w:rFonts w:ascii="Times New Roman" w:hAnsi="Times New Roman" w:cs="Times New Roman"/>
          <w:sz w:val="24"/>
          <w:szCs w:val="24"/>
        </w:rPr>
      </w:pPr>
    </w:p>
    <w:p w14:paraId="2D533E7F" w14:textId="43DE96F9" w:rsidR="00552FA8" w:rsidRDefault="00552FA8" w:rsidP="005C7B9F">
      <w:pPr>
        <w:jc w:val="center"/>
      </w:pPr>
    </w:p>
    <w:p w14:paraId="0B22EEDB" w14:textId="3846FA59"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p>
    <w:p w14:paraId="536BB30F" w14:textId="0381668F" w:rsidR="005C7B9F" w:rsidRDefault="005C7B9F" w:rsidP="003B1B0D">
      <w:pPr>
        <w:shd w:val="clear" w:color="auto" w:fill="FFFFFF"/>
        <w:spacing w:after="0" w:line="360" w:lineRule="auto"/>
        <w:jc w:val="both"/>
        <w:rPr>
          <w:rFonts w:ascii="Times New Roman" w:eastAsia="Microsoft YaHei" w:hAnsi="Times New Roman" w:cs="Times New Roman"/>
          <w:sz w:val="24"/>
          <w:szCs w:val="24"/>
        </w:rPr>
      </w:pP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16481EDE"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rsidTr="009437DD">
        <w:tc>
          <w:tcPr>
            <w:tcW w:w="10525" w:type="dxa"/>
            <w:gridSpan w:val="7"/>
            <w:tcBorders>
              <w:top w:val="nil"/>
              <w:left w:val="nil"/>
              <w:bottom w:val="single" w:sz="4" w:space="0" w:color="auto"/>
              <w:right w:val="nil"/>
            </w:tcBorders>
          </w:tcPr>
          <w:p w14:paraId="296FDC36" w14:textId="77777777" w:rsidR="00552FA8" w:rsidRDefault="00552FA8" w:rsidP="009437DD">
            <w:pPr>
              <w:jc w:val="center"/>
              <w:rPr>
                <w:rFonts w:ascii="Calibri" w:hAnsi="Calibri" w:cs="Arial"/>
                <w:b/>
                <w:bCs/>
                <w:color w:val="000000" w:themeColor="text1"/>
                <w:sz w:val="24"/>
                <w:szCs w:val="24"/>
              </w:rPr>
            </w:pPr>
          </w:p>
          <w:p w14:paraId="435FD883" w14:textId="77777777" w:rsidR="00552FA8" w:rsidRDefault="00552FA8" w:rsidP="009437DD">
            <w:pPr>
              <w:jc w:val="center"/>
              <w:rPr>
                <w:rFonts w:ascii="Calibri" w:hAnsi="Calibri" w:cs="Arial"/>
                <w:b/>
                <w:bCs/>
                <w:color w:val="000000" w:themeColor="text1"/>
                <w:sz w:val="24"/>
                <w:szCs w:val="24"/>
              </w:rPr>
            </w:pPr>
          </w:p>
          <w:p w14:paraId="4F01EBB6" w14:textId="77777777" w:rsidR="00552FA8" w:rsidRDefault="00552FA8" w:rsidP="009437DD">
            <w:pPr>
              <w:jc w:val="center"/>
              <w:rPr>
                <w:rFonts w:ascii="Calibri" w:hAnsi="Calibri" w:cs="Arial"/>
                <w:b/>
                <w:bCs/>
                <w:color w:val="000000" w:themeColor="text1"/>
                <w:sz w:val="24"/>
                <w:szCs w:val="24"/>
              </w:rPr>
            </w:pPr>
          </w:p>
          <w:p w14:paraId="17BC81F5" w14:textId="17CDFDA6"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Department of </w:t>
            </w:r>
            <w:r w:rsidR="00827B0F">
              <w:rPr>
                <w:rFonts w:ascii="Calibri" w:hAnsi="Calibri" w:cs="Arial"/>
                <w:b/>
                <w:bCs/>
                <w:color w:val="000000" w:themeColor="text1"/>
                <w:sz w:val="24"/>
                <w:szCs w:val="24"/>
              </w:rPr>
              <w:t>Software Engineering</w:t>
            </w:r>
          </w:p>
          <w:p w14:paraId="35D24981" w14:textId="55159EF8"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B.E </w:t>
            </w:r>
            <w:r w:rsidR="00827B0F">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5F5AA7DD" w14:textId="10471229" w:rsidR="00552FA8" w:rsidRPr="001D0794" w:rsidRDefault="00552FA8" w:rsidP="009437DD">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sidR="00827B0F">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3C7F95AE"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Course: Cloud</w:t>
            </w:r>
            <w:r w:rsidR="00827B0F">
              <w:rPr>
                <w:rFonts w:ascii="Calibri" w:hAnsi="Calibri" w:cs="Arial"/>
                <w:b/>
                <w:bCs/>
                <w:color w:val="000000" w:themeColor="text1"/>
                <w:sz w:val="24"/>
                <w:szCs w:val="24"/>
              </w:rPr>
              <w:t xml:space="preserve"> Computing</w:t>
            </w:r>
            <w:r w:rsidRPr="001D0794">
              <w:rPr>
                <w:rFonts w:ascii="Calibri" w:hAnsi="Calibri" w:cs="Arial"/>
                <w:b/>
                <w:bCs/>
                <w:color w:val="000000" w:themeColor="text1"/>
                <w:sz w:val="24"/>
                <w:szCs w:val="24"/>
              </w:rPr>
              <w:t xml:space="preserve"> </w:t>
            </w:r>
          </w:p>
          <w:p w14:paraId="328E2E7A" w14:textId="03AA5470"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Code: </w:t>
            </w:r>
            <w:r w:rsidR="00827B0F">
              <w:rPr>
                <w:rFonts w:ascii="Calibri" w:hAnsi="Calibri" w:cs="Arial"/>
                <w:b/>
                <w:bCs/>
                <w:color w:val="000000" w:themeColor="text1"/>
                <w:sz w:val="24"/>
                <w:szCs w:val="24"/>
              </w:rPr>
              <w:t>SWE-313</w:t>
            </w:r>
          </w:p>
          <w:p w14:paraId="1399DE1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Credit Hours: 3+1</w:t>
            </w:r>
          </w:p>
          <w:p w14:paraId="10E9845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rsidP="009437DD">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rsidP="009437DD">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rsidP="009437DD">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rsidTr="009437DD">
        <w:tc>
          <w:tcPr>
            <w:tcW w:w="10525" w:type="dxa"/>
            <w:gridSpan w:val="7"/>
            <w:tcBorders>
              <w:top w:val="single" w:sz="4" w:space="0" w:color="auto"/>
            </w:tcBorders>
          </w:tcPr>
          <w:p w14:paraId="2F1C5624"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rsidP="009437DD">
            <w:pPr>
              <w:jc w:val="center"/>
              <w:rPr>
                <w:rFonts w:ascii="Calibri" w:hAnsi="Calibri" w:cs="Arial"/>
                <w:b/>
                <w:bCs/>
                <w:color w:val="000000" w:themeColor="text1"/>
                <w:sz w:val="24"/>
                <w:szCs w:val="24"/>
              </w:rPr>
            </w:pPr>
          </w:p>
        </w:tc>
      </w:tr>
      <w:tr w:rsidR="00552FA8" w:rsidRPr="001D0794" w14:paraId="536615A8" w14:textId="77777777" w:rsidTr="009437DD">
        <w:tc>
          <w:tcPr>
            <w:tcW w:w="2003" w:type="dxa"/>
            <w:vMerge w:val="restart"/>
          </w:tcPr>
          <w:p w14:paraId="3E767466"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rsidTr="009437DD">
        <w:tc>
          <w:tcPr>
            <w:tcW w:w="2003" w:type="dxa"/>
            <w:vMerge/>
          </w:tcPr>
          <w:p w14:paraId="0E59A746" w14:textId="77777777" w:rsidR="00552FA8" w:rsidRPr="001D0794" w:rsidRDefault="00552FA8" w:rsidP="009437DD">
            <w:pPr>
              <w:rPr>
                <w:rFonts w:ascii="Calibri" w:hAnsi="Calibri" w:cs="Arial"/>
                <w:b/>
                <w:bCs/>
                <w:color w:val="000000" w:themeColor="text1"/>
                <w:sz w:val="24"/>
                <w:szCs w:val="24"/>
              </w:rPr>
            </w:pPr>
          </w:p>
        </w:tc>
        <w:tc>
          <w:tcPr>
            <w:tcW w:w="1938" w:type="dxa"/>
          </w:tcPr>
          <w:p w14:paraId="2072E8B8"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rsidP="009437DD">
            <w:pPr>
              <w:rPr>
                <w:rFonts w:ascii="Calibri" w:hAnsi="Calibri" w:cs="Arial"/>
                <w:b/>
                <w:bCs/>
                <w:color w:val="000000" w:themeColor="text1"/>
                <w:sz w:val="24"/>
                <w:szCs w:val="24"/>
              </w:rPr>
            </w:pPr>
          </w:p>
        </w:tc>
      </w:tr>
      <w:tr w:rsidR="00552FA8" w:rsidRPr="001D0794" w14:paraId="6569959C" w14:textId="77777777" w:rsidTr="009437DD">
        <w:tc>
          <w:tcPr>
            <w:tcW w:w="2003" w:type="dxa"/>
          </w:tcPr>
          <w:p w14:paraId="34B4313C"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 little bit about software but unable to access</w:t>
            </w:r>
          </w:p>
        </w:tc>
        <w:tc>
          <w:tcPr>
            <w:tcW w:w="1440" w:type="dxa"/>
          </w:tcPr>
          <w:p w14:paraId="6BD1CA4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software but cannot access it without detailed help</w:t>
            </w:r>
          </w:p>
        </w:tc>
        <w:tc>
          <w:tcPr>
            <w:tcW w:w="1465" w:type="dxa"/>
          </w:tcPr>
          <w:p w14:paraId="6A4A4AC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rsidP="009437DD">
            <w:pPr>
              <w:rPr>
                <w:rFonts w:ascii="Calibri" w:hAnsi="Calibri" w:cs="Arial"/>
                <w:color w:val="000000" w:themeColor="text1"/>
                <w:sz w:val="24"/>
                <w:szCs w:val="24"/>
              </w:rPr>
            </w:pPr>
          </w:p>
        </w:tc>
      </w:tr>
      <w:tr w:rsidR="00552FA8" w:rsidRPr="001D0794" w14:paraId="4F124D32" w14:textId="77777777" w:rsidTr="009437DD">
        <w:tc>
          <w:tcPr>
            <w:tcW w:w="2003" w:type="dxa"/>
          </w:tcPr>
          <w:p w14:paraId="1E9D69D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rsidP="009437DD">
            <w:pPr>
              <w:rPr>
                <w:rFonts w:ascii="Calibri" w:hAnsi="Calibri" w:cs="Arial"/>
                <w:color w:val="000000" w:themeColor="text1"/>
                <w:sz w:val="24"/>
                <w:szCs w:val="24"/>
              </w:rPr>
            </w:pPr>
          </w:p>
        </w:tc>
      </w:tr>
      <w:tr w:rsidR="00552FA8" w:rsidRPr="001D0794" w14:paraId="38C83822" w14:textId="77777777" w:rsidTr="009437DD">
        <w:tc>
          <w:tcPr>
            <w:tcW w:w="2003" w:type="dxa"/>
          </w:tcPr>
          <w:p w14:paraId="0C285A7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(Procedural skills of students using programming codes for the lab/or algorithm given is assessed)</w:t>
            </w:r>
          </w:p>
        </w:tc>
        <w:tc>
          <w:tcPr>
            <w:tcW w:w="1938" w:type="dxa"/>
          </w:tcPr>
          <w:p w14:paraId="60B101E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rsidP="009437DD">
            <w:pPr>
              <w:rPr>
                <w:rFonts w:ascii="Calibri" w:hAnsi="Calibri" w:cs="Arial"/>
                <w:color w:val="000000" w:themeColor="text1"/>
                <w:sz w:val="24"/>
                <w:szCs w:val="24"/>
              </w:rPr>
            </w:pPr>
          </w:p>
        </w:tc>
      </w:tr>
      <w:tr w:rsidR="00552FA8" w:rsidRPr="001D0794" w14:paraId="3A12545C" w14:textId="77777777" w:rsidTr="009437DD">
        <w:tc>
          <w:tcPr>
            <w:tcW w:w="2003" w:type="dxa"/>
          </w:tcPr>
          <w:p w14:paraId="741E495D"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rsidP="009437DD">
            <w:pPr>
              <w:rPr>
                <w:rFonts w:ascii="Calibri" w:hAnsi="Calibri" w:cs="Arial"/>
                <w:color w:val="000000" w:themeColor="text1"/>
                <w:sz w:val="24"/>
                <w:szCs w:val="24"/>
              </w:rPr>
            </w:pPr>
          </w:p>
        </w:tc>
      </w:tr>
      <w:tr w:rsidR="00552FA8" w:rsidRPr="001D0794" w14:paraId="3E9D5E30" w14:textId="77777777" w:rsidTr="009437DD">
        <w:tc>
          <w:tcPr>
            <w:tcW w:w="2003" w:type="dxa"/>
          </w:tcPr>
          <w:p w14:paraId="6C3B101B"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Confused but able to respond a few questions</w:t>
            </w:r>
          </w:p>
        </w:tc>
        <w:tc>
          <w:tcPr>
            <w:tcW w:w="1440" w:type="dxa"/>
          </w:tcPr>
          <w:p w14:paraId="096DC64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rsidP="009437DD">
            <w:pPr>
              <w:rPr>
                <w:rFonts w:ascii="Calibri" w:hAnsi="Calibri" w:cs="Arial"/>
                <w:color w:val="000000" w:themeColor="text1"/>
                <w:sz w:val="24"/>
                <w:szCs w:val="24"/>
              </w:rPr>
            </w:pPr>
          </w:p>
        </w:tc>
      </w:tr>
      <w:tr w:rsidR="00552FA8" w:rsidRPr="001D0794" w14:paraId="607EAE79" w14:textId="77777777" w:rsidTr="009437DD">
        <w:tc>
          <w:tcPr>
            <w:tcW w:w="9981" w:type="dxa"/>
            <w:gridSpan w:val="6"/>
          </w:tcPr>
          <w:p w14:paraId="3633266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rsidP="009437DD">
            <w:pPr>
              <w:rPr>
                <w:rFonts w:ascii="Calibri" w:hAnsi="Calibri" w:cs="Arial"/>
                <w:color w:val="000000" w:themeColor="text1"/>
                <w:sz w:val="24"/>
                <w:szCs w:val="24"/>
              </w:rPr>
            </w:pPr>
          </w:p>
        </w:tc>
      </w:tr>
      <w:tr w:rsidR="00552FA8" w:rsidRPr="001D0794" w14:paraId="2A7A21CC" w14:textId="77777777" w:rsidTr="009437DD">
        <w:tc>
          <w:tcPr>
            <w:tcW w:w="9981" w:type="dxa"/>
            <w:gridSpan w:val="6"/>
          </w:tcPr>
          <w:p w14:paraId="76F83C9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rsidP="009437DD">
            <w:pPr>
              <w:ind w:left="360"/>
              <w:rPr>
                <w:rFonts w:ascii="Calibri" w:hAnsi="Calibri" w:cs="Arial"/>
                <w:color w:val="000000" w:themeColor="text1"/>
                <w:sz w:val="24"/>
                <w:szCs w:val="24"/>
              </w:rPr>
            </w:pPr>
          </w:p>
        </w:tc>
        <w:tc>
          <w:tcPr>
            <w:tcW w:w="544" w:type="dxa"/>
          </w:tcPr>
          <w:p w14:paraId="73840329" w14:textId="77777777" w:rsidR="00552FA8" w:rsidRPr="001D0794" w:rsidRDefault="00552FA8" w:rsidP="009437DD">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D787" w14:textId="77777777" w:rsidR="00AA2366" w:rsidRDefault="00AA2366" w:rsidP="007958E4">
      <w:pPr>
        <w:spacing w:after="0" w:line="240" w:lineRule="auto"/>
      </w:pPr>
      <w:r>
        <w:separator/>
      </w:r>
    </w:p>
  </w:endnote>
  <w:endnote w:type="continuationSeparator" w:id="0">
    <w:p w14:paraId="6CBED997" w14:textId="77777777" w:rsidR="00AA2366" w:rsidRDefault="00AA2366"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ED2C" w14:textId="77777777" w:rsidR="00AA2366" w:rsidRDefault="00AA2366" w:rsidP="007958E4">
      <w:pPr>
        <w:spacing w:after="0" w:line="240" w:lineRule="auto"/>
      </w:pPr>
      <w:r>
        <w:separator/>
      </w:r>
    </w:p>
  </w:footnote>
  <w:footnote w:type="continuationSeparator" w:id="0">
    <w:p w14:paraId="2CBE1F51" w14:textId="77777777" w:rsidR="00AA2366" w:rsidRDefault="00AA2366"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21485C2D"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 xml:space="preserve">Cloud </w:t>
    </w:r>
    <w:proofErr w:type="gramStart"/>
    <w:r w:rsidR="00827B0F">
      <w:rPr>
        <w:rFonts w:asciiTheme="majorBidi" w:hAnsiTheme="majorBidi" w:cstheme="majorBidi"/>
        <w:b/>
        <w:bCs/>
      </w:rPr>
      <w:t>Computing</w:t>
    </w:r>
    <w:r w:rsidR="00060C38">
      <w:rPr>
        <w:rFonts w:asciiTheme="majorBidi" w:hAnsiTheme="majorBidi" w:cstheme="majorBidi"/>
        <w:b/>
        <w:bCs/>
      </w:rPr>
      <w:t>(</w:t>
    </w:r>
    <w:proofErr w:type="gramEnd"/>
    <w:r w:rsidR="00060C38">
      <w:rPr>
        <w:rFonts w:asciiTheme="majorBidi" w:hAnsiTheme="majorBidi" w:cstheme="majorBidi"/>
        <w:b/>
        <w:bCs/>
      </w:rPr>
      <w:t>BS/IT-330)</w:t>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FC0548">
      <w:rPr>
        <w:rFonts w:asciiTheme="majorBidi" w:hAnsiTheme="majorBidi" w:cstheme="majorBidi"/>
        <w:b/>
        <w:bCs/>
      </w:rPr>
      <w:tab/>
      <w:t xml:space="preserve">       </w:t>
    </w:r>
    <w:r w:rsidR="00827B0F">
      <w:rPr>
        <w:rFonts w:asciiTheme="majorBidi" w:hAnsiTheme="majorBidi" w:cstheme="majorBidi"/>
        <w:b/>
        <w:bCs/>
      </w:rPr>
      <w:tab/>
    </w:r>
    <w:r w:rsidR="00827B0F">
      <w:rPr>
        <w:rFonts w:asciiTheme="majorBidi" w:hAnsiTheme="majorBidi" w:cstheme="majorBidi"/>
        <w:b/>
        <w:bCs/>
      </w:rPr>
      <w:tab/>
      <w:t xml:space="preserve">       </w:t>
    </w:r>
    <w:r w:rsidR="007958E4" w:rsidRPr="007958E4">
      <w:rPr>
        <w:rFonts w:asciiTheme="majorBidi" w:hAnsiTheme="majorBidi" w:cstheme="majorBidi"/>
        <w:b/>
        <w:bCs/>
      </w:rPr>
      <w:t xml:space="preserve">Lab Session </w:t>
    </w:r>
    <w:r w:rsidR="00F40210">
      <w:rPr>
        <w:rFonts w:asciiTheme="majorBidi" w:hAnsiTheme="majorBidi" w:cstheme="majorBidi"/>
        <w:b/>
        <w:bCs/>
      </w:rPr>
      <w:t>10</w:t>
    </w:r>
  </w:p>
  <w:p w14:paraId="478C1460" w14:textId="28AA7E4B" w:rsidR="007958E4" w:rsidRPr="007958E4" w:rsidRDefault="007958E4" w:rsidP="001A3F58">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proofErr w:type="gramStart"/>
    <w:r w:rsidR="00060C38">
      <w:rPr>
        <w:rFonts w:asciiTheme="majorBidi" w:hAnsiTheme="majorBidi" w:cstheme="majorBidi"/>
        <w:b/>
        <w:bCs/>
        <w:i/>
        <w:iCs/>
        <w:sz w:val="18"/>
        <w:szCs w:val="18"/>
      </w:rPr>
      <w:t>BS(</w:t>
    </w:r>
    <w:proofErr w:type="gramEnd"/>
    <w:r w:rsidR="00060C38">
      <w:rPr>
        <w:rFonts w:asciiTheme="majorBidi" w:hAnsiTheme="majorBidi" w:cstheme="majorBidi"/>
        <w:b/>
        <w:bCs/>
        <w:i/>
        <w:iCs/>
        <w:sz w:val="18"/>
        <w:szCs w:val="18"/>
      </w:rPr>
      <w:t>Computer Science &amp;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516956"/>
    <w:multiLevelType w:val="hybridMultilevel"/>
    <w:tmpl w:val="97704B40"/>
    <w:lvl w:ilvl="0" w:tplc="4E520F56">
      <w:start w:val="1"/>
      <w:numFmt w:val="bullet"/>
      <w:lvlText w:val="•"/>
      <w:lvlJc w:val="left"/>
      <w:pPr>
        <w:tabs>
          <w:tab w:val="num" w:pos="720"/>
        </w:tabs>
        <w:ind w:left="720" w:hanging="360"/>
      </w:pPr>
      <w:rPr>
        <w:rFonts w:ascii="Arial" w:hAnsi="Arial" w:hint="default"/>
      </w:rPr>
    </w:lvl>
    <w:lvl w:ilvl="1" w:tplc="D0B4FF46" w:tentative="1">
      <w:start w:val="1"/>
      <w:numFmt w:val="bullet"/>
      <w:lvlText w:val="•"/>
      <w:lvlJc w:val="left"/>
      <w:pPr>
        <w:tabs>
          <w:tab w:val="num" w:pos="1440"/>
        </w:tabs>
        <w:ind w:left="1440" w:hanging="360"/>
      </w:pPr>
      <w:rPr>
        <w:rFonts w:ascii="Arial" w:hAnsi="Arial" w:hint="default"/>
      </w:rPr>
    </w:lvl>
    <w:lvl w:ilvl="2" w:tplc="BDA27406" w:tentative="1">
      <w:start w:val="1"/>
      <w:numFmt w:val="bullet"/>
      <w:lvlText w:val="•"/>
      <w:lvlJc w:val="left"/>
      <w:pPr>
        <w:tabs>
          <w:tab w:val="num" w:pos="2160"/>
        </w:tabs>
        <w:ind w:left="2160" w:hanging="360"/>
      </w:pPr>
      <w:rPr>
        <w:rFonts w:ascii="Arial" w:hAnsi="Arial" w:hint="default"/>
      </w:rPr>
    </w:lvl>
    <w:lvl w:ilvl="3" w:tplc="A1D02F08" w:tentative="1">
      <w:start w:val="1"/>
      <w:numFmt w:val="bullet"/>
      <w:lvlText w:val="•"/>
      <w:lvlJc w:val="left"/>
      <w:pPr>
        <w:tabs>
          <w:tab w:val="num" w:pos="2880"/>
        </w:tabs>
        <w:ind w:left="2880" w:hanging="360"/>
      </w:pPr>
      <w:rPr>
        <w:rFonts w:ascii="Arial" w:hAnsi="Arial" w:hint="default"/>
      </w:rPr>
    </w:lvl>
    <w:lvl w:ilvl="4" w:tplc="AA5E81CA" w:tentative="1">
      <w:start w:val="1"/>
      <w:numFmt w:val="bullet"/>
      <w:lvlText w:val="•"/>
      <w:lvlJc w:val="left"/>
      <w:pPr>
        <w:tabs>
          <w:tab w:val="num" w:pos="3600"/>
        </w:tabs>
        <w:ind w:left="3600" w:hanging="360"/>
      </w:pPr>
      <w:rPr>
        <w:rFonts w:ascii="Arial" w:hAnsi="Arial" w:hint="default"/>
      </w:rPr>
    </w:lvl>
    <w:lvl w:ilvl="5" w:tplc="98580BE4" w:tentative="1">
      <w:start w:val="1"/>
      <w:numFmt w:val="bullet"/>
      <w:lvlText w:val="•"/>
      <w:lvlJc w:val="left"/>
      <w:pPr>
        <w:tabs>
          <w:tab w:val="num" w:pos="4320"/>
        </w:tabs>
        <w:ind w:left="4320" w:hanging="360"/>
      </w:pPr>
      <w:rPr>
        <w:rFonts w:ascii="Arial" w:hAnsi="Arial" w:hint="default"/>
      </w:rPr>
    </w:lvl>
    <w:lvl w:ilvl="6" w:tplc="84E018BA" w:tentative="1">
      <w:start w:val="1"/>
      <w:numFmt w:val="bullet"/>
      <w:lvlText w:val="•"/>
      <w:lvlJc w:val="left"/>
      <w:pPr>
        <w:tabs>
          <w:tab w:val="num" w:pos="5040"/>
        </w:tabs>
        <w:ind w:left="5040" w:hanging="360"/>
      </w:pPr>
      <w:rPr>
        <w:rFonts w:ascii="Arial" w:hAnsi="Arial" w:hint="default"/>
      </w:rPr>
    </w:lvl>
    <w:lvl w:ilvl="7" w:tplc="002CF430" w:tentative="1">
      <w:start w:val="1"/>
      <w:numFmt w:val="bullet"/>
      <w:lvlText w:val="•"/>
      <w:lvlJc w:val="left"/>
      <w:pPr>
        <w:tabs>
          <w:tab w:val="num" w:pos="5760"/>
        </w:tabs>
        <w:ind w:left="5760" w:hanging="360"/>
      </w:pPr>
      <w:rPr>
        <w:rFonts w:ascii="Arial" w:hAnsi="Arial" w:hint="default"/>
      </w:rPr>
    </w:lvl>
    <w:lvl w:ilvl="8" w:tplc="5BDC59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4B2410"/>
    <w:multiLevelType w:val="multilevel"/>
    <w:tmpl w:val="4B6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E11C5"/>
    <w:multiLevelType w:val="multilevel"/>
    <w:tmpl w:val="E09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FD5DD8"/>
    <w:multiLevelType w:val="multilevel"/>
    <w:tmpl w:val="F11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76948"/>
    <w:multiLevelType w:val="hybridMultilevel"/>
    <w:tmpl w:val="7340D202"/>
    <w:lvl w:ilvl="0" w:tplc="3F6A339E">
      <w:start w:val="1"/>
      <w:numFmt w:val="bullet"/>
      <w:lvlText w:val="•"/>
      <w:lvlJc w:val="left"/>
      <w:pPr>
        <w:tabs>
          <w:tab w:val="num" w:pos="720"/>
        </w:tabs>
        <w:ind w:left="720" w:hanging="360"/>
      </w:pPr>
      <w:rPr>
        <w:rFonts w:ascii="Arial" w:hAnsi="Arial" w:hint="default"/>
      </w:rPr>
    </w:lvl>
    <w:lvl w:ilvl="1" w:tplc="BB66C508" w:tentative="1">
      <w:start w:val="1"/>
      <w:numFmt w:val="bullet"/>
      <w:lvlText w:val="•"/>
      <w:lvlJc w:val="left"/>
      <w:pPr>
        <w:tabs>
          <w:tab w:val="num" w:pos="1440"/>
        </w:tabs>
        <w:ind w:left="1440" w:hanging="360"/>
      </w:pPr>
      <w:rPr>
        <w:rFonts w:ascii="Arial" w:hAnsi="Arial" w:hint="default"/>
      </w:rPr>
    </w:lvl>
    <w:lvl w:ilvl="2" w:tplc="74E84710" w:tentative="1">
      <w:start w:val="1"/>
      <w:numFmt w:val="bullet"/>
      <w:lvlText w:val="•"/>
      <w:lvlJc w:val="left"/>
      <w:pPr>
        <w:tabs>
          <w:tab w:val="num" w:pos="2160"/>
        </w:tabs>
        <w:ind w:left="2160" w:hanging="360"/>
      </w:pPr>
      <w:rPr>
        <w:rFonts w:ascii="Arial" w:hAnsi="Arial" w:hint="default"/>
      </w:rPr>
    </w:lvl>
    <w:lvl w:ilvl="3" w:tplc="88B29ECA" w:tentative="1">
      <w:start w:val="1"/>
      <w:numFmt w:val="bullet"/>
      <w:lvlText w:val="•"/>
      <w:lvlJc w:val="left"/>
      <w:pPr>
        <w:tabs>
          <w:tab w:val="num" w:pos="2880"/>
        </w:tabs>
        <w:ind w:left="2880" w:hanging="360"/>
      </w:pPr>
      <w:rPr>
        <w:rFonts w:ascii="Arial" w:hAnsi="Arial" w:hint="default"/>
      </w:rPr>
    </w:lvl>
    <w:lvl w:ilvl="4" w:tplc="12E2D1C0" w:tentative="1">
      <w:start w:val="1"/>
      <w:numFmt w:val="bullet"/>
      <w:lvlText w:val="•"/>
      <w:lvlJc w:val="left"/>
      <w:pPr>
        <w:tabs>
          <w:tab w:val="num" w:pos="3600"/>
        </w:tabs>
        <w:ind w:left="3600" w:hanging="360"/>
      </w:pPr>
      <w:rPr>
        <w:rFonts w:ascii="Arial" w:hAnsi="Arial" w:hint="default"/>
      </w:rPr>
    </w:lvl>
    <w:lvl w:ilvl="5" w:tplc="2AD0F148" w:tentative="1">
      <w:start w:val="1"/>
      <w:numFmt w:val="bullet"/>
      <w:lvlText w:val="•"/>
      <w:lvlJc w:val="left"/>
      <w:pPr>
        <w:tabs>
          <w:tab w:val="num" w:pos="4320"/>
        </w:tabs>
        <w:ind w:left="4320" w:hanging="360"/>
      </w:pPr>
      <w:rPr>
        <w:rFonts w:ascii="Arial" w:hAnsi="Arial" w:hint="default"/>
      </w:rPr>
    </w:lvl>
    <w:lvl w:ilvl="6" w:tplc="200A6C8E" w:tentative="1">
      <w:start w:val="1"/>
      <w:numFmt w:val="bullet"/>
      <w:lvlText w:val="•"/>
      <w:lvlJc w:val="left"/>
      <w:pPr>
        <w:tabs>
          <w:tab w:val="num" w:pos="5040"/>
        </w:tabs>
        <w:ind w:left="5040" w:hanging="360"/>
      </w:pPr>
      <w:rPr>
        <w:rFonts w:ascii="Arial" w:hAnsi="Arial" w:hint="default"/>
      </w:rPr>
    </w:lvl>
    <w:lvl w:ilvl="7" w:tplc="DE145ADA" w:tentative="1">
      <w:start w:val="1"/>
      <w:numFmt w:val="bullet"/>
      <w:lvlText w:val="•"/>
      <w:lvlJc w:val="left"/>
      <w:pPr>
        <w:tabs>
          <w:tab w:val="num" w:pos="5760"/>
        </w:tabs>
        <w:ind w:left="5760" w:hanging="360"/>
      </w:pPr>
      <w:rPr>
        <w:rFonts w:ascii="Arial" w:hAnsi="Arial" w:hint="default"/>
      </w:rPr>
    </w:lvl>
    <w:lvl w:ilvl="8" w:tplc="EE1C2D3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43116"/>
    <w:multiLevelType w:val="hybridMultilevel"/>
    <w:tmpl w:val="CE18E450"/>
    <w:lvl w:ilvl="0" w:tplc="96220E42">
      <w:start w:val="1"/>
      <w:numFmt w:val="bullet"/>
      <w:lvlText w:val="•"/>
      <w:lvlJc w:val="left"/>
      <w:pPr>
        <w:tabs>
          <w:tab w:val="num" w:pos="720"/>
        </w:tabs>
        <w:ind w:left="720" w:hanging="360"/>
      </w:pPr>
      <w:rPr>
        <w:rFonts w:ascii="Arial" w:hAnsi="Arial" w:hint="default"/>
      </w:rPr>
    </w:lvl>
    <w:lvl w:ilvl="1" w:tplc="3D02D336" w:tentative="1">
      <w:start w:val="1"/>
      <w:numFmt w:val="bullet"/>
      <w:lvlText w:val="•"/>
      <w:lvlJc w:val="left"/>
      <w:pPr>
        <w:tabs>
          <w:tab w:val="num" w:pos="1440"/>
        </w:tabs>
        <w:ind w:left="1440" w:hanging="360"/>
      </w:pPr>
      <w:rPr>
        <w:rFonts w:ascii="Arial" w:hAnsi="Arial" w:hint="default"/>
      </w:rPr>
    </w:lvl>
    <w:lvl w:ilvl="2" w:tplc="478AFC82" w:tentative="1">
      <w:start w:val="1"/>
      <w:numFmt w:val="bullet"/>
      <w:lvlText w:val="•"/>
      <w:lvlJc w:val="left"/>
      <w:pPr>
        <w:tabs>
          <w:tab w:val="num" w:pos="2160"/>
        </w:tabs>
        <w:ind w:left="2160" w:hanging="360"/>
      </w:pPr>
      <w:rPr>
        <w:rFonts w:ascii="Arial" w:hAnsi="Arial" w:hint="default"/>
      </w:rPr>
    </w:lvl>
    <w:lvl w:ilvl="3" w:tplc="9B28F184" w:tentative="1">
      <w:start w:val="1"/>
      <w:numFmt w:val="bullet"/>
      <w:lvlText w:val="•"/>
      <w:lvlJc w:val="left"/>
      <w:pPr>
        <w:tabs>
          <w:tab w:val="num" w:pos="2880"/>
        </w:tabs>
        <w:ind w:left="2880" w:hanging="360"/>
      </w:pPr>
      <w:rPr>
        <w:rFonts w:ascii="Arial" w:hAnsi="Arial" w:hint="default"/>
      </w:rPr>
    </w:lvl>
    <w:lvl w:ilvl="4" w:tplc="EFB6D380" w:tentative="1">
      <w:start w:val="1"/>
      <w:numFmt w:val="bullet"/>
      <w:lvlText w:val="•"/>
      <w:lvlJc w:val="left"/>
      <w:pPr>
        <w:tabs>
          <w:tab w:val="num" w:pos="3600"/>
        </w:tabs>
        <w:ind w:left="3600" w:hanging="360"/>
      </w:pPr>
      <w:rPr>
        <w:rFonts w:ascii="Arial" w:hAnsi="Arial" w:hint="default"/>
      </w:rPr>
    </w:lvl>
    <w:lvl w:ilvl="5" w:tplc="5B4E56AA" w:tentative="1">
      <w:start w:val="1"/>
      <w:numFmt w:val="bullet"/>
      <w:lvlText w:val="•"/>
      <w:lvlJc w:val="left"/>
      <w:pPr>
        <w:tabs>
          <w:tab w:val="num" w:pos="4320"/>
        </w:tabs>
        <w:ind w:left="4320" w:hanging="360"/>
      </w:pPr>
      <w:rPr>
        <w:rFonts w:ascii="Arial" w:hAnsi="Arial" w:hint="default"/>
      </w:rPr>
    </w:lvl>
    <w:lvl w:ilvl="6" w:tplc="533C7D16" w:tentative="1">
      <w:start w:val="1"/>
      <w:numFmt w:val="bullet"/>
      <w:lvlText w:val="•"/>
      <w:lvlJc w:val="left"/>
      <w:pPr>
        <w:tabs>
          <w:tab w:val="num" w:pos="5040"/>
        </w:tabs>
        <w:ind w:left="5040" w:hanging="360"/>
      </w:pPr>
      <w:rPr>
        <w:rFonts w:ascii="Arial" w:hAnsi="Arial" w:hint="default"/>
      </w:rPr>
    </w:lvl>
    <w:lvl w:ilvl="7" w:tplc="177A0262" w:tentative="1">
      <w:start w:val="1"/>
      <w:numFmt w:val="bullet"/>
      <w:lvlText w:val="•"/>
      <w:lvlJc w:val="left"/>
      <w:pPr>
        <w:tabs>
          <w:tab w:val="num" w:pos="5760"/>
        </w:tabs>
        <w:ind w:left="5760" w:hanging="360"/>
      </w:pPr>
      <w:rPr>
        <w:rFonts w:ascii="Arial" w:hAnsi="Arial" w:hint="default"/>
      </w:rPr>
    </w:lvl>
    <w:lvl w:ilvl="8" w:tplc="B7A25C2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83EB7"/>
    <w:multiLevelType w:val="multilevel"/>
    <w:tmpl w:val="651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367896">
    <w:abstractNumId w:val="25"/>
  </w:num>
  <w:num w:numId="2" w16cid:durableId="1714381088">
    <w:abstractNumId w:val="18"/>
  </w:num>
  <w:num w:numId="3" w16cid:durableId="1206723986">
    <w:abstractNumId w:val="26"/>
  </w:num>
  <w:num w:numId="4" w16cid:durableId="713388744">
    <w:abstractNumId w:val="29"/>
  </w:num>
  <w:num w:numId="5" w16cid:durableId="1683121735">
    <w:abstractNumId w:val="1"/>
  </w:num>
  <w:num w:numId="6" w16cid:durableId="1804302133">
    <w:abstractNumId w:val="12"/>
  </w:num>
  <w:num w:numId="7" w16cid:durableId="2072731756">
    <w:abstractNumId w:val="27"/>
  </w:num>
  <w:num w:numId="8" w16cid:durableId="1967345610">
    <w:abstractNumId w:val="0"/>
  </w:num>
  <w:num w:numId="9" w16cid:durableId="1757482003">
    <w:abstractNumId w:val="11"/>
  </w:num>
  <w:num w:numId="10" w16cid:durableId="75251521">
    <w:abstractNumId w:val="6"/>
  </w:num>
  <w:num w:numId="11" w16cid:durableId="974258796">
    <w:abstractNumId w:val="20"/>
  </w:num>
  <w:num w:numId="12" w16cid:durableId="1832599507">
    <w:abstractNumId w:val="23"/>
  </w:num>
  <w:num w:numId="13" w16cid:durableId="1101604563">
    <w:abstractNumId w:val="4"/>
  </w:num>
  <w:num w:numId="14" w16cid:durableId="926770259">
    <w:abstractNumId w:val="17"/>
  </w:num>
  <w:num w:numId="15" w16cid:durableId="306395241">
    <w:abstractNumId w:val="5"/>
  </w:num>
  <w:num w:numId="16" w16cid:durableId="1256590909">
    <w:abstractNumId w:val="10"/>
  </w:num>
  <w:num w:numId="17" w16cid:durableId="1719666350">
    <w:abstractNumId w:val="7"/>
  </w:num>
  <w:num w:numId="18" w16cid:durableId="412895129">
    <w:abstractNumId w:val="14"/>
  </w:num>
  <w:num w:numId="19" w16cid:durableId="521554286">
    <w:abstractNumId w:val="15"/>
  </w:num>
  <w:num w:numId="20" w16cid:durableId="1776825640">
    <w:abstractNumId w:val="8"/>
  </w:num>
  <w:num w:numId="21" w16cid:durableId="167135641">
    <w:abstractNumId w:val="21"/>
  </w:num>
  <w:num w:numId="22" w16cid:durableId="2103598360">
    <w:abstractNumId w:val="30"/>
  </w:num>
  <w:num w:numId="23" w16cid:durableId="1803571226">
    <w:abstractNumId w:val="24"/>
  </w:num>
  <w:num w:numId="24" w16cid:durableId="281037397">
    <w:abstractNumId w:val="16"/>
  </w:num>
  <w:num w:numId="25" w16cid:durableId="497423830">
    <w:abstractNumId w:val="13"/>
  </w:num>
  <w:num w:numId="26" w16cid:durableId="1833570485">
    <w:abstractNumId w:val="28"/>
  </w:num>
  <w:num w:numId="27" w16cid:durableId="2001887994">
    <w:abstractNumId w:val="2"/>
  </w:num>
  <w:num w:numId="28" w16cid:durableId="871067338">
    <w:abstractNumId w:val="22"/>
  </w:num>
  <w:num w:numId="29" w16cid:durableId="675499093">
    <w:abstractNumId w:val="19"/>
  </w:num>
  <w:num w:numId="30" w16cid:durableId="222718212">
    <w:abstractNumId w:val="31"/>
  </w:num>
  <w:num w:numId="31" w16cid:durableId="429669166">
    <w:abstractNumId w:val="9"/>
  </w:num>
  <w:num w:numId="32" w16cid:durableId="1770540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2696A"/>
    <w:rsid w:val="00033F32"/>
    <w:rsid w:val="00040560"/>
    <w:rsid w:val="000413D8"/>
    <w:rsid w:val="0005540B"/>
    <w:rsid w:val="00060C38"/>
    <w:rsid w:val="00073085"/>
    <w:rsid w:val="00086B4D"/>
    <w:rsid w:val="00096863"/>
    <w:rsid w:val="000A50B2"/>
    <w:rsid w:val="000B158B"/>
    <w:rsid w:val="000B3D6A"/>
    <w:rsid w:val="000F3AA4"/>
    <w:rsid w:val="00106AED"/>
    <w:rsid w:val="0019061F"/>
    <w:rsid w:val="00196314"/>
    <w:rsid w:val="001A156A"/>
    <w:rsid w:val="001A31E3"/>
    <w:rsid w:val="001A3F58"/>
    <w:rsid w:val="001B0123"/>
    <w:rsid w:val="001C6516"/>
    <w:rsid w:val="001E3B1D"/>
    <w:rsid w:val="001F1A6B"/>
    <w:rsid w:val="001F5AF6"/>
    <w:rsid w:val="00201B30"/>
    <w:rsid w:val="00205E74"/>
    <w:rsid w:val="00223A1E"/>
    <w:rsid w:val="00226661"/>
    <w:rsid w:val="002352B7"/>
    <w:rsid w:val="00246C05"/>
    <w:rsid w:val="00262D3A"/>
    <w:rsid w:val="00276DE0"/>
    <w:rsid w:val="002B5A3A"/>
    <w:rsid w:val="002D56E2"/>
    <w:rsid w:val="002D6357"/>
    <w:rsid w:val="002D7800"/>
    <w:rsid w:val="002E2A3D"/>
    <w:rsid w:val="002E574E"/>
    <w:rsid w:val="00346B58"/>
    <w:rsid w:val="00352CA9"/>
    <w:rsid w:val="00365943"/>
    <w:rsid w:val="003754C0"/>
    <w:rsid w:val="003902F1"/>
    <w:rsid w:val="003A2250"/>
    <w:rsid w:val="003A2D4F"/>
    <w:rsid w:val="003B1B0D"/>
    <w:rsid w:val="003B1BE4"/>
    <w:rsid w:val="003D052F"/>
    <w:rsid w:val="003F4260"/>
    <w:rsid w:val="003F726F"/>
    <w:rsid w:val="00402479"/>
    <w:rsid w:val="00410239"/>
    <w:rsid w:val="00421A37"/>
    <w:rsid w:val="00436DA7"/>
    <w:rsid w:val="0045607D"/>
    <w:rsid w:val="00457F67"/>
    <w:rsid w:val="0048453B"/>
    <w:rsid w:val="00486D23"/>
    <w:rsid w:val="004941D7"/>
    <w:rsid w:val="004D13A2"/>
    <w:rsid w:val="004E61C6"/>
    <w:rsid w:val="004F3AC2"/>
    <w:rsid w:val="005066D0"/>
    <w:rsid w:val="00532102"/>
    <w:rsid w:val="00552FA8"/>
    <w:rsid w:val="00564AFF"/>
    <w:rsid w:val="00566009"/>
    <w:rsid w:val="00567FE0"/>
    <w:rsid w:val="00585D15"/>
    <w:rsid w:val="005A52E3"/>
    <w:rsid w:val="005B66B6"/>
    <w:rsid w:val="005C1017"/>
    <w:rsid w:val="005C7B9F"/>
    <w:rsid w:val="005D23B0"/>
    <w:rsid w:val="005D560A"/>
    <w:rsid w:val="00605E6E"/>
    <w:rsid w:val="00627E86"/>
    <w:rsid w:val="006457E2"/>
    <w:rsid w:val="00647756"/>
    <w:rsid w:val="00652F6D"/>
    <w:rsid w:val="00674D33"/>
    <w:rsid w:val="0068277B"/>
    <w:rsid w:val="006B0F01"/>
    <w:rsid w:val="006D6B28"/>
    <w:rsid w:val="00700136"/>
    <w:rsid w:val="00724C7F"/>
    <w:rsid w:val="0074233A"/>
    <w:rsid w:val="00744642"/>
    <w:rsid w:val="00753028"/>
    <w:rsid w:val="00755A04"/>
    <w:rsid w:val="00782382"/>
    <w:rsid w:val="007835CD"/>
    <w:rsid w:val="00784BC2"/>
    <w:rsid w:val="00787FDD"/>
    <w:rsid w:val="007958E4"/>
    <w:rsid w:val="00797D6D"/>
    <w:rsid w:val="007C0F3F"/>
    <w:rsid w:val="007C1440"/>
    <w:rsid w:val="007D4B1A"/>
    <w:rsid w:val="007E0F15"/>
    <w:rsid w:val="00806EA3"/>
    <w:rsid w:val="00825375"/>
    <w:rsid w:val="00827B0F"/>
    <w:rsid w:val="00843AB1"/>
    <w:rsid w:val="00847636"/>
    <w:rsid w:val="0085064F"/>
    <w:rsid w:val="0085371F"/>
    <w:rsid w:val="0087552D"/>
    <w:rsid w:val="00881260"/>
    <w:rsid w:val="0088456A"/>
    <w:rsid w:val="008B6C00"/>
    <w:rsid w:val="008C5E83"/>
    <w:rsid w:val="008F68CD"/>
    <w:rsid w:val="009033EF"/>
    <w:rsid w:val="00933A5A"/>
    <w:rsid w:val="00976A6C"/>
    <w:rsid w:val="00984652"/>
    <w:rsid w:val="0098779E"/>
    <w:rsid w:val="009B39FA"/>
    <w:rsid w:val="009D762C"/>
    <w:rsid w:val="009E2F8D"/>
    <w:rsid w:val="00A24314"/>
    <w:rsid w:val="00A479D0"/>
    <w:rsid w:val="00A53758"/>
    <w:rsid w:val="00A80950"/>
    <w:rsid w:val="00A86B1A"/>
    <w:rsid w:val="00AA2366"/>
    <w:rsid w:val="00AC6DE2"/>
    <w:rsid w:val="00AD5878"/>
    <w:rsid w:val="00AE49DD"/>
    <w:rsid w:val="00AF0156"/>
    <w:rsid w:val="00B33BDE"/>
    <w:rsid w:val="00B44F68"/>
    <w:rsid w:val="00B71121"/>
    <w:rsid w:val="00B752B7"/>
    <w:rsid w:val="00B81AB0"/>
    <w:rsid w:val="00B82828"/>
    <w:rsid w:val="00BA2F30"/>
    <w:rsid w:val="00BA5D70"/>
    <w:rsid w:val="00BC6B3C"/>
    <w:rsid w:val="00BD7B4D"/>
    <w:rsid w:val="00C42B7B"/>
    <w:rsid w:val="00C5748B"/>
    <w:rsid w:val="00C943C4"/>
    <w:rsid w:val="00CA6154"/>
    <w:rsid w:val="00CC1ADE"/>
    <w:rsid w:val="00CC3B9D"/>
    <w:rsid w:val="00D10367"/>
    <w:rsid w:val="00D14DDC"/>
    <w:rsid w:val="00D25228"/>
    <w:rsid w:val="00D373F2"/>
    <w:rsid w:val="00D761E7"/>
    <w:rsid w:val="00D7659B"/>
    <w:rsid w:val="00D94D02"/>
    <w:rsid w:val="00DA4689"/>
    <w:rsid w:val="00DB2940"/>
    <w:rsid w:val="00DC2738"/>
    <w:rsid w:val="00DE73F9"/>
    <w:rsid w:val="00E003DE"/>
    <w:rsid w:val="00E039FD"/>
    <w:rsid w:val="00E302B2"/>
    <w:rsid w:val="00E31CFB"/>
    <w:rsid w:val="00E353D0"/>
    <w:rsid w:val="00E44219"/>
    <w:rsid w:val="00E44FA3"/>
    <w:rsid w:val="00E4738B"/>
    <w:rsid w:val="00E55D1B"/>
    <w:rsid w:val="00E603A6"/>
    <w:rsid w:val="00E65555"/>
    <w:rsid w:val="00E67C64"/>
    <w:rsid w:val="00E97B9A"/>
    <w:rsid w:val="00EC1E7E"/>
    <w:rsid w:val="00EF1B75"/>
    <w:rsid w:val="00F05205"/>
    <w:rsid w:val="00F2011C"/>
    <w:rsid w:val="00F21349"/>
    <w:rsid w:val="00F22B90"/>
    <w:rsid w:val="00F40210"/>
    <w:rsid w:val="00F53771"/>
    <w:rsid w:val="00F53D11"/>
    <w:rsid w:val="00F60E7C"/>
    <w:rsid w:val="00F63AE1"/>
    <w:rsid w:val="00F7033A"/>
    <w:rsid w:val="00F7388D"/>
    <w:rsid w:val="00F83999"/>
    <w:rsid w:val="00F9092B"/>
    <w:rsid w:val="00F95149"/>
    <w:rsid w:val="00FB08B0"/>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paragraph" w:styleId="Heading2">
    <w:name w:val="heading 2"/>
    <w:basedOn w:val="Normal"/>
    <w:link w:val="Heading2Char"/>
    <w:uiPriority w:val="9"/>
    <w:qFormat/>
    <w:rsid w:val="00B7112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B7112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 w:type="character" w:customStyle="1" w:styleId="Heading2Char">
    <w:name w:val="Heading 2 Char"/>
    <w:basedOn w:val="DefaultParagraphFont"/>
    <w:link w:val="Heading2"/>
    <w:uiPriority w:val="9"/>
    <w:rsid w:val="00B71121"/>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71121"/>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B71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223">
      <w:bodyDiv w:val="1"/>
      <w:marLeft w:val="0"/>
      <w:marRight w:val="0"/>
      <w:marTop w:val="0"/>
      <w:marBottom w:val="0"/>
      <w:divBdr>
        <w:top w:val="none" w:sz="0" w:space="0" w:color="auto"/>
        <w:left w:val="none" w:sz="0" w:space="0" w:color="auto"/>
        <w:bottom w:val="none" w:sz="0" w:space="0" w:color="auto"/>
        <w:right w:val="none" w:sz="0" w:space="0" w:color="auto"/>
      </w:divBdr>
      <w:divsChild>
        <w:div w:id="1213737158">
          <w:marLeft w:val="446"/>
          <w:marRight w:val="0"/>
          <w:marTop w:val="115"/>
          <w:marBottom w:val="120"/>
          <w:divBdr>
            <w:top w:val="none" w:sz="0" w:space="0" w:color="auto"/>
            <w:left w:val="none" w:sz="0" w:space="0" w:color="auto"/>
            <w:bottom w:val="none" w:sz="0" w:space="0" w:color="auto"/>
            <w:right w:val="none" w:sz="0" w:space="0" w:color="auto"/>
          </w:divBdr>
        </w:div>
        <w:div w:id="1615404411">
          <w:marLeft w:val="446"/>
          <w:marRight w:val="0"/>
          <w:marTop w:val="115"/>
          <w:marBottom w:val="120"/>
          <w:divBdr>
            <w:top w:val="none" w:sz="0" w:space="0" w:color="auto"/>
            <w:left w:val="none" w:sz="0" w:space="0" w:color="auto"/>
            <w:bottom w:val="none" w:sz="0" w:space="0" w:color="auto"/>
            <w:right w:val="none" w:sz="0" w:space="0" w:color="auto"/>
          </w:divBdr>
        </w:div>
        <w:div w:id="1924140397">
          <w:marLeft w:val="446"/>
          <w:marRight w:val="0"/>
          <w:marTop w:val="115"/>
          <w:marBottom w:val="120"/>
          <w:divBdr>
            <w:top w:val="none" w:sz="0" w:space="0" w:color="auto"/>
            <w:left w:val="none" w:sz="0" w:space="0" w:color="auto"/>
            <w:bottom w:val="none" w:sz="0" w:space="0" w:color="auto"/>
            <w:right w:val="none" w:sz="0" w:space="0" w:color="auto"/>
          </w:divBdr>
        </w:div>
        <w:div w:id="200482575">
          <w:marLeft w:val="446"/>
          <w:marRight w:val="0"/>
          <w:marTop w:val="115"/>
          <w:marBottom w:val="120"/>
          <w:divBdr>
            <w:top w:val="none" w:sz="0" w:space="0" w:color="auto"/>
            <w:left w:val="none" w:sz="0" w:space="0" w:color="auto"/>
            <w:bottom w:val="none" w:sz="0" w:space="0" w:color="auto"/>
            <w:right w:val="none" w:sz="0" w:space="0" w:color="auto"/>
          </w:divBdr>
        </w:div>
      </w:divsChild>
    </w:div>
    <w:div w:id="228343540">
      <w:bodyDiv w:val="1"/>
      <w:marLeft w:val="0"/>
      <w:marRight w:val="0"/>
      <w:marTop w:val="0"/>
      <w:marBottom w:val="0"/>
      <w:divBdr>
        <w:top w:val="none" w:sz="0" w:space="0" w:color="auto"/>
        <w:left w:val="none" w:sz="0" w:space="0" w:color="auto"/>
        <w:bottom w:val="none" w:sz="0" w:space="0" w:color="auto"/>
        <w:right w:val="none" w:sz="0" w:space="0" w:color="auto"/>
      </w:divBdr>
    </w:div>
    <w:div w:id="288166695">
      <w:bodyDiv w:val="1"/>
      <w:marLeft w:val="0"/>
      <w:marRight w:val="0"/>
      <w:marTop w:val="0"/>
      <w:marBottom w:val="0"/>
      <w:divBdr>
        <w:top w:val="none" w:sz="0" w:space="0" w:color="auto"/>
        <w:left w:val="none" w:sz="0" w:space="0" w:color="auto"/>
        <w:bottom w:val="none" w:sz="0" w:space="0" w:color="auto"/>
        <w:right w:val="none" w:sz="0" w:space="0" w:color="auto"/>
      </w:divBdr>
    </w:div>
    <w:div w:id="458188556">
      <w:bodyDiv w:val="1"/>
      <w:marLeft w:val="0"/>
      <w:marRight w:val="0"/>
      <w:marTop w:val="0"/>
      <w:marBottom w:val="0"/>
      <w:divBdr>
        <w:top w:val="none" w:sz="0" w:space="0" w:color="auto"/>
        <w:left w:val="none" w:sz="0" w:space="0" w:color="auto"/>
        <w:bottom w:val="none" w:sz="0" w:space="0" w:color="auto"/>
        <w:right w:val="none" w:sz="0" w:space="0" w:color="auto"/>
      </w:divBdr>
      <w:divsChild>
        <w:div w:id="918832891">
          <w:marLeft w:val="446"/>
          <w:marRight w:val="0"/>
          <w:marTop w:val="154"/>
          <w:marBottom w:val="120"/>
          <w:divBdr>
            <w:top w:val="none" w:sz="0" w:space="0" w:color="auto"/>
            <w:left w:val="none" w:sz="0" w:space="0" w:color="auto"/>
            <w:bottom w:val="none" w:sz="0" w:space="0" w:color="auto"/>
            <w:right w:val="none" w:sz="0" w:space="0" w:color="auto"/>
          </w:divBdr>
        </w:div>
      </w:divsChild>
    </w:div>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72675737">
      <w:bodyDiv w:val="1"/>
      <w:marLeft w:val="0"/>
      <w:marRight w:val="0"/>
      <w:marTop w:val="0"/>
      <w:marBottom w:val="0"/>
      <w:divBdr>
        <w:top w:val="none" w:sz="0" w:space="0" w:color="auto"/>
        <w:left w:val="none" w:sz="0" w:space="0" w:color="auto"/>
        <w:bottom w:val="none" w:sz="0" w:space="0" w:color="auto"/>
        <w:right w:val="none" w:sz="0" w:space="0" w:color="auto"/>
      </w:divBdr>
      <w:divsChild>
        <w:div w:id="807092915">
          <w:marLeft w:val="446"/>
          <w:marRight w:val="0"/>
          <w:marTop w:val="115"/>
          <w:marBottom w:val="120"/>
          <w:divBdr>
            <w:top w:val="none" w:sz="0" w:space="0" w:color="auto"/>
            <w:left w:val="none" w:sz="0" w:space="0" w:color="auto"/>
            <w:bottom w:val="none" w:sz="0" w:space="0" w:color="auto"/>
            <w:right w:val="none" w:sz="0" w:space="0" w:color="auto"/>
          </w:divBdr>
        </w:div>
        <w:div w:id="1589077117">
          <w:marLeft w:val="446"/>
          <w:marRight w:val="0"/>
          <w:marTop w:val="115"/>
          <w:marBottom w:val="120"/>
          <w:divBdr>
            <w:top w:val="none" w:sz="0" w:space="0" w:color="auto"/>
            <w:left w:val="none" w:sz="0" w:space="0" w:color="auto"/>
            <w:bottom w:val="none" w:sz="0" w:space="0" w:color="auto"/>
            <w:right w:val="none" w:sz="0" w:space="0" w:color="auto"/>
          </w:divBdr>
        </w:div>
        <w:div w:id="1550875197">
          <w:marLeft w:val="446"/>
          <w:marRight w:val="0"/>
          <w:marTop w:val="115"/>
          <w:marBottom w:val="120"/>
          <w:divBdr>
            <w:top w:val="none" w:sz="0" w:space="0" w:color="auto"/>
            <w:left w:val="none" w:sz="0" w:space="0" w:color="auto"/>
            <w:bottom w:val="none" w:sz="0" w:space="0" w:color="auto"/>
            <w:right w:val="none" w:sz="0" w:space="0" w:color="auto"/>
          </w:divBdr>
        </w:div>
        <w:div w:id="1789156861">
          <w:marLeft w:val="446"/>
          <w:marRight w:val="0"/>
          <w:marTop w:val="115"/>
          <w:marBottom w:val="120"/>
          <w:divBdr>
            <w:top w:val="none" w:sz="0" w:space="0" w:color="auto"/>
            <w:left w:val="none" w:sz="0" w:space="0" w:color="auto"/>
            <w:bottom w:val="none" w:sz="0" w:space="0" w:color="auto"/>
            <w:right w:val="none" w:sz="0" w:space="0" w:color="auto"/>
          </w:divBdr>
        </w:div>
        <w:div w:id="1477406195">
          <w:marLeft w:val="446"/>
          <w:marRight w:val="0"/>
          <w:marTop w:val="115"/>
          <w:marBottom w:val="120"/>
          <w:divBdr>
            <w:top w:val="none" w:sz="0" w:space="0" w:color="auto"/>
            <w:left w:val="none" w:sz="0" w:space="0" w:color="auto"/>
            <w:bottom w:val="none" w:sz="0" w:space="0" w:color="auto"/>
            <w:right w:val="none" w:sz="0" w:space="0" w:color="auto"/>
          </w:divBdr>
        </w:div>
      </w:divsChild>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872840233">
      <w:bodyDiv w:val="1"/>
      <w:marLeft w:val="0"/>
      <w:marRight w:val="0"/>
      <w:marTop w:val="0"/>
      <w:marBottom w:val="0"/>
      <w:divBdr>
        <w:top w:val="none" w:sz="0" w:space="0" w:color="auto"/>
        <w:left w:val="none" w:sz="0" w:space="0" w:color="auto"/>
        <w:bottom w:val="none" w:sz="0" w:space="0" w:color="auto"/>
        <w:right w:val="none" w:sz="0" w:space="0" w:color="auto"/>
      </w:divBdr>
      <w:divsChild>
        <w:div w:id="1227572186">
          <w:marLeft w:val="446"/>
          <w:marRight w:val="0"/>
          <w:marTop w:val="115"/>
          <w:marBottom w:val="120"/>
          <w:divBdr>
            <w:top w:val="none" w:sz="0" w:space="0" w:color="auto"/>
            <w:left w:val="none" w:sz="0" w:space="0" w:color="auto"/>
            <w:bottom w:val="none" w:sz="0" w:space="0" w:color="auto"/>
            <w:right w:val="none" w:sz="0" w:space="0" w:color="auto"/>
          </w:divBdr>
        </w:div>
        <w:div w:id="306860292">
          <w:marLeft w:val="446"/>
          <w:marRight w:val="0"/>
          <w:marTop w:val="115"/>
          <w:marBottom w:val="120"/>
          <w:divBdr>
            <w:top w:val="none" w:sz="0" w:space="0" w:color="auto"/>
            <w:left w:val="none" w:sz="0" w:space="0" w:color="auto"/>
            <w:bottom w:val="none" w:sz="0" w:space="0" w:color="auto"/>
            <w:right w:val="none" w:sz="0" w:space="0" w:color="auto"/>
          </w:divBdr>
        </w:div>
        <w:div w:id="435099153">
          <w:marLeft w:val="446"/>
          <w:marRight w:val="0"/>
          <w:marTop w:val="115"/>
          <w:marBottom w:val="120"/>
          <w:divBdr>
            <w:top w:val="none" w:sz="0" w:space="0" w:color="auto"/>
            <w:left w:val="none" w:sz="0" w:space="0" w:color="auto"/>
            <w:bottom w:val="none" w:sz="0" w:space="0" w:color="auto"/>
            <w:right w:val="none" w:sz="0" w:space="0" w:color="auto"/>
          </w:divBdr>
        </w:div>
        <w:div w:id="421994557">
          <w:marLeft w:val="446"/>
          <w:marRight w:val="0"/>
          <w:marTop w:val="115"/>
          <w:marBottom w:val="120"/>
          <w:divBdr>
            <w:top w:val="none" w:sz="0" w:space="0" w:color="auto"/>
            <w:left w:val="none" w:sz="0" w:space="0" w:color="auto"/>
            <w:bottom w:val="none" w:sz="0" w:space="0" w:color="auto"/>
            <w:right w:val="none" w:sz="0" w:space="0" w:color="auto"/>
          </w:divBdr>
        </w:div>
        <w:div w:id="1458143034">
          <w:marLeft w:val="446"/>
          <w:marRight w:val="0"/>
          <w:marTop w:val="115"/>
          <w:marBottom w:val="120"/>
          <w:divBdr>
            <w:top w:val="none" w:sz="0" w:space="0" w:color="auto"/>
            <w:left w:val="none" w:sz="0" w:space="0" w:color="auto"/>
            <w:bottom w:val="none" w:sz="0" w:space="0" w:color="auto"/>
            <w:right w:val="none" w:sz="0" w:space="0" w:color="auto"/>
          </w:divBdr>
        </w:div>
        <w:div w:id="422842424">
          <w:marLeft w:val="446"/>
          <w:marRight w:val="0"/>
          <w:marTop w:val="115"/>
          <w:marBottom w:val="120"/>
          <w:divBdr>
            <w:top w:val="none" w:sz="0" w:space="0" w:color="auto"/>
            <w:left w:val="none" w:sz="0" w:space="0" w:color="auto"/>
            <w:bottom w:val="none" w:sz="0" w:space="0" w:color="auto"/>
            <w:right w:val="none" w:sz="0" w:space="0" w:color="auto"/>
          </w:divBdr>
        </w:div>
      </w:divsChild>
    </w:div>
    <w:div w:id="887571408">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042054594">
      <w:bodyDiv w:val="1"/>
      <w:marLeft w:val="0"/>
      <w:marRight w:val="0"/>
      <w:marTop w:val="0"/>
      <w:marBottom w:val="0"/>
      <w:divBdr>
        <w:top w:val="none" w:sz="0" w:space="0" w:color="auto"/>
        <w:left w:val="none" w:sz="0" w:space="0" w:color="auto"/>
        <w:bottom w:val="none" w:sz="0" w:space="0" w:color="auto"/>
        <w:right w:val="none" w:sz="0" w:space="0" w:color="auto"/>
      </w:divBdr>
    </w:div>
    <w:div w:id="1117066046">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 w:id="1758936998">
      <w:bodyDiv w:val="1"/>
      <w:marLeft w:val="0"/>
      <w:marRight w:val="0"/>
      <w:marTop w:val="0"/>
      <w:marBottom w:val="0"/>
      <w:divBdr>
        <w:top w:val="none" w:sz="0" w:space="0" w:color="auto"/>
        <w:left w:val="none" w:sz="0" w:space="0" w:color="auto"/>
        <w:bottom w:val="none" w:sz="0" w:space="0" w:color="auto"/>
        <w:right w:val="none" w:sz="0" w:space="0" w:color="auto"/>
      </w:divBdr>
      <w:divsChild>
        <w:div w:id="1078478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uru99.com/best-crm-software-small-business.html" TargetMode="External"/><Relationship Id="rId4" Type="http://schemas.openxmlformats.org/officeDocument/2006/relationships/settings" Target="settings.xml"/><Relationship Id="rId9" Type="http://schemas.openxmlformats.org/officeDocument/2006/relationships/hyperlink" Target="https://www.guru99.com/salesforce-testing-tutorial.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15</cp:revision>
  <dcterms:created xsi:type="dcterms:W3CDTF">2023-06-07T03:38:00Z</dcterms:created>
  <dcterms:modified xsi:type="dcterms:W3CDTF">2025-10-27T06:59:00Z</dcterms:modified>
</cp:coreProperties>
</file>