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A1A2E"/>
          <w:sz w:val="96"/>
        </w:rPr>
        <w:t>FOOD</w:t>
      </w:r>
      <w:r>
        <w:rPr>
          <w:b/>
          <w:color w:val="E2B04A"/>
          <w:sz w:val="96"/>
        </w:rPr>
        <w:t>SCOPE</w:t>
      </w:r>
    </w:p>
    <w:p>
      <w:pPr>
        <w:spacing w:after="720"/>
        <w:jc w:val="center"/>
      </w:pPr>
      <w:r>
        <w:rPr>
          <w:i/>
          <w:color w:val="555555"/>
          <w:sz w:val="26"/>
        </w:rPr>
        <w:t>Discover, Review &amp; Explore Restaurants Near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a1a2e"/>
          </w:tcPr>
          <w:p>
            <w:pPr>
              <w:spacing w:before="120" w:after="120"/>
            </w:pPr>
            <w:r>
              <w:rPr>
                <w:b/>
                <w:color w:val="E2B04A"/>
                <w:sz w:val="16"/>
              </w:rPr>
              <w:t>Course</w:t>
              <w:br/>
            </w:r>
            <w:r>
              <w:rPr>
                <w:b/>
                <w:color w:val="FFFFFF"/>
                <w:sz w:val="22"/>
              </w:rPr>
              <w:t>Advanced Web Technologies</w:t>
            </w:r>
          </w:p>
        </w:tc>
        <w:tc>
          <w:tcPr>
            <w:tcW w:type="dxa" w:w="4535"/>
            <w:shd w:val="clear" w:color="auto" w:fill="1a1a2e"/>
          </w:tcPr>
          <w:p>
            <w:pPr>
              <w:spacing w:before="120" w:after="120"/>
            </w:pPr>
            <w:r>
              <w:rPr>
                <w:b/>
                <w:color w:val="E2B04A"/>
                <w:sz w:val="16"/>
              </w:rPr>
              <w:t>Assessment</w:t>
              <w:br/>
            </w:r>
            <w:r>
              <w:rPr>
                <w:b/>
                <w:color w:val="FFFFFF"/>
                <w:sz w:val="22"/>
              </w:rPr>
              <w:t>Lab Terminal — MERN Stack Application (CLO5)</w:t>
            </w:r>
          </w:p>
        </w:tc>
      </w:tr>
      <w:tr>
        <w:tc>
          <w:tcPr>
            <w:tcW w:type="dxa" w:w="4535"/>
            <w:shd w:val="clear" w:color="auto" w:fill="1a1a2e"/>
          </w:tcPr>
          <w:p>
            <w:pPr>
              <w:spacing w:before="120" w:after="120"/>
            </w:pPr>
            <w:r>
              <w:rPr>
                <w:b/>
                <w:color w:val="E2B04A"/>
                <w:sz w:val="16"/>
              </w:rPr>
              <w:t>Technology Stack</w:t>
              <w:br/>
            </w:r>
            <w:r>
              <w:rPr>
                <w:b/>
                <w:color w:val="FFFFFF"/>
                <w:sz w:val="22"/>
              </w:rPr>
              <w:t>MongoDB · Express · React · Node.js</w:t>
            </w:r>
          </w:p>
        </w:tc>
        <w:tc>
          <w:tcPr>
            <w:tcW w:type="dxa" w:w="4535"/>
            <w:shd w:val="clear" w:color="auto" w:fill="1a1a2e"/>
          </w:tcPr>
          <w:p>
            <w:pPr>
              <w:spacing w:before="120" w:after="120"/>
            </w:pPr>
            <w:r>
              <w:rPr>
                <w:b/>
                <w:color w:val="E2B04A"/>
                <w:sz w:val="16"/>
              </w:rPr>
              <w:t>Maximum Marks</w:t>
              <w:br/>
            </w:r>
            <w:r>
              <w:rPr>
                <w:b/>
                <w:color w:val="FFFFFF"/>
                <w:sz w:val="22"/>
              </w:rPr>
              <w:t>50</w:t>
            </w:r>
          </w:p>
        </w:tc>
      </w:tr>
    </w:tbl>
    <w:p/>
    <w:p>
      <w:pPr>
        <w:spacing w:before="640"/>
        <w:jc w:val="center"/>
      </w:pPr>
      <w:r>
        <w:rPr>
          <w:i/>
          <w:color w:val="555555"/>
          <w:sz w:val="18"/>
        </w:rPr>
        <w:t>Project Document  ·  FoodScope Web Application</w:t>
      </w:r>
    </w:p>
    <w:p>
      <w:r>
        <w:br w:type="page"/>
      </w:r>
    </w:p>
    <w:p>
      <w:pPr>
        <w:spacing w:before="0" w:after="120"/>
      </w:pPr>
      <w:r>
        <w:rPr>
          <w:b/>
          <w:color w:val="1A1A2E"/>
          <w:sz w:val="32"/>
        </w:rPr>
        <w:t>Table of Contents</w:t>
      </w:r>
    </w:p>
    <w:p>
      <w:pPr>
        <w:spacing w:after="80"/>
      </w:pPr>
      <w:r>
        <w:rPr>
          <w:b/>
          <w:color w:val="E2B04A"/>
          <w:sz w:val="22"/>
        </w:rPr>
        <w:t xml:space="preserve">1.  </w:t>
      </w:r>
      <w:r>
        <w:rPr>
          <w:color w:val="1A1A2E"/>
          <w:sz w:val="22"/>
        </w:rPr>
        <w:t>Problem Statement</w:t>
      </w:r>
    </w:p>
    <w:p>
      <w:pPr>
        <w:spacing w:after="80"/>
      </w:pPr>
      <w:r>
        <w:rPr>
          <w:b/>
          <w:color w:val="E2B04A"/>
          <w:sz w:val="22"/>
        </w:rPr>
        <w:t xml:space="preserve">2.  </w:t>
      </w:r>
      <w:r>
        <w:rPr>
          <w:color w:val="1A1A2E"/>
          <w:sz w:val="22"/>
        </w:rPr>
        <w:t>Proposed Solution</w:t>
      </w:r>
    </w:p>
    <w:p>
      <w:pPr>
        <w:spacing w:after="80"/>
      </w:pPr>
      <w:r>
        <w:rPr>
          <w:b/>
          <w:color w:val="E2B04A"/>
          <w:sz w:val="22"/>
        </w:rPr>
        <w:t xml:space="preserve">3.  </w:t>
      </w:r>
      <w:r>
        <w:rPr>
          <w:color w:val="1A1A2E"/>
          <w:sz w:val="22"/>
        </w:rPr>
        <w:t>Scope Statement</w:t>
      </w:r>
    </w:p>
    <w:p>
      <w:pPr>
        <w:spacing w:after="80"/>
      </w:pPr>
      <w:r>
        <w:rPr>
          <w:b/>
          <w:color w:val="E2B04A"/>
          <w:sz w:val="22"/>
        </w:rPr>
        <w:t xml:space="preserve">4.  </w:t>
      </w:r>
      <w:r>
        <w:rPr>
          <w:color w:val="1A1A2E"/>
          <w:sz w:val="22"/>
        </w:rPr>
        <w:t>System Actors</w:t>
      </w:r>
    </w:p>
    <w:p>
      <w:pPr>
        <w:spacing w:after="80"/>
      </w:pPr>
      <w:r>
        <w:rPr>
          <w:b/>
          <w:color w:val="E2B04A"/>
          <w:sz w:val="22"/>
        </w:rPr>
        <w:t xml:space="preserve">5.  </w:t>
      </w:r>
      <w:r>
        <w:rPr>
          <w:color w:val="1A1A2E"/>
          <w:sz w:val="22"/>
        </w:rPr>
        <w:t>Functional Requirements</w:t>
      </w:r>
    </w:p>
    <w:p>
      <w:pPr>
        <w:spacing w:after="80"/>
      </w:pPr>
      <w:r>
        <w:rPr>
          <w:b/>
          <w:color w:val="E2B04A"/>
          <w:sz w:val="22"/>
        </w:rPr>
        <w:t xml:space="preserve">6.  </w:t>
      </w:r>
      <w:r>
        <w:rPr>
          <w:color w:val="1A1A2E"/>
          <w:sz w:val="22"/>
        </w:rPr>
        <w:t>Technology Stack</w:t>
      </w:r>
    </w:p>
    <w:p>
      <w:pPr>
        <w:spacing w:after="80"/>
      </w:pPr>
      <w:r>
        <w:rPr>
          <w:b/>
          <w:color w:val="E2B04A"/>
          <w:sz w:val="22"/>
        </w:rPr>
        <w:t xml:space="preserve">7.  </w:t>
      </w:r>
      <w:r>
        <w:rPr>
          <w:color w:val="1A1A2E"/>
          <w:sz w:val="22"/>
        </w:rPr>
        <w:t>REST API Design</w:t>
      </w:r>
    </w:p>
    <w:p>
      <w:pPr>
        <w:spacing w:after="80"/>
      </w:pPr>
      <w:r>
        <w:rPr>
          <w:b/>
          <w:color w:val="E2B04A"/>
          <w:sz w:val="22"/>
        </w:rPr>
        <w:t xml:space="preserve">8.  </w:t>
      </w:r>
      <w:r>
        <w:rPr>
          <w:color w:val="1A1A2E"/>
          <w:sz w:val="22"/>
        </w:rPr>
        <w:t>Data Design — Mongoose Schemas</w:t>
      </w:r>
    </w:p>
    <w:p>
      <w:pPr>
        <w:spacing w:after="80"/>
      </w:pPr>
      <w:r>
        <w:rPr>
          <w:b/>
          <w:color w:val="E2B04A"/>
          <w:sz w:val="22"/>
        </w:rPr>
        <w:t xml:space="preserve">9.  </w:t>
      </w:r>
      <w:r>
        <w:rPr>
          <w:color w:val="1A1A2E"/>
          <w:sz w:val="22"/>
        </w:rPr>
        <w:t>UI Screenshots</w:t>
      </w:r>
    </w:p>
    <w:p>
      <w:r>
        <w:br w:type="page"/>
      </w:r>
    </w:p>
    <w:p>
      <w:pPr>
        <w:spacing w:before="360" w:after="40"/>
      </w:pPr>
      <w:r>
        <w:rPr>
          <w:b/>
          <w:color w:val="E2B04A"/>
          <w:sz w:val="16"/>
        </w:rPr>
        <w:t>SECTION 01</w:t>
      </w:r>
    </w:p>
    <w:p>
      <w:pPr>
        <w:spacing w:before="240" w:after="120"/>
      </w:pPr>
      <w:r>
        <w:rPr>
          <w:b/>
          <w:color w:val="1A1A2E"/>
          <w:sz w:val="40"/>
        </w:rPr>
        <w:t>1. Problem Statement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Pakistan's food and dining industry is expansive and rapidly growing, yet restaurant discovery remains fragmented and inefficient. Diners rely on informal word-of-mouth, outdated social media posts, or generic global platforms that have limited local coverage and no real community engagement for Pakistani cities such as Karachi, Lahore, and Islamabad.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Restaurant owners — particularly independent and small-scale operators — have no dedicated, structured platform to list their establishments, manage their profiles, and receive credible feedback from a genuine user base. Existing solutions either require expensive subscriptions, are cluttered with advertisements, or simply do not reflect the local dining landscape accurately.</w:t>
      </w:r>
    </w:p>
    <w:p>
      <w:pPr>
        <w:spacing w:before="240" w:after="120"/>
      </w:pPr>
      <w:r>
        <w:rPr>
          <w:b/>
          <w:color w:val="1A1A2E"/>
          <w:sz w:val="26"/>
        </w:rPr>
        <w:t>From the Customer's Perspective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No centralised platform to browse, filter and compare restaurants by cuisine, price range or rating.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Inability to read and contribute authentic, community-driven reviews.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No reliable geospatial restaurant discovery ("find restaurants near me").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Difficulty identifying dietary options (Halal, Vegetarian, Gluten-Free) when searching.</w:t>
      </w:r>
    </w:p>
    <w:p>
      <w:pPr>
        <w:spacing w:before="240" w:after="120"/>
      </w:pPr>
      <w:r>
        <w:rPr>
          <w:b/>
          <w:color w:val="1A1A2E"/>
          <w:sz w:val="26"/>
        </w:rPr>
        <w:t>From the Restaurant Owner's Perspective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No self-service portal to create and maintain a digital presence for their restaurant.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No structured way to receive and respond to genuine customer feedback.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Limited visibility to reach new customers beyond their existing social media following.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40"/>
      </w:pPr>
      <w:r>
        <w:rPr>
          <w:b/>
          <w:color w:val="E2B04A"/>
          <w:sz w:val="16"/>
        </w:rPr>
        <w:t>SECTION 02</w:t>
      </w:r>
    </w:p>
    <w:p>
      <w:pPr>
        <w:spacing w:before="240" w:after="120"/>
      </w:pPr>
      <w:r>
        <w:rPr>
          <w:b/>
          <w:color w:val="1A1A2E"/>
          <w:sz w:val="40"/>
        </w:rPr>
        <w:t>2. Proposed Solution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FoodScope is a full-stack MERN (MongoDB, Express, React, Node.js) web application that serves as a community-driven restaurant discovery and review platform tailored for Pakistani cities. It provides a Single Page Application (SPA) front-end with high interactivity and a robust RESTful back-end API with clearly defined business logic, JWT authentication, and Role-Based Access Control (RBAC).</w:t>
      </w:r>
    </w:p>
    <w:p>
      <w:pPr>
        <w:spacing w:before="240" w:after="120"/>
      </w:pPr>
      <w:r>
        <w:rPr>
          <w:b/>
          <w:color w:val="1A1A2E"/>
          <w:sz w:val="26"/>
        </w:rPr>
        <w:t>Key Pillars of the Solution</w:t>
      </w:r>
    </w:p>
    <w:p>
      <w:pPr>
        <w:spacing w:after="100"/>
        <w:ind w:left="283"/>
      </w:pPr>
      <w:r>
        <w:rPr>
          <w:b/>
          <w:color w:val="1A1A2E"/>
          <w:sz w:val="22"/>
        </w:rPr>
        <w:t xml:space="preserve">  Restaurant Discovery: </w:t>
      </w:r>
      <w:r>
        <w:rPr>
          <w:color w:val="555555"/>
          <w:sz w:val="21"/>
        </w:rPr>
        <w:t>Browse restaurants with multi-criteria filtering (cuisine, price, rating, tags). Geospatial "nearby" search using MongoDB 2dsphere indexes.</w:t>
      </w:r>
    </w:p>
    <w:p>
      <w:pPr>
        <w:spacing w:after="100"/>
        <w:ind w:left="283"/>
      </w:pPr>
      <w:r>
        <w:rPr>
          <w:b/>
          <w:color w:val="1A1A2E"/>
          <w:sz w:val="22"/>
        </w:rPr>
        <w:t xml:space="preserve">  Community Reviews: </w:t>
      </w:r>
      <w:r>
        <w:rPr>
          <w:color w:val="555555"/>
          <w:sz w:val="21"/>
        </w:rPr>
        <w:t>Authenticated users post reviews with star ratings and written feedback. A helpful/not-helpful voting system surfaces quality content.</w:t>
      </w:r>
    </w:p>
    <w:p>
      <w:pPr>
        <w:spacing w:after="100"/>
        <w:ind w:left="283"/>
      </w:pPr>
      <w:r>
        <w:rPr>
          <w:b/>
          <w:color w:val="1A1A2E"/>
          <w:sz w:val="22"/>
        </w:rPr>
        <w:t xml:space="preserve">  Restaurant Owner Portal: </w:t>
      </w:r>
      <w:r>
        <w:rPr>
          <w:color w:val="555555"/>
          <w:sz w:val="21"/>
        </w:rPr>
        <w:t>Restaurant owners can register and list their establishments with full details — location, cuisine, price range, and menu items.</w:t>
      </w:r>
    </w:p>
    <w:p>
      <w:pPr>
        <w:spacing w:after="100"/>
        <w:ind w:left="283"/>
      </w:pPr>
      <w:r>
        <w:rPr>
          <w:b/>
          <w:color w:val="1A1A2E"/>
          <w:sz w:val="22"/>
        </w:rPr>
        <w:t xml:space="preserve">  Role-Based Access Control: </w:t>
      </w:r>
      <w:r>
        <w:rPr>
          <w:color w:val="555555"/>
          <w:sz w:val="21"/>
        </w:rPr>
        <w:t>Three distinct roles (Admin, Restaurant Owner, Customer) with clearly scoped permissions enforced on the API via middleware.</w:t>
      </w:r>
    </w:p>
    <w:p>
      <w:pPr>
        <w:spacing w:after="100"/>
        <w:ind w:left="283"/>
      </w:pPr>
      <w:r>
        <w:rPr>
          <w:b/>
          <w:color w:val="1A1A2E"/>
          <w:sz w:val="22"/>
        </w:rPr>
        <w:t xml:space="preserve">  Secure Authentication: </w:t>
      </w:r>
      <w:r>
        <w:rPr>
          <w:color w:val="555555"/>
          <w:sz w:val="21"/>
        </w:rPr>
        <w:t>JWT access + refresh tokens, argon2id password hashing, per-route rate limiting, and account lockout after repeated failed logins.</w:t>
      </w:r>
    </w:p>
    <w:p>
      <w:pPr>
        <w:spacing w:after="100"/>
        <w:ind w:left="283"/>
      </w:pPr>
      <w:r>
        <w:rPr>
          <w:b/>
          <w:color w:val="1A1A2E"/>
          <w:sz w:val="22"/>
        </w:rPr>
        <w:t xml:space="preserve">  Admin Dashboard: </w:t>
      </w:r>
      <w:r>
        <w:rPr>
          <w:color w:val="555555"/>
          <w:sz w:val="21"/>
        </w:rPr>
        <w:t>Administrators approve restaurant listings, moderate reviews, manage users, and view platform-wide analytics.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40"/>
      </w:pPr>
      <w:r>
        <w:rPr>
          <w:b/>
          <w:color w:val="E2B04A"/>
          <w:sz w:val="16"/>
        </w:rPr>
        <w:t>SECTION 03</w:t>
      </w:r>
    </w:p>
    <w:p>
      <w:pPr>
        <w:spacing w:before="240" w:after="120"/>
      </w:pPr>
      <w:r>
        <w:rPr>
          <w:b/>
          <w:color w:val="1A1A2E"/>
          <w:sz w:val="40"/>
        </w:rPr>
        <w:t>3. Scope Statement</w:t>
      </w:r>
    </w:p>
    <w:p>
      <w:pPr>
        <w:spacing w:before="240" w:after="120"/>
      </w:pPr>
      <w:r>
        <w:rPr>
          <w:b/>
          <w:color w:val="1A1A2E"/>
          <w:sz w:val="26"/>
        </w:rPr>
        <w:t>Business Name &amp; Purpose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FoodScope — the name reflects the platform's purpose: a wide-angle lens for exploring the food landscape. FoodScope's online presence exists to connect food lovers with great restaurants and give restaurant owners a credible, structured digital presence within their local community.</w:t>
      </w:r>
    </w:p>
    <w:p>
      <w:pPr>
        <w:spacing w:before="240" w:after="120"/>
      </w:pPr>
      <w:r>
        <w:rPr>
          <w:b/>
          <w:color w:val="1A1A2E"/>
          <w:sz w:val="26"/>
        </w:rPr>
        <w:t>Target Market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Diners and food enthusiasts in Pakistani cities (initial focus: Karachi, Lahore, Islamabad) and independent restaurant owners seeking online visibility without the cost of large enterprise platforms.</w:t>
      </w:r>
    </w:p>
    <w:p>
      <w:pPr>
        <w:spacing w:before="240" w:after="120"/>
      </w:pPr>
      <w:r>
        <w:rPr>
          <w:b/>
          <w:color w:val="1A1A2E"/>
          <w:sz w:val="26"/>
        </w:rPr>
        <w:t>Services Offered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 browsing with multi-criteria filtering (cuisine, price, rating, tags)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Geospatial "nearby restaurants" discovery using GPS coordinates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User account registration, login, and profile management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Review and rating submission with helpful/not-helpful voting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Comment threads on reviews for community discussion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 bookmarking / favourites for logged-in users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 owner portal: create and manage listings and dish menus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Tag-based classification (cuisine type, dietary requirements, features)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Admin control panel for content moderation and platform management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In-app notification system for relevant user activity</w:t>
      </w:r>
    </w:p>
    <w:p>
      <w:pPr>
        <w:spacing w:before="240" w:after="120"/>
      </w:pPr>
      <w:r>
        <w:rPr>
          <w:b/>
          <w:color w:val="1A1A2E"/>
          <w:sz w:val="26"/>
        </w:rPr>
        <w:t>Out of Scope (Current Version)</w:t>
      </w:r>
    </w:p>
    <w:p>
      <w:pPr>
        <w:spacing w:after="120"/>
        <w:ind w:left="283"/>
      </w:pPr>
      <w:r>
        <w:rPr>
          <w:i/>
          <w:color w:val="92400E"/>
          <w:sz w:val="20"/>
        </w:rPr>
        <w:t>Note: The following features are planned for future iterations and are not part of the current submission: online reservation/booking system, payment integration, real-time chat between owners and customers, and a dedicated mobile application.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40"/>
      </w:pPr>
      <w:r>
        <w:rPr>
          <w:b/>
          <w:color w:val="E2B04A"/>
          <w:sz w:val="16"/>
        </w:rPr>
        <w:t>SECTION 04</w:t>
      </w:r>
    </w:p>
    <w:p>
      <w:pPr>
        <w:spacing w:before="240" w:after="120"/>
      </w:pPr>
      <w:r>
        <w:rPr>
          <w:b/>
          <w:color w:val="1A1A2E"/>
          <w:sz w:val="40"/>
        </w:rPr>
        <w:t>4. System Actors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FoodScope has three distinct user roles, each with specific permissions enforced through Role-Based Access Control (RBAC) middleware on the API layer.</w:t>
      </w:r>
    </w:p>
    <w:p>
      <w:pPr>
        <w:spacing w:before="240" w:after="120"/>
      </w:pPr>
      <w:r>
        <w:rPr>
          <w:b/>
          <w:color w:val="1A1A2E"/>
          <w:sz w:val="24"/>
        </w:rPr>
        <w:t>Customer (User)</w:t>
      </w:r>
    </w:p>
    <w:p>
      <w:pPr>
        <w:spacing w:after="120"/>
      </w:pPr>
      <w:r>
        <w:rPr>
          <w:b w:val="0"/>
          <w:i w:val="0"/>
          <w:color w:val="555555"/>
          <w:sz w:val="21"/>
        </w:rPr>
        <w:t>Registered members of the public who use FoodScope to find and review restaurants.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Browse and search restaurant listings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Read reviews, ratings and comments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Post, edit and delete their own reviews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Comment on reviews (threaded replies)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Vote reviews helpful or not helpful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Bookmark favourite restaurants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Manage their own profile and avatar</w:t>
      </w:r>
    </w:p>
    <w:p>
      <w:pPr>
        <w:spacing w:before="240" w:after="120"/>
      </w:pPr>
      <w:r>
        <w:rPr>
          <w:b/>
          <w:color w:val="1A1A2E"/>
          <w:sz w:val="24"/>
        </w:rPr>
        <w:t>Restaurant Owner  [role: reviewer]</w:t>
      </w:r>
    </w:p>
    <w:p>
      <w:pPr>
        <w:spacing w:after="120"/>
      </w:pPr>
      <w:r>
        <w:rPr>
          <w:b w:val="0"/>
          <w:i w:val="0"/>
          <w:color w:val="555555"/>
          <w:sz w:val="21"/>
        </w:rPr>
        <w:t>Verified businesses who list and manage their restaurant(s) on the platform.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All Customer permissions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Create new restaurant listings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Edit and update own restaurant details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Add, edit and remove menu dishes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Manage restaurant tags and photos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View restaurant review statistics</w:t>
      </w:r>
    </w:p>
    <w:p>
      <w:pPr>
        <w:spacing w:before="240" w:after="120"/>
      </w:pPr>
      <w:r>
        <w:rPr>
          <w:b/>
          <w:color w:val="1A1A2E"/>
          <w:sz w:val="24"/>
        </w:rPr>
        <w:t>Administrator</w:t>
      </w:r>
    </w:p>
    <w:p>
      <w:pPr>
        <w:spacing w:after="120"/>
      </w:pPr>
      <w:r>
        <w:rPr>
          <w:b w:val="0"/>
          <w:i w:val="0"/>
          <w:color w:val="555555"/>
          <w:sz w:val="21"/>
        </w:rPr>
        <w:t>Platform superusers with full control over all content and user accounts.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All Restaurant Owner permissions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Approve, reject or suspend restaurant listings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Suspend or delete any user account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Moderate any review (hide / archive)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Manage the tag taxonomy system-wide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View platform-wide analytics dashboard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40"/>
      </w:pPr>
      <w:r>
        <w:rPr>
          <w:b/>
          <w:color w:val="E2B04A"/>
          <w:sz w:val="16"/>
        </w:rPr>
        <w:t>SECTION 05</w:t>
      </w:r>
    </w:p>
    <w:p>
      <w:pPr>
        <w:spacing w:before="240" w:after="120"/>
      </w:pPr>
      <w:r>
        <w:rPr>
          <w:b/>
          <w:color w:val="1A1A2E"/>
          <w:sz w:val="40"/>
        </w:rPr>
        <w:t>5. Functional Requirements</w:t>
      </w:r>
    </w:p>
    <w:p>
      <w:pPr>
        <w:spacing w:before="240" w:after="120"/>
      </w:pPr>
      <w:r>
        <w:rPr>
          <w:b/>
          <w:color w:val="1A1A2E"/>
          <w:sz w:val="24"/>
        </w:rPr>
        <w:t>FR-1: User Authentication &amp; Accounts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Users can register with name, email, and password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Email verification is required before account activation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Users can log in and receive JWT access and refresh tokens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Forgot password and reset password flows via secure email token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Users can update their profile information and avatar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Account lockout after repeated failed login attempts (brute-force protection)</w:t>
      </w:r>
    </w:p>
    <w:p>
      <w:pPr>
        <w:spacing w:before="240" w:after="120"/>
      </w:pPr>
      <w:r>
        <w:rPr>
          <w:b/>
          <w:color w:val="1A1A2E"/>
          <w:sz w:val="24"/>
        </w:rPr>
        <w:t>FR-2: Restaurant Listings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 owners can create listings with name, description, cuisine type, price range, address, and geolocation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New listings are submitted as pending and require admin approval before going live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Restaurants can be filtered by cuisine, price range, minimum rating, and tags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Full-text search across restaurant name and description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Geospatial "nearby" search returns restaurants within a configurable kilometre radius</w:t>
      </w:r>
    </w:p>
    <w:p>
      <w:pPr>
        <w:spacing w:before="240" w:after="120"/>
      </w:pPr>
      <w:r>
        <w:rPr>
          <w:b/>
          <w:color w:val="1A1A2E"/>
          <w:sz w:val="24"/>
        </w:rPr>
        <w:t>FR-3: Reviews &amp; Ratings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Authenticated users can submit one review per restaurant (1–5 stars with written body)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Users can edit or delete their own reviews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Other users can vote a review as helpful or not helpful (one vote per user)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Admins can hide or archive inappropriate reviews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 average rating is automatically recalculated from all active reviews</w:t>
      </w:r>
    </w:p>
    <w:p>
      <w:pPr>
        <w:spacing w:before="240" w:after="120"/>
      </w:pPr>
      <w:r>
        <w:rPr>
          <w:b/>
          <w:color w:val="1A1A2E"/>
          <w:sz w:val="24"/>
        </w:rPr>
        <w:t>FR-4: Comments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Authenticated users can comment on any review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Threaded replies supported up to depth 2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Users can delete their own comments</w:t>
      </w:r>
    </w:p>
    <w:p>
      <w:pPr>
        <w:spacing w:before="240" w:after="120"/>
      </w:pPr>
      <w:r>
        <w:rPr>
          <w:b/>
          <w:color w:val="1A1A2E"/>
          <w:sz w:val="24"/>
        </w:rPr>
        <w:t>FR-5: Tags &amp; Classification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Tags are categorised as cuisine type, dietary requirement, or restaurant feature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 owners can propose new tags; admins approve or reject them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Tags are used as filters on the restaurant listing page</w:t>
      </w:r>
    </w:p>
    <w:p>
      <w:pPr>
        <w:spacing w:before="240" w:after="120"/>
      </w:pPr>
      <w:r>
        <w:rPr>
          <w:b/>
          <w:color w:val="1A1A2E"/>
          <w:sz w:val="24"/>
        </w:rPr>
        <w:t>FR-6: Bookmarks &amp; Notifications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Logged-in users can bookmark restaurants and view their saved list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In-app notifications for relevant user activity (review responses, etc.)</w:t>
      </w:r>
    </w:p>
    <w:p>
      <w:pPr>
        <w:spacing w:before="240" w:after="120"/>
      </w:pPr>
      <w:r>
        <w:rPr>
          <w:b/>
          <w:color w:val="1A1A2E"/>
          <w:sz w:val="24"/>
        </w:rPr>
        <w:t>FR-7: Admin Dashboard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View and manage all registered users with search and filtering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Approve, reject, or suspend restaurant listings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Moderate reviews (hide/archive with reason)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View platform-wide analytics (user counts, restaurant counts, review counts)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40"/>
      </w:pPr>
      <w:r>
        <w:rPr>
          <w:b/>
          <w:color w:val="E2B04A"/>
          <w:sz w:val="16"/>
        </w:rPr>
        <w:t>SECTION 06</w:t>
      </w:r>
    </w:p>
    <w:p>
      <w:pPr>
        <w:spacing w:before="240" w:after="120"/>
      </w:pPr>
      <w:r>
        <w:rPr>
          <w:b/>
          <w:color w:val="1A1A2E"/>
          <w:sz w:val="40"/>
        </w:rP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Database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MongoDB Atlas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NoSQL document store with 2dsphere geospatial indexes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ODM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Mongoose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Schema definition, validation, and query building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Backend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Node.js + Express v5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RESTful API server with middleware pipeline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Frontend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React 18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Component-based Single Page Application (SPA)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Routing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React Router v6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Client-side navigation with protected routes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Build Tool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Vite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Frontend bundler with Hot Module Replacement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Auth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JWT (access + refresh)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Stateless authentication with token rotation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Password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argon2id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Industry-standard password hashing algorithm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Validation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Joi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Request schema validation on all API routes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HTTP Client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Axios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Fetch API wrapper with request/response interceptors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Security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Helmet + CORS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HTTP security headers and cross-origin policy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Rate Limiting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rate-limiter-flexible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Per-route rate limiting with in-memory fallback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Logging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Pino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Structured JSON request and error logging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b/>
                <w:color w:val="1A1A2E"/>
                <w:sz w:val="20"/>
              </w:rPr>
              <w:t>Nodemailer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color w:val="555555"/>
                <w:sz w:val="20"/>
              </w:rPr>
              <w:t>Transactional email (password reset, verification)</w:t>
            </w:r>
          </w:p>
        </w:tc>
      </w:tr>
    </w:tbl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40"/>
      </w:pPr>
      <w:r>
        <w:rPr>
          <w:b/>
          <w:color w:val="E2B04A"/>
          <w:sz w:val="16"/>
        </w:rPr>
        <w:t>SECTION 07</w:t>
      </w:r>
    </w:p>
    <w:p>
      <w:pPr>
        <w:spacing w:before="240" w:after="120"/>
      </w:pPr>
      <w:r>
        <w:rPr>
          <w:b/>
          <w:color w:val="1A1A2E"/>
          <w:sz w:val="40"/>
        </w:rPr>
        <w:t>7. REST API Design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All API endpoints are versioned under the base path /api/v1. Authentication is enforced via Bearer token in the Authorization header. AUTH denotes endpoints requiring a valid JWT access token.</w:t>
      </w:r>
    </w:p>
    <w:p>
      <w:pPr>
        <w:spacing w:before="320" w:after="120"/>
      </w:pPr>
      <w:r>
        <w:rPr>
          <w:b/>
          <w:color w:val="1A1A2E"/>
          <w:sz w:val="24"/>
        </w:rPr>
        <w:t>Authentication  —  /api/v1/auth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/register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Register a new user account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/login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Authenticate user, return access + refresh tokens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/logout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Revoke refresh token and clear session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/refresh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Issue a new access token using refresh token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/me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Get authenticated user's profile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fef3c7"/>
          </w:tcPr>
          <w:p>
            <w:pPr>
              <w:spacing w:before="60" w:after="60"/>
            </w:pPr>
            <w:r>
              <w:rPr>
                <w:b/>
                <w:color w:val="92400E"/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/me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Update authenticated user's profile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/forgot-password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Send password reset link to email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/reset-password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Reset password using valid token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</w:tbl>
    <w:p/>
    <w:p>
      <w:pPr>
        <w:spacing w:before="320" w:after="120"/>
      </w:pPr>
      <w:r>
        <w:rPr>
          <w:b/>
          <w:color w:val="1A1A2E"/>
          <w:sz w:val="24"/>
        </w:rPr>
        <w:t>Restaurants  —  /api/v1/restaurants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List all approved restaurants (with filters &amp; pagination)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Get a single restaurant by 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Create a new restaurant listing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OWNER</w:t>
            </w:r>
          </w:p>
        </w:tc>
      </w:tr>
      <w:tr>
        <w:tc>
          <w:tcPr>
            <w:tcW w:type="dxa" w:w="2351"/>
            <w:shd w:val="clear" w:color="auto" w:fill="fef3c7"/>
          </w:tcPr>
          <w:p>
            <w:pPr>
              <w:spacing w:before="60" w:after="60"/>
            </w:pPr>
            <w:r>
              <w:rPr>
                <w:b/>
                <w:color w:val="92400E"/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Update restaurant details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OWNER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Soft-delete a restaurant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/:id/bookmark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Bookmark / un-bookmark a restaurant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/me/bookmarks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Get current user's bookmarked restaurants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</w:tbl>
    <w:p/>
    <w:p>
      <w:pPr>
        <w:spacing w:before="320" w:after="120"/>
      </w:pPr>
      <w:r>
        <w:rPr>
          <w:b/>
          <w:color w:val="1A1A2E"/>
          <w:sz w:val="24"/>
        </w:rPr>
        <w:t>Reviews  —  /api/v1/reviews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List reviews (filterable by restaurant)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Submit a new review for a restaurant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fef3c7"/>
          </w:tcPr>
          <w:p>
            <w:pPr>
              <w:spacing w:before="60" w:after="60"/>
            </w:pPr>
            <w:r>
              <w:rPr>
                <w:b/>
                <w:color w:val="92400E"/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Edit own review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Delete own review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/:id/vote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Vote a review helpful or not helpful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/:id/comments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Get comments on a review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/:id/comments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Add a comment to a review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AUTH</w:t>
            </w:r>
          </w:p>
        </w:tc>
      </w:tr>
    </w:tbl>
    <w:p/>
    <w:p>
      <w:pPr>
        <w:spacing w:before="320" w:after="120"/>
      </w:pPr>
      <w:r>
        <w:rPr>
          <w:b/>
          <w:color w:val="1A1A2E"/>
          <w:sz w:val="24"/>
        </w:rPr>
        <w:t>Search &amp; Geo  —  /api/v1/search &amp; /api/v1/geo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/search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Full-text search across restaurants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/geo/nearby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Find restaurants within a radius of coordinates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/geo/reverse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Reverse geocode coordinates to address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/geo/location/ip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Approximate user location from IP address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</w:tbl>
    <w:p/>
    <w:p>
      <w:pPr>
        <w:spacing w:before="320" w:after="120"/>
      </w:pPr>
      <w:r>
        <w:rPr>
          <w:b/>
          <w:color w:val="1A1A2E"/>
          <w:sz w:val="24"/>
        </w:rPr>
        <w:t>Tags &amp; Admin  —  /api/v1/tags &amp; /api/v1/admin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/tags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List all approved tags (filterable by type)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67A3C"/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/tags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Create a new tag (pending approval)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E40AF"/>
                <w:sz w:val="18"/>
              </w:rPr>
              <w:t>OWNER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/admin/users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List all users with filters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ede9fe"/>
          </w:tcPr>
          <w:p>
            <w:pPr>
              <w:spacing w:before="60" w:after="60"/>
            </w:pPr>
            <w:r>
              <w:rPr>
                <w:b/>
                <w:color w:val="5B21B6"/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/admin/restaurants/:id/status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Approve / reject / suspend a restaurant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ede9fe"/>
          </w:tcPr>
          <w:p>
            <w:pPr>
              <w:spacing w:before="60" w:after="60"/>
            </w:pPr>
            <w:r>
              <w:rPr>
                <w:b/>
                <w:color w:val="5B21B6"/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/admin/reviews/:id/moderate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Hide or archive a review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dcf5e7"/>
          </w:tcPr>
          <w:p>
            <w:pPr>
              <w:spacing w:before="60" w:after="60"/>
            </w:pPr>
            <w:r>
              <w:rPr>
                <w:b/>
                <w:color w:val="1A7A3C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1A1A2E"/>
                <w:sz w:val="18"/>
              </w:rPr>
              <w:t>/admin/analytics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color w:val="555555"/>
                <w:sz w:val="19"/>
              </w:rPr>
              <w:t>Platform statistics and analytics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b/>
                <w:color w:val="991B1B"/>
                <w:sz w:val="18"/>
              </w:rPr>
              <w:t>ADMIN</w:t>
            </w:r>
          </w:p>
        </w:tc>
      </w:tr>
    </w:tbl>
    <w:p/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40"/>
      </w:pPr>
      <w:r>
        <w:rPr>
          <w:b/>
          <w:color w:val="E2B04A"/>
          <w:sz w:val="16"/>
        </w:rPr>
        <w:t>SECTION 08</w:t>
      </w:r>
    </w:p>
    <w:p>
      <w:pPr>
        <w:spacing w:before="240" w:after="120"/>
      </w:pPr>
      <w:r>
        <w:rPr>
          <w:b/>
          <w:color w:val="1A1A2E"/>
          <w:sz w:val="40"/>
        </w:rPr>
        <w:t>8. Data Design — Mongoose Schemas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All data is stored in MongoDB. The following collections are defined using Mongoose schemas with validation, appropriate indexes, and document references.</w:t>
      </w:r>
    </w:p>
    <w:p>
      <w:pPr>
        <w:spacing w:before="280" w:after="120"/>
      </w:pPr>
      <w:r>
        <w:rPr>
          <w:b/>
          <w:color w:val="1A1A2E"/>
          <w:sz w:val="24"/>
        </w:rPr>
        <w:t>User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E2B04A"/>
                <w:sz w:val="19"/>
              </w:rPr>
              <w:t>Required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E2B04A"/>
                <w:sz w:val="19"/>
              </w:rPr>
              <w:t>Unique index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password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argon2id hash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role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user | reviewer | admin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isVerified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isSuspended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failedLoginAttempts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Brute-force protection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lockUntil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Account lockout expiry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avatar_url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review_count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Denormalised counter</w:t>
            </w:r>
          </w:p>
        </w:tc>
      </w:tr>
    </w:tbl>
    <w:p/>
    <w:p>
      <w:pPr>
        <w:spacing w:before="280" w:after="120"/>
      </w:pPr>
      <w:r>
        <w:rPr>
          <w:b/>
          <w:color w:val="1A1A2E"/>
          <w:sz w:val="24"/>
        </w:rPr>
        <w:t>Restaurant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E2B04A"/>
                <w:sz w:val="19"/>
              </w:rPr>
              <w:t>Required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Full-text indexed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cuisine_type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price_range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$ | $$ | $$$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avg_rating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0–5, auto-updated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address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location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GeoJSON Point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E2B04A"/>
                <w:sz w:val="19"/>
              </w:rPr>
              <w:t>2dsphere index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tags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[String]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owner_id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User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pending | approved | rejected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thumbnail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Image URL</w:t>
            </w:r>
          </w:p>
        </w:tc>
      </w:tr>
    </w:tbl>
    <w:p/>
    <w:p>
      <w:pPr>
        <w:spacing w:before="280" w:after="120"/>
      </w:pPr>
      <w:r>
        <w:rPr>
          <w:b/>
          <w:color w:val="1A1A2E"/>
          <w:sz w:val="24"/>
        </w:rPr>
        <w:t>Review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user_id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User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restaurant_id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Restaurant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rating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Required, 1–5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body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Max 3000 characters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helpful_count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not_helpful_count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active | hidden | archived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photos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[String]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Image URLs</w:t>
            </w:r>
          </w:p>
        </w:tc>
      </w:tr>
    </w:tbl>
    <w:p/>
    <w:p>
      <w:pPr>
        <w:spacing w:before="280" w:after="120"/>
      </w:pPr>
      <w:r>
        <w:rPr>
          <w:b/>
          <w:color w:val="1A1A2E"/>
          <w:sz w:val="24"/>
        </w:rPr>
        <w:t>Comment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review_id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Review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user_id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User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parent_comment_id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Comment (nullable)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depth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Max 2 (threaded replies)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body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Max 2000 characters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active | deleted</w:t>
            </w:r>
          </w:p>
        </w:tc>
      </w:tr>
    </w:tbl>
    <w:p/>
    <w:p>
      <w:pPr>
        <w:spacing w:before="280" w:after="120"/>
      </w:pPr>
      <w:r>
        <w:rPr>
          <w:b/>
          <w:color w:val="1A1A2E"/>
          <w:sz w:val="24"/>
        </w:rPr>
        <w:t>Dish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E2B04A"/>
                <w:sz w:val="19"/>
              </w:rPr>
              <w:t>Required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price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In PKR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dietary_tags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[String]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vegan | halal | gluten-free | vegetarian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image_url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restaurant_id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Restaurant</w:t>
            </w:r>
          </w:p>
        </w:tc>
      </w:tr>
    </w:tbl>
    <w:p/>
    <w:p>
      <w:pPr>
        <w:spacing w:before="280" w:after="120"/>
      </w:pPr>
      <w:r>
        <w:rPr>
          <w:b/>
          <w:color w:val="1A1A2E"/>
          <w:sz w:val="24"/>
        </w:rPr>
        <w:t>Tag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E2B04A"/>
                <w:sz w:val="19"/>
              </w:rPr>
              <w:t>Unique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name_lower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Normalised for search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type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cuisine | dietary | feature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enum: pending | approved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created_by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ObjectId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Ref: User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b/>
                <w:color w:val="1A1A2E"/>
                <w:sz w:val="20"/>
              </w:rPr>
              <w:t>usage_count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B21B6"/>
                <w:sz w:val="19"/>
              </w:rPr>
              <w:t>Number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color w:val="555555"/>
                <w:sz w:val="19"/>
              </w:rPr>
              <w:t>Denormalised counter</w:t>
            </w:r>
          </w:p>
        </w:tc>
      </w:tr>
    </w:tbl>
    <w:p/>
    <w:p>
      <w:pPr>
        <w:spacing w:before="240" w:after="120"/>
      </w:pPr>
      <w:r>
        <w:rPr>
          <w:b/>
          <w:color w:val="1A1A2E"/>
          <w:sz w:val="26"/>
        </w:rPr>
        <w:t>Key Database Indexes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Restaurant: 2dsphere index on location field for geospatial queries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Restaurant: Compound text index on name + description for full-text search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Restaurant: Unique compound index on name_normalized + address_normalized to prevent duplicates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Review: Unique compound index on user_id + restaurant_id (one review per user per restaurant)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ReviewVote: Unique compound index on review_id + user_id (one vote per user per review)</w:t>
      </w:r>
    </w:p>
    <w:p>
      <w:pPr>
        <w:pStyle w:val="ListBullet"/>
        <w:spacing w:after="60"/>
        <w:ind w:left="283"/>
      </w:pPr>
      <w:r>
        <w:rPr>
          <w:color w:val="555555"/>
          <w:sz w:val="21"/>
        </w:rPr>
        <w:t>RefreshToken: TTL index on expiresAt field for automatic cleanup of expired tokens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40"/>
      </w:pPr>
      <w:r>
        <w:rPr>
          <w:b/>
          <w:color w:val="E2B04A"/>
          <w:sz w:val="16"/>
        </w:rPr>
        <w:t>SECTION 09</w:t>
      </w:r>
    </w:p>
    <w:p>
      <w:pPr>
        <w:spacing w:before="240" w:after="120"/>
      </w:pPr>
      <w:r>
        <w:rPr>
          <w:b/>
          <w:color w:val="1A1A2E"/>
          <w:sz w:val="40"/>
        </w:rPr>
        <w:t>9. UI Screenshots</w:t>
      </w:r>
    </w:p>
    <w:p>
      <w:pPr>
        <w:spacing w:after="120"/>
      </w:pPr>
      <w:r>
        <w:rPr>
          <w:b w:val="0"/>
          <w:i w:val="0"/>
          <w:color w:val="555555"/>
          <w:sz w:val="22"/>
        </w:rPr>
        <w:t>The application is built as a Single Page Application (SPA) using React 18 with React Router v6 for client-side navigation. All pages are fully responsive and styled with custom CSS.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Fig 1 — Home Page: Hero search section with Browse by Category tags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auran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Fig 2 — Restaurant Listing: Filter panel with cuisine, price, rating and tag filters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8"/>
        </w:rPr>
        <w:t>Fig 3 — Authentication: Login form with forgot password and sign-up links</w:t>
      </w:r>
    </w:p>
    <w:p>
      <w:pPr>
        <w:spacing w:after="40" w:before="40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55555"/>
          <w:sz w:val="18"/>
        </w:rPr>
        <w:t>FoodScope  ·  MERN Stack Web Application  ·  Advanced Web Technologies Lab Terminal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