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1A16" w14:textId="77777777" w:rsidR="0092412E" w:rsidRPr="00D80547" w:rsidRDefault="00000000">
      <w:pPr>
        <w:spacing w:after="0" w:line="259" w:lineRule="auto"/>
        <w:ind w:left="1607" w:firstLine="0"/>
        <w:jc w:val="left"/>
        <w:rPr>
          <w:lang w:val="fr-BE"/>
        </w:rPr>
      </w:pPr>
      <w:r w:rsidRPr="00D80547">
        <w:rPr>
          <w:sz w:val="41"/>
          <w:lang w:val="fr-BE"/>
        </w:rPr>
        <w:t>Rapport Travaux Pratiques</w:t>
      </w:r>
    </w:p>
    <w:p w14:paraId="653C6F98" w14:textId="2A9BD6EA" w:rsidR="0092412E" w:rsidRPr="00D80547" w:rsidRDefault="00000000">
      <w:pPr>
        <w:spacing w:after="183" w:line="259" w:lineRule="auto"/>
        <w:ind w:left="1397" w:firstLine="0"/>
        <w:jc w:val="left"/>
        <w:rPr>
          <w:lang w:val="fr-BE"/>
        </w:rPr>
      </w:pPr>
      <w:r w:rsidRPr="00D80547">
        <w:rPr>
          <w:b/>
          <w:sz w:val="41"/>
          <w:lang w:val="fr-BE"/>
        </w:rPr>
        <w:t xml:space="preserve">TP </w:t>
      </w:r>
      <w:proofErr w:type="gramStart"/>
      <w:r w:rsidRPr="00D80547">
        <w:rPr>
          <w:b/>
          <w:sz w:val="41"/>
          <w:lang w:val="fr-BE"/>
        </w:rPr>
        <w:t>2:</w:t>
      </w:r>
      <w:proofErr w:type="gramEnd"/>
      <w:r w:rsidRPr="00D80547">
        <w:rPr>
          <w:b/>
          <w:sz w:val="41"/>
          <w:lang w:val="fr-BE"/>
        </w:rPr>
        <w:t xml:space="preserve"> Gestion de </w:t>
      </w:r>
      <w:r w:rsidR="00D80547" w:rsidRPr="00D80547">
        <w:rPr>
          <w:b/>
          <w:sz w:val="41"/>
          <w:lang w:val="fr-BE"/>
        </w:rPr>
        <w:t>Congé</w:t>
      </w:r>
    </w:p>
    <w:p w14:paraId="5A91FD7F" w14:textId="1321862F" w:rsidR="0092412E" w:rsidRPr="00D80547" w:rsidRDefault="00D80547">
      <w:pPr>
        <w:spacing w:after="0" w:line="259" w:lineRule="auto"/>
        <w:ind w:left="1407" w:firstLine="0"/>
        <w:jc w:val="left"/>
        <w:rPr>
          <w:lang w:val="fr-BE"/>
        </w:rPr>
      </w:pPr>
      <w:r w:rsidRPr="00D80547">
        <w:rPr>
          <w:sz w:val="29"/>
          <w:lang w:val="fr-BE"/>
        </w:rPr>
        <w:t>Réalise</w:t>
      </w:r>
      <w:r w:rsidR="00000000" w:rsidRPr="00D80547">
        <w:rPr>
          <w:sz w:val="29"/>
          <w:lang w:val="fr-BE"/>
        </w:rPr>
        <w:t xml:space="preserve"> </w:t>
      </w:r>
      <w:proofErr w:type="gramStart"/>
      <w:r w:rsidR="00000000" w:rsidRPr="00D80547">
        <w:rPr>
          <w:sz w:val="29"/>
          <w:lang w:val="fr-BE"/>
        </w:rPr>
        <w:t>par:</w:t>
      </w:r>
      <w:proofErr w:type="gramEnd"/>
      <w:r w:rsidR="00000000" w:rsidRPr="00D80547">
        <w:rPr>
          <w:sz w:val="29"/>
          <w:lang w:val="fr-BE"/>
        </w:rPr>
        <w:t xml:space="preserve"> </w:t>
      </w:r>
      <w:r>
        <w:rPr>
          <w:sz w:val="29"/>
          <w:lang w:val="fr-BE"/>
        </w:rPr>
        <w:t>FEKARI Hafsa</w:t>
      </w:r>
    </w:p>
    <w:p w14:paraId="2DB6E4D4" w14:textId="5105F570" w:rsidR="0092412E" w:rsidRPr="00D80547" w:rsidRDefault="00D80547" w:rsidP="00D80547">
      <w:pPr>
        <w:spacing w:after="193" w:line="259" w:lineRule="auto"/>
        <w:ind w:left="0" w:right="411" w:firstLine="0"/>
        <w:rPr>
          <w:lang w:val="fr-BE"/>
        </w:rPr>
      </w:pPr>
      <w:r>
        <w:rPr>
          <w:sz w:val="29"/>
          <w:lang w:val="fr-BE"/>
        </w:rPr>
        <w:t xml:space="preserve"> </w:t>
      </w:r>
      <w:r>
        <w:rPr>
          <w:sz w:val="29"/>
          <w:lang w:val="fr-BE"/>
        </w:rPr>
        <w:tab/>
      </w:r>
      <w:r>
        <w:rPr>
          <w:sz w:val="29"/>
          <w:lang w:val="fr-BE"/>
        </w:rPr>
        <w:tab/>
      </w:r>
      <w:r w:rsidRPr="00D80547">
        <w:rPr>
          <w:sz w:val="29"/>
          <w:lang w:val="fr-BE"/>
        </w:rPr>
        <w:t>Encadre</w:t>
      </w:r>
      <w:r w:rsidR="00000000" w:rsidRPr="00D80547">
        <w:rPr>
          <w:sz w:val="29"/>
          <w:lang w:val="fr-BE"/>
        </w:rPr>
        <w:t xml:space="preserve"> </w:t>
      </w:r>
      <w:proofErr w:type="gramStart"/>
      <w:r w:rsidR="00000000" w:rsidRPr="00D80547">
        <w:rPr>
          <w:sz w:val="29"/>
          <w:lang w:val="fr-BE"/>
        </w:rPr>
        <w:t>par:</w:t>
      </w:r>
      <w:proofErr w:type="gramEnd"/>
      <w:r w:rsidR="00000000" w:rsidRPr="00D80547">
        <w:rPr>
          <w:sz w:val="29"/>
          <w:lang w:val="fr-BE"/>
        </w:rPr>
        <w:t xml:space="preserve"> </w:t>
      </w:r>
      <w:proofErr w:type="spellStart"/>
      <w:r w:rsidR="00000000" w:rsidRPr="00D80547">
        <w:rPr>
          <w:sz w:val="29"/>
          <w:lang w:val="fr-BE"/>
        </w:rPr>
        <w:t>Dr</w:t>
      </w:r>
      <w:r>
        <w:rPr>
          <w:sz w:val="29"/>
          <w:lang w:val="fr-BE"/>
        </w:rPr>
        <w:t>.laila</w:t>
      </w:r>
      <w:proofErr w:type="spellEnd"/>
    </w:p>
    <w:p w14:paraId="5C755DE0" w14:textId="2A3CAA57" w:rsidR="0092412E" w:rsidRPr="00D80547" w:rsidRDefault="00D80547" w:rsidP="00D80547">
      <w:pPr>
        <w:spacing w:after="193" w:line="259" w:lineRule="auto"/>
        <w:ind w:left="730" w:right="411" w:firstLine="710"/>
        <w:rPr>
          <w:lang w:val="fr-BE"/>
        </w:rPr>
      </w:pPr>
      <w:r w:rsidRPr="00D80547">
        <w:rPr>
          <w:sz w:val="29"/>
          <w:lang w:val="fr-BE"/>
        </w:rPr>
        <w:t>Année</w:t>
      </w:r>
      <w:r w:rsidR="00000000" w:rsidRPr="00D80547">
        <w:rPr>
          <w:sz w:val="29"/>
          <w:lang w:val="fr-BE"/>
        </w:rPr>
        <w:t xml:space="preserve"> Universitaire : 2024-2025</w:t>
      </w:r>
      <w:r w:rsidR="00000000" w:rsidRPr="00D80547">
        <w:rPr>
          <w:lang w:val="fr-BE"/>
        </w:rPr>
        <w:br w:type="page"/>
      </w:r>
    </w:p>
    <w:p w14:paraId="1D9F3172" w14:textId="77777777" w:rsidR="0092412E" w:rsidRPr="00D80547" w:rsidRDefault="00000000">
      <w:pPr>
        <w:pStyle w:val="Titre1"/>
        <w:ind w:left="-5"/>
        <w:rPr>
          <w:lang w:val="fr-BE"/>
        </w:rPr>
      </w:pPr>
      <w:r w:rsidRPr="00D80547">
        <w:rPr>
          <w:lang w:val="fr-BE"/>
        </w:rPr>
        <w:lastRenderedPageBreak/>
        <w:t>I. Structure du Dossier</w:t>
      </w:r>
    </w:p>
    <w:p w14:paraId="7F38986F" w14:textId="77777777" w:rsidR="0092412E" w:rsidRPr="00D80547" w:rsidRDefault="00000000">
      <w:pPr>
        <w:spacing w:after="394"/>
        <w:rPr>
          <w:lang w:val="fr-BE"/>
        </w:rPr>
      </w:pPr>
      <w:r w:rsidRPr="00D80547">
        <w:rPr>
          <w:lang w:val="fr-BE"/>
        </w:rPr>
        <w:t xml:space="preserve">Le dossier est </w:t>
      </w:r>
      <w:proofErr w:type="spellStart"/>
      <w:r w:rsidRPr="00D80547">
        <w:rPr>
          <w:lang w:val="fr-BE"/>
        </w:rPr>
        <w:t>organis´e</w:t>
      </w:r>
      <w:proofErr w:type="spellEnd"/>
      <w:r w:rsidRPr="00D80547">
        <w:rPr>
          <w:lang w:val="fr-BE"/>
        </w:rPr>
        <w:t xml:space="preserve"> en cinq sections principales : </w:t>
      </w:r>
      <w:proofErr w:type="spellStart"/>
      <w:r w:rsidRPr="00D80547">
        <w:rPr>
          <w:lang w:val="fr-BE"/>
        </w:rPr>
        <w:t>Mod`ele</w:t>
      </w:r>
      <w:proofErr w:type="spellEnd"/>
      <w:r w:rsidRPr="00D80547">
        <w:rPr>
          <w:lang w:val="fr-BE"/>
        </w:rPr>
        <w:t xml:space="preserve">, DAO, </w:t>
      </w:r>
      <w:proofErr w:type="spellStart"/>
      <w:r w:rsidRPr="00D80547">
        <w:rPr>
          <w:lang w:val="fr-BE"/>
        </w:rPr>
        <w:t>Controˆleur</w:t>
      </w:r>
      <w:proofErr w:type="spellEnd"/>
      <w:r w:rsidRPr="00D80547">
        <w:rPr>
          <w:lang w:val="fr-BE"/>
        </w:rPr>
        <w:t>, Vue et Main.</w:t>
      </w:r>
    </w:p>
    <w:p w14:paraId="393CD91B" w14:textId="77777777" w:rsidR="0092412E" w:rsidRPr="00D80547" w:rsidRDefault="00000000">
      <w:pPr>
        <w:pStyle w:val="Titre2"/>
        <w:spacing w:after="110"/>
        <w:ind w:left="-5"/>
        <w:rPr>
          <w:lang w:val="fr-BE"/>
        </w:rPr>
      </w:pPr>
      <w:r w:rsidRPr="00D80547">
        <w:rPr>
          <w:lang w:val="fr-BE"/>
        </w:rPr>
        <w:t xml:space="preserve">1. </w:t>
      </w:r>
      <w:proofErr w:type="spellStart"/>
      <w:r w:rsidRPr="00D80547">
        <w:rPr>
          <w:lang w:val="fr-BE"/>
        </w:rPr>
        <w:t>Mod`ele</w:t>
      </w:r>
      <w:proofErr w:type="spellEnd"/>
    </w:p>
    <w:p w14:paraId="6E61A12B" w14:textId="77777777" w:rsidR="0092412E" w:rsidRDefault="00000000">
      <w:pPr>
        <w:spacing w:after="221"/>
        <w:ind w:right="397"/>
      </w:pPr>
      <w:r w:rsidRPr="00D80547">
        <w:rPr>
          <w:lang w:val="fr-BE"/>
        </w:rPr>
        <w:t xml:space="preserve">Cette section contient la classe </w:t>
      </w:r>
      <w:proofErr w:type="spellStart"/>
      <w:r w:rsidRPr="00D80547">
        <w:rPr>
          <w:rFonts w:ascii="Calibri" w:eastAsia="Calibri" w:hAnsi="Calibri" w:cs="Calibri"/>
          <w:lang w:val="fr-BE"/>
        </w:rPr>
        <w:t>HolidayModel</w:t>
      </w:r>
      <w:proofErr w:type="spellEnd"/>
      <w:r w:rsidRPr="00D80547">
        <w:rPr>
          <w:lang w:val="fr-BE"/>
        </w:rPr>
        <w:t>, qui d´</w:t>
      </w:r>
      <w:proofErr w:type="spellStart"/>
      <w:r w:rsidRPr="00D80547">
        <w:rPr>
          <w:lang w:val="fr-BE"/>
        </w:rPr>
        <w:t>efinit</w:t>
      </w:r>
      <w:proofErr w:type="spellEnd"/>
      <w:r w:rsidRPr="00D80547">
        <w:rPr>
          <w:lang w:val="fr-BE"/>
        </w:rPr>
        <w:t xml:space="preserve"> la logique m´</w:t>
      </w:r>
      <w:proofErr w:type="spellStart"/>
      <w:r w:rsidRPr="00D80547">
        <w:rPr>
          <w:lang w:val="fr-BE"/>
        </w:rPr>
        <w:t>etier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li´ee</w:t>
      </w:r>
      <w:proofErr w:type="spellEnd"/>
      <w:r w:rsidRPr="00D80547">
        <w:rPr>
          <w:lang w:val="fr-BE"/>
        </w:rPr>
        <w:t xml:space="preserve"> aux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. Elle fait appel au DAO pour effectuer des </w:t>
      </w:r>
      <w:proofErr w:type="spellStart"/>
      <w:r w:rsidRPr="00D80547">
        <w:rPr>
          <w:lang w:val="fr-BE"/>
        </w:rPr>
        <w:t>op´erations</w:t>
      </w:r>
      <w:proofErr w:type="spellEnd"/>
      <w:r w:rsidRPr="00D80547">
        <w:rPr>
          <w:lang w:val="fr-BE"/>
        </w:rPr>
        <w:t xml:space="preserve"> sur les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 des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. </w:t>
      </w:r>
      <w:r>
        <w:t xml:space="preserve">Les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fonctionnalit´es</w:t>
      </w:r>
      <w:proofErr w:type="spellEnd"/>
      <w:r>
        <w:t xml:space="preserve"> </w:t>
      </w:r>
      <w:proofErr w:type="spellStart"/>
      <w:proofErr w:type="gramStart"/>
      <w:r>
        <w:t>incluent</w:t>
      </w:r>
      <w:proofErr w:type="spellEnd"/>
      <w:r>
        <w:t xml:space="preserve"> :</w:t>
      </w:r>
      <w:proofErr w:type="gramEnd"/>
    </w:p>
    <w:p w14:paraId="3270EFF3" w14:textId="77777777" w:rsidR="0092412E" w:rsidRPr="00D80547" w:rsidRDefault="00000000">
      <w:pPr>
        <w:spacing w:after="216"/>
        <w:ind w:left="595" w:right="397"/>
        <w:rPr>
          <w:lang w:val="fr-BE"/>
        </w:rPr>
      </w:pPr>
      <w:r w:rsidRPr="00D80547">
        <w:rPr>
          <w:b/>
          <w:lang w:val="fr-BE"/>
        </w:rPr>
        <w:t xml:space="preserve">Constructeurs </w:t>
      </w:r>
      <w:r w:rsidRPr="00D80547">
        <w:rPr>
          <w:lang w:val="fr-BE"/>
        </w:rPr>
        <w:t xml:space="preserve">: Permet de </w:t>
      </w:r>
      <w:proofErr w:type="spellStart"/>
      <w:r w:rsidRPr="00D80547">
        <w:rPr>
          <w:lang w:val="fr-BE"/>
        </w:rPr>
        <w:t>cr´eer</w:t>
      </w:r>
      <w:proofErr w:type="spellEnd"/>
      <w:r w:rsidRPr="00D80547">
        <w:rPr>
          <w:lang w:val="fr-BE"/>
        </w:rPr>
        <w:t xml:space="preserve"> des objets </w:t>
      </w:r>
      <w:proofErr w:type="spellStart"/>
      <w:r w:rsidRPr="00D80547">
        <w:rPr>
          <w:rFonts w:ascii="Calibri" w:eastAsia="Calibri" w:hAnsi="Calibri" w:cs="Calibri"/>
          <w:lang w:val="fr-BE"/>
        </w:rPr>
        <w:t>HolidayModel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r w:rsidRPr="00D80547">
        <w:rPr>
          <w:lang w:val="fr-BE"/>
        </w:rPr>
        <w:t xml:space="preserve">avec un DAO </w:t>
      </w:r>
      <w:proofErr w:type="spellStart"/>
      <w:r w:rsidRPr="00D80547">
        <w:rPr>
          <w:lang w:val="fr-BE"/>
        </w:rPr>
        <w:t>sp´ecifique</w:t>
      </w:r>
      <w:proofErr w:type="spellEnd"/>
      <w:r w:rsidRPr="00D80547">
        <w:rPr>
          <w:lang w:val="fr-BE"/>
        </w:rPr>
        <w:t>.</w:t>
      </w:r>
    </w:p>
    <w:p w14:paraId="31B20489" w14:textId="77777777" w:rsidR="0092412E" w:rsidRDefault="00000000">
      <w:pPr>
        <w:spacing w:after="226" w:line="259" w:lineRule="auto"/>
        <w:ind w:left="580"/>
        <w:jc w:val="left"/>
      </w:pPr>
      <w:proofErr w:type="spellStart"/>
      <w:r>
        <w:rPr>
          <w:b/>
        </w:rPr>
        <w:t>M´</w:t>
      </w:r>
      <w:proofErr w:type="gramStart"/>
      <w:r>
        <w:rPr>
          <w:b/>
        </w:rPr>
        <w:t>ethodes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1564CBA5" w14:textId="77777777" w:rsidR="0092412E" w:rsidRDefault="00000000">
      <w:pPr>
        <w:numPr>
          <w:ilvl w:val="0"/>
          <w:numId w:val="1"/>
        </w:numPr>
        <w:ind w:left="1086" w:right="397" w:hanging="252"/>
      </w:pPr>
      <w:proofErr w:type="spellStart"/>
      <w:proofErr w:type="gramStart"/>
      <w:r>
        <w:rPr>
          <w:rFonts w:ascii="Calibri" w:eastAsia="Calibri" w:hAnsi="Calibri" w:cs="Calibri"/>
        </w:rPr>
        <w:t>getEmployeeId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fullName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: </w:t>
      </w:r>
      <w:proofErr w:type="spellStart"/>
      <w:r>
        <w:t>R´ecup`ere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d’un </w:t>
      </w:r>
      <w:proofErr w:type="spellStart"/>
      <w:r>
        <w:t>employ´e</w:t>
      </w:r>
      <w:proofErr w:type="spellEnd"/>
      <w:r>
        <w:t xml:space="preserve"> a` </w:t>
      </w:r>
      <w:proofErr w:type="spellStart"/>
      <w:r>
        <w:t>partir</w:t>
      </w:r>
      <w:proofErr w:type="spellEnd"/>
      <w:r>
        <w:t xml:space="preserve"> de son nom </w:t>
      </w:r>
      <w:proofErr w:type="spellStart"/>
      <w:r>
        <w:t>complet</w:t>
      </w:r>
      <w:proofErr w:type="spellEnd"/>
      <w:r>
        <w:t>.</w:t>
      </w:r>
    </w:p>
    <w:p w14:paraId="56E5448B" w14:textId="77777777" w:rsidR="0092412E" w:rsidRPr="00D80547" w:rsidRDefault="00000000">
      <w:pPr>
        <w:numPr>
          <w:ilvl w:val="0"/>
          <w:numId w:val="1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getHolidayById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holidayId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>: Renvoie les d´</w:t>
      </w:r>
      <w:proofErr w:type="spellStart"/>
      <w:r w:rsidRPr="00D80547">
        <w:rPr>
          <w:lang w:val="fr-BE"/>
        </w:rPr>
        <w:t>etails</w:t>
      </w:r>
      <w:proofErr w:type="spellEnd"/>
      <w:r w:rsidRPr="00D80547">
        <w:rPr>
          <w:lang w:val="fr-BE"/>
        </w:rPr>
        <w:t xml:space="preserve"> d’un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a` partir de son ID.</w:t>
      </w:r>
    </w:p>
    <w:p w14:paraId="34836CE7" w14:textId="77777777" w:rsidR="0092412E" w:rsidRPr="00D80547" w:rsidRDefault="00000000">
      <w:pPr>
        <w:numPr>
          <w:ilvl w:val="0"/>
          <w:numId w:val="1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getSoldeDisponible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id) </w:t>
      </w:r>
      <w:r w:rsidRPr="00D80547">
        <w:rPr>
          <w:lang w:val="fr-BE"/>
        </w:rPr>
        <w:t xml:space="preserve">: Renvoie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disponible pour 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>.</w:t>
      </w:r>
    </w:p>
    <w:p w14:paraId="30F59CAE" w14:textId="77777777" w:rsidR="0092412E" w:rsidRPr="00D80547" w:rsidRDefault="00000000">
      <w:pPr>
        <w:numPr>
          <w:ilvl w:val="0"/>
          <w:numId w:val="1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addHoliday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Holiday </w:t>
      </w:r>
      <w:proofErr w:type="spellStart"/>
      <w:r w:rsidRPr="00D80547">
        <w:rPr>
          <w:rFonts w:ascii="Calibri" w:eastAsia="Calibri" w:hAnsi="Calibri" w:cs="Calibri"/>
          <w:lang w:val="fr-BE"/>
        </w:rPr>
        <w:t>holiday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Ajoute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`</w:t>
      </w:r>
      <w:proofErr w:type="spellStart"/>
      <w:r w:rsidRPr="00D80547">
        <w:rPr>
          <w:lang w:val="fr-BE"/>
        </w:rPr>
        <w:t>a</w:t>
      </w:r>
      <w:proofErr w:type="spellEnd"/>
      <w:r w:rsidRPr="00D80547">
        <w:rPr>
          <w:lang w:val="fr-BE"/>
        </w:rPr>
        <w:t xml:space="preserve"> la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>.</w:t>
      </w:r>
    </w:p>
    <w:p w14:paraId="598892FB" w14:textId="77777777" w:rsidR="0092412E" w:rsidRDefault="00000000">
      <w:pPr>
        <w:numPr>
          <w:ilvl w:val="0"/>
          <w:numId w:val="1"/>
        </w:numPr>
        <w:ind w:left="1086" w:right="397" w:hanging="252"/>
      </w:pPr>
      <w:proofErr w:type="spellStart"/>
      <w:proofErr w:type="gramStart"/>
      <w:r>
        <w:rPr>
          <w:rFonts w:ascii="Calibri" w:eastAsia="Calibri" w:hAnsi="Calibri" w:cs="Calibri"/>
        </w:rPr>
        <w:t>updateHoliday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Holiday holiday) </w:t>
      </w:r>
      <w:r>
        <w:t xml:space="preserve">: Met a` jour les </w:t>
      </w:r>
      <w:proofErr w:type="spellStart"/>
      <w:r>
        <w:t>informations</w:t>
      </w:r>
      <w:proofErr w:type="spellEnd"/>
      <w:r>
        <w:t xml:space="preserve"> d’un </w:t>
      </w:r>
      <w:proofErr w:type="spellStart"/>
      <w:r>
        <w:t>cong´e</w:t>
      </w:r>
      <w:proofErr w:type="spellEnd"/>
      <w:r>
        <w:t xml:space="preserve"> </w:t>
      </w:r>
      <w:proofErr w:type="spellStart"/>
      <w:r>
        <w:t>existant</w:t>
      </w:r>
      <w:proofErr w:type="spellEnd"/>
      <w:r>
        <w:t>.</w:t>
      </w:r>
    </w:p>
    <w:p w14:paraId="677B83DE" w14:textId="77777777" w:rsidR="0092412E" w:rsidRPr="00D80547" w:rsidRDefault="00000000">
      <w:pPr>
        <w:numPr>
          <w:ilvl w:val="0"/>
          <w:numId w:val="1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deleteHoliday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holidayId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Supprime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en fonction de son ID.</w:t>
      </w:r>
    </w:p>
    <w:p w14:paraId="087ECFF1" w14:textId="77777777" w:rsidR="0092412E" w:rsidRPr="00D80547" w:rsidRDefault="00000000">
      <w:pPr>
        <w:numPr>
          <w:ilvl w:val="0"/>
          <w:numId w:val="1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updateSoldeDisponible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empId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, double </w:t>
      </w:r>
      <w:proofErr w:type="spellStart"/>
      <w:r w:rsidRPr="00D80547">
        <w:rPr>
          <w:rFonts w:ascii="Calibri" w:eastAsia="Calibri" w:hAnsi="Calibri" w:cs="Calibri"/>
          <w:lang w:val="fr-BE"/>
        </w:rPr>
        <w:t>newBalance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Met a` jour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d’un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apr`es</w:t>
      </w:r>
      <w:proofErr w:type="spellEnd"/>
      <w:r w:rsidRPr="00D80547">
        <w:rPr>
          <w:lang w:val="fr-BE"/>
        </w:rPr>
        <w:t xml:space="preserve"> avoir pris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>.</w:t>
      </w:r>
    </w:p>
    <w:p w14:paraId="03FC006F" w14:textId="77777777" w:rsidR="0092412E" w:rsidRDefault="00000000">
      <w:pPr>
        <w:numPr>
          <w:ilvl w:val="0"/>
          <w:numId w:val="1"/>
        </w:numPr>
        <w:ind w:left="1086" w:right="397" w:hanging="252"/>
      </w:pPr>
      <w:proofErr w:type="spellStart"/>
      <w:proofErr w:type="gramStart"/>
      <w:r>
        <w:rPr>
          <w:rFonts w:ascii="Calibri" w:eastAsia="Calibri" w:hAnsi="Calibri" w:cs="Calibri"/>
        </w:rPr>
        <w:t>getAllHolidays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 </w:t>
      </w:r>
      <w:r>
        <w:t xml:space="preserve">: </w:t>
      </w:r>
      <w:proofErr w:type="spellStart"/>
      <w:r>
        <w:t>R´ecup`ere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cong´es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>.</w:t>
      </w:r>
    </w:p>
    <w:p w14:paraId="75A9586B" w14:textId="77777777" w:rsidR="0092412E" w:rsidRDefault="00000000">
      <w:pPr>
        <w:pStyle w:val="Titre2"/>
        <w:ind w:left="-5"/>
      </w:pPr>
      <w:r>
        <w:t>2. DAO (Data Access Object)</w:t>
      </w:r>
    </w:p>
    <w:p w14:paraId="7CB2069D" w14:textId="77777777" w:rsidR="0092412E" w:rsidRPr="00D80547" w:rsidRDefault="00000000">
      <w:pPr>
        <w:spacing w:after="353"/>
        <w:ind w:right="397"/>
        <w:rPr>
          <w:lang w:val="fr-BE"/>
        </w:rPr>
      </w:pPr>
      <w:r w:rsidRPr="00D80547">
        <w:rPr>
          <w:lang w:val="fr-BE"/>
        </w:rPr>
        <w:t xml:space="preserve">Cette section </w:t>
      </w:r>
      <w:proofErr w:type="spellStart"/>
      <w:r w:rsidRPr="00D80547">
        <w:rPr>
          <w:lang w:val="fr-BE"/>
        </w:rPr>
        <w:t>g`ere</w:t>
      </w:r>
      <w:proofErr w:type="spellEnd"/>
      <w:r w:rsidRPr="00D80547">
        <w:rPr>
          <w:lang w:val="fr-BE"/>
        </w:rPr>
        <w:t xml:space="preserve"> l’interaction avec la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, permettant d’effectuer des </w:t>
      </w:r>
      <w:proofErr w:type="spellStart"/>
      <w:r w:rsidRPr="00D80547">
        <w:rPr>
          <w:lang w:val="fr-BE"/>
        </w:rPr>
        <w:t>op´erations</w:t>
      </w:r>
      <w:proofErr w:type="spellEnd"/>
      <w:r w:rsidRPr="00D80547">
        <w:rPr>
          <w:lang w:val="fr-BE"/>
        </w:rPr>
        <w:t xml:space="preserve"> CRUD sur les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>. Les ´</w:t>
      </w:r>
      <w:proofErr w:type="spellStart"/>
      <w:r w:rsidRPr="00D80547">
        <w:rPr>
          <w:lang w:val="fr-BE"/>
        </w:rPr>
        <w:t>el´ements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cl´es</w:t>
      </w:r>
      <w:proofErr w:type="spellEnd"/>
      <w:r w:rsidRPr="00D80547">
        <w:rPr>
          <w:lang w:val="fr-BE"/>
        </w:rPr>
        <w:t xml:space="preserve"> sont :</w:t>
      </w:r>
    </w:p>
    <w:p w14:paraId="54B4BE14" w14:textId="77777777" w:rsidR="0092412E" w:rsidRPr="00D80547" w:rsidRDefault="00000000">
      <w:pPr>
        <w:spacing w:after="188" w:line="259" w:lineRule="auto"/>
        <w:jc w:val="left"/>
        <w:rPr>
          <w:lang w:val="fr-BE"/>
        </w:rPr>
      </w:pPr>
      <w:r w:rsidRPr="00D80547">
        <w:rPr>
          <w:b/>
          <w:lang w:val="fr-BE"/>
        </w:rPr>
        <w:lastRenderedPageBreak/>
        <w:t xml:space="preserve">2.1 Classe </w:t>
      </w:r>
      <w:proofErr w:type="spellStart"/>
      <w:r w:rsidRPr="00D80547">
        <w:rPr>
          <w:b/>
          <w:lang w:val="fr-BE"/>
        </w:rPr>
        <w:t>HolidayDAOImpl</w:t>
      </w:r>
      <w:proofErr w:type="spellEnd"/>
    </w:p>
    <w:p w14:paraId="34ECE7A6" w14:textId="77777777" w:rsidR="0092412E" w:rsidRDefault="00000000">
      <w:pPr>
        <w:spacing w:after="214"/>
        <w:ind w:right="397"/>
      </w:pPr>
      <w:r w:rsidRPr="00D80547">
        <w:rPr>
          <w:lang w:val="fr-BE"/>
        </w:rPr>
        <w:t xml:space="preserve">La classe </w:t>
      </w:r>
      <w:proofErr w:type="spellStart"/>
      <w:r w:rsidRPr="00D80547">
        <w:rPr>
          <w:rFonts w:ascii="Calibri" w:eastAsia="Calibri" w:hAnsi="Calibri" w:cs="Calibri"/>
          <w:lang w:val="fr-BE"/>
        </w:rPr>
        <w:t>HolidayDAOImpl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lang w:val="fr-BE"/>
        </w:rPr>
        <w:t>impl´emente</w:t>
      </w:r>
      <w:proofErr w:type="spellEnd"/>
      <w:r w:rsidRPr="00D80547">
        <w:rPr>
          <w:lang w:val="fr-BE"/>
        </w:rPr>
        <w:t xml:space="preserve"> l’interface </w:t>
      </w:r>
      <w:proofErr w:type="spellStart"/>
      <w:r w:rsidRPr="00D80547">
        <w:rPr>
          <w:lang w:val="fr-BE"/>
        </w:rPr>
        <w:t>g´en´erique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GenericDAOI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r w:rsidRPr="00D80547">
        <w:rPr>
          <w:lang w:val="fr-BE"/>
        </w:rPr>
        <w:t xml:space="preserve">pour </w:t>
      </w:r>
      <w:proofErr w:type="spellStart"/>
      <w:r w:rsidRPr="00D80547">
        <w:rPr>
          <w:lang w:val="fr-BE"/>
        </w:rPr>
        <w:t>g´erer</w:t>
      </w:r>
      <w:proofErr w:type="spellEnd"/>
      <w:r w:rsidRPr="00D80547">
        <w:rPr>
          <w:lang w:val="fr-BE"/>
        </w:rPr>
        <w:t xml:space="preserve"> les </w:t>
      </w:r>
      <w:proofErr w:type="spellStart"/>
      <w:r w:rsidRPr="00D80547">
        <w:rPr>
          <w:lang w:val="fr-BE"/>
        </w:rPr>
        <w:t>op´erations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li´ees</w:t>
      </w:r>
      <w:proofErr w:type="spellEnd"/>
      <w:r w:rsidRPr="00D80547">
        <w:rPr>
          <w:lang w:val="fr-BE"/>
        </w:rPr>
        <w:t xml:space="preserve"> aux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dans la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. </w:t>
      </w:r>
      <w:r>
        <w:t xml:space="preserve">Les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fonctionnalit´es</w:t>
      </w:r>
      <w:proofErr w:type="spellEnd"/>
      <w:r>
        <w:t xml:space="preserve"> </w:t>
      </w:r>
      <w:proofErr w:type="spellStart"/>
      <w:proofErr w:type="gramStart"/>
      <w:r>
        <w:t>incluent</w:t>
      </w:r>
      <w:proofErr w:type="spellEnd"/>
      <w:r>
        <w:t xml:space="preserve"> :</w:t>
      </w:r>
      <w:proofErr w:type="gramEnd"/>
    </w:p>
    <w:p w14:paraId="7F7F91BC" w14:textId="77777777" w:rsidR="0092412E" w:rsidRDefault="00000000">
      <w:pPr>
        <w:spacing w:after="226" w:line="259" w:lineRule="auto"/>
        <w:ind w:left="580"/>
        <w:jc w:val="left"/>
      </w:pPr>
      <w:proofErr w:type="spellStart"/>
      <w:r>
        <w:rPr>
          <w:b/>
        </w:rPr>
        <w:t>M´</w:t>
      </w:r>
      <w:proofErr w:type="gramStart"/>
      <w:r>
        <w:rPr>
          <w:b/>
        </w:rPr>
        <w:t>ethodes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5C06CF9B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getType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</w:t>
      </w:r>
      <w:proofErr w:type="spellStart"/>
      <w:r w:rsidRPr="00D80547">
        <w:rPr>
          <w:lang w:val="fr-BE"/>
        </w:rPr>
        <w:t>R´ecup`ere</w:t>
      </w:r>
      <w:proofErr w:type="spellEnd"/>
      <w:r w:rsidRPr="00D80547">
        <w:rPr>
          <w:lang w:val="fr-BE"/>
        </w:rPr>
        <w:t xml:space="preserve"> tous les types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disponibles depuis la table </w:t>
      </w:r>
      <w:r w:rsidRPr="00D80547">
        <w:rPr>
          <w:rFonts w:ascii="Calibri" w:eastAsia="Calibri" w:hAnsi="Calibri" w:cs="Calibri"/>
          <w:lang w:val="fr-BE"/>
        </w:rPr>
        <w:t>type</w:t>
      </w:r>
      <w:r w:rsidRPr="00D80547">
        <w:rPr>
          <w:lang w:val="fr-BE"/>
        </w:rPr>
        <w:t>.</w:t>
      </w:r>
    </w:p>
    <w:p w14:paraId="0C576652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getEmploye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Retourne une liste des 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 xml:space="preserve"> sous forme de noms complets.</w:t>
      </w:r>
    </w:p>
    <w:p w14:paraId="0FFD18AE" w14:textId="77777777" w:rsidR="0092412E" w:rsidRPr="00D80547" w:rsidRDefault="00000000">
      <w:pPr>
        <w:numPr>
          <w:ilvl w:val="0"/>
          <w:numId w:val="2"/>
        </w:numPr>
        <w:spacing w:after="126" w:line="258" w:lineRule="auto"/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updateSoldeDisponible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empId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, double </w:t>
      </w:r>
      <w:proofErr w:type="spellStart"/>
      <w:r w:rsidRPr="00D80547">
        <w:rPr>
          <w:rFonts w:ascii="Calibri" w:eastAsia="Calibri" w:hAnsi="Calibri" w:cs="Calibri"/>
          <w:lang w:val="fr-BE"/>
        </w:rPr>
        <w:t>newBalance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Met a` jour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d’un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>.</w:t>
      </w:r>
    </w:p>
    <w:p w14:paraId="7BA88A39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getSoldeDisponible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empId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</w:t>
      </w:r>
      <w:proofErr w:type="spellStart"/>
      <w:r w:rsidRPr="00D80547">
        <w:rPr>
          <w:lang w:val="fr-BE"/>
        </w:rPr>
        <w:t>R´ecup`ere</w:t>
      </w:r>
      <w:proofErr w:type="spellEnd"/>
      <w:r w:rsidRPr="00D80547">
        <w:rPr>
          <w:lang w:val="fr-BE"/>
        </w:rPr>
        <w:t xml:space="preserve">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total d’un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>.</w:t>
      </w:r>
    </w:p>
    <w:p w14:paraId="0BCBA3B2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getTakenHolidays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empId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Calcule le nombre total de jours de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d´</w:t>
      </w:r>
      <w:proofErr w:type="spellStart"/>
      <w:r w:rsidRPr="00D80547">
        <w:rPr>
          <w:lang w:val="fr-BE"/>
        </w:rPr>
        <w:t>ej`a</w:t>
      </w:r>
      <w:proofErr w:type="spellEnd"/>
      <w:r w:rsidRPr="00D80547">
        <w:rPr>
          <w:lang w:val="fr-BE"/>
        </w:rPr>
        <w:t xml:space="preserve"> pris par 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>.</w:t>
      </w:r>
    </w:p>
    <w:p w14:paraId="1E53A83A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getRemainingHolidayBalance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empId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Calcule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restants pour 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>.</w:t>
      </w:r>
    </w:p>
    <w:p w14:paraId="0A697444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canTakeHoliday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empId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, long duration) </w:t>
      </w:r>
      <w:r w:rsidRPr="00D80547">
        <w:rPr>
          <w:lang w:val="fr-BE"/>
        </w:rPr>
        <w:t xml:space="preserve">: </w:t>
      </w:r>
      <w:proofErr w:type="spellStart"/>
      <w:r w:rsidRPr="00D80547">
        <w:rPr>
          <w:lang w:val="fr-BE"/>
        </w:rPr>
        <w:t>V´erifie</w:t>
      </w:r>
      <w:proofErr w:type="spellEnd"/>
      <w:r w:rsidRPr="00D80547">
        <w:rPr>
          <w:lang w:val="fr-BE"/>
        </w:rPr>
        <w:t xml:space="preserve"> si un 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 xml:space="preserve"> peut prendre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de </w:t>
      </w:r>
      <w:proofErr w:type="spellStart"/>
      <w:r w:rsidRPr="00D80547">
        <w:rPr>
          <w:lang w:val="fr-BE"/>
        </w:rPr>
        <w:t>dur´ee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donn´ee</w:t>
      </w:r>
      <w:proofErr w:type="spellEnd"/>
      <w:r w:rsidRPr="00D80547">
        <w:rPr>
          <w:lang w:val="fr-BE"/>
        </w:rPr>
        <w:t>.</w:t>
      </w:r>
    </w:p>
    <w:p w14:paraId="0A9E1B37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add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Holiday </w:t>
      </w:r>
      <w:proofErr w:type="spellStart"/>
      <w:r w:rsidRPr="00D80547">
        <w:rPr>
          <w:rFonts w:ascii="Calibri" w:eastAsia="Calibri" w:hAnsi="Calibri" w:cs="Calibri"/>
          <w:lang w:val="fr-BE"/>
        </w:rPr>
        <w:t>holiday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Ajoute un nouveau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en base tout en mettant `a jour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de l’</w:t>
      </w:r>
      <w:proofErr w:type="spellStart"/>
      <w:r w:rsidRPr="00D80547">
        <w:rPr>
          <w:lang w:val="fr-BE"/>
        </w:rPr>
        <w:t>employ´e</w:t>
      </w:r>
      <w:proofErr w:type="spellEnd"/>
      <w:r w:rsidRPr="00D80547">
        <w:rPr>
          <w:lang w:val="fr-BE"/>
        </w:rPr>
        <w:t>.</w:t>
      </w:r>
    </w:p>
    <w:p w14:paraId="6E86BD88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findById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id) </w:t>
      </w:r>
      <w:r w:rsidRPr="00D80547">
        <w:rPr>
          <w:lang w:val="fr-BE"/>
        </w:rPr>
        <w:t xml:space="preserve">: Recherche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par son identifiant.</w:t>
      </w:r>
    </w:p>
    <w:p w14:paraId="4221FF38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getHolidayById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id) </w:t>
      </w:r>
      <w:r w:rsidRPr="00D80547">
        <w:rPr>
          <w:lang w:val="fr-BE"/>
        </w:rPr>
        <w:t xml:space="preserve">: </w:t>
      </w:r>
      <w:proofErr w:type="spellStart"/>
      <w:r w:rsidRPr="00D80547">
        <w:rPr>
          <w:lang w:val="fr-BE"/>
        </w:rPr>
        <w:t>R´ecup`ere</w:t>
      </w:r>
      <w:proofErr w:type="spellEnd"/>
      <w:r w:rsidRPr="00D80547">
        <w:rPr>
          <w:lang w:val="fr-BE"/>
        </w:rPr>
        <w:t xml:space="preserve">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par son ID en renvoyant tous ses d´</w:t>
      </w:r>
      <w:proofErr w:type="spellStart"/>
      <w:r w:rsidRPr="00D80547">
        <w:rPr>
          <w:lang w:val="fr-BE"/>
        </w:rPr>
        <w:t>etails</w:t>
      </w:r>
      <w:proofErr w:type="spellEnd"/>
      <w:r w:rsidRPr="00D80547">
        <w:rPr>
          <w:lang w:val="fr-BE"/>
        </w:rPr>
        <w:t>.</w:t>
      </w:r>
    </w:p>
    <w:p w14:paraId="2D48E814" w14:textId="77777777" w:rsidR="0092412E" w:rsidRPr="00D80547" w:rsidRDefault="00000000">
      <w:pPr>
        <w:numPr>
          <w:ilvl w:val="0"/>
          <w:numId w:val="2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getAllHolidays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</w:t>
      </w:r>
      <w:proofErr w:type="spellStart"/>
      <w:r w:rsidRPr="00D80547">
        <w:rPr>
          <w:lang w:val="fr-BE"/>
        </w:rPr>
        <w:t>R´ecup`ere</w:t>
      </w:r>
      <w:proofErr w:type="spellEnd"/>
      <w:r w:rsidRPr="00D80547">
        <w:rPr>
          <w:lang w:val="fr-BE"/>
        </w:rPr>
        <w:t xml:space="preserve"> tous les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enregistr´es</w:t>
      </w:r>
      <w:proofErr w:type="spellEnd"/>
      <w:r w:rsidRPr="00D80547">
        <w:rPr>
          <w:lang w:val="fr-BE"/>
        </w:rPr>
        <w:t xml:space="preserve"> sous forme de liste.</w:t>
      </w:r>
    </w:p>
    <w:p w14:paraId="60FC0DD9" w14:textId="77777777" w:rsidR="0092412E" w:rsidRPr="00D80547" w:rsidRDefault="00000000">
      <w:pPr>
        <w:spacing w:after="150" w:line="259" w:lineRule="auto"/>
        <w:jc w:val="left"/>
        <w:rPr>
          <w:lang w:val="fr-BE"/>
        </w:rPr>
      </w:pPr>
      <w:r w:rsidRPr="00D80547">
        <w:rPr>
          <w:b/>
          <w:lang w:val="fr-BE"/>
        </w:rPr>
        <w:t xml:space="preserve">2.2 Interface </w:t>
      </w:r>
      <w:proofErr w:type="spellStart"/>
      <w:r w:rsidRPr="00D80547">
        <w:rPr>
          <w:b/>
          <w:lang w:val="fr-BE"/>
        </w:rPr>
        <w:t>GenericDAOI</w:t>
      </w:r>
      <w:proofErr w:type="spellEnd"/>
    </w:p>
    <w:p w14:paraId="40AC1BB8" w14:textId="77777777" w:rsidR="0092412E" w:rsidRPr="00D80547" w:rsidRDefault="00000000">
      <w:pPr>
        <w:spacing w:after="0"/>
        <w:ind w:right="397"/>
        <w:rPr>
          <w:lang w:val="fr-BE"/>
        </w:rPr>
      </w:pPr>
      <w:r w:rsidRPr="00D80547">
        <w:rPr>
          <w:lang w:val="fr-BE"/>
        </w:rPr>
        <w:t xml:space="preserve">Cette interface </w:t>
      </w:r>
      <w:proofErr w:type="spellStart"/>
      <w:r w:rsidRPr="00D80547">
        <w:rPr>
          <w:lang w:val="fr-BE"/>
        </w:rPr>
        <w:t>g´en´erique</w:t>
      </w:r>
      <w:proofErr w:type="spellEnd"/>
      <w:r w:rsidRPr="00D80547">
        <w:rPr>
          <w:lang w:val="fr-BE"/>
        </w:rPr>
        <w:t xml:space="preserve"> d´</w:t>
      </w:r>
      <w:proofErr w:type="spellStart"/>
      <w:r w:rsidRPr="00D80547">
        <w:rPr>
          <w:lang w:val="fr-BE"/>
        </w:rPr>
        <w:t>efinit</w:t>
      </w:r>
      <w:proofErr w:type="spellEnd"/>
      <w:r w:rsidRPr="00D80547">
        <w:rPr>
          <w:lang w:val="fr-BE"/>
        </w:rPr>
        <w:t xml:space="preserve"> des m´</w:t>
      </w:r>
      <w:proofErr w:type="spellStart"/>
      <w:r w:rsidRPr="00D80547">
        <w:rPr>
          <w:lang w:val="fr-BE"/>
        </w:rPr>
        <w:t>ethodes</w:t>
      </w:r>
      <w:proofErr w:type="spellEnd"/>
      <w:r w:rsidRPr="00D80547">
        <w:rPr>
          <w:lang w:val="fr-BE"/>
        </w:rPr>
        <w:t xml:space="preserve"> CRUD pour manipuler tout type d’</w:t>
      </w:r>
      <w:proofErr w:type="spellStart"/>
      <w:r w:rsidRPr="00D80547">
        <w:rPr>
          <w:lang w:val="fr-BE"/>
        </w:rPr>
        <w:t>entit´e</w:t>
      </w:r>
      <w:proofErr w:type="spellEnd"/>
      <w:r w:rsidRPr="00D80547">
        <w:rPr>
          <w:lang w:val="fr-BE"/>
        </w:rPr>
        <w:t xml:space="preserve">, y compris les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et les 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>. Elle inclut les m´</w:t>
      </w:r>
      <w:proofErr w:type="spellStart"/>
      <w:r w:rsidRPr="00D80547">
        <w:rPr>
          <w:lang w:val="fr-BE"/>
        </w:rPr>
        <w:t>ethodes</w:t>
      </w:r>
      <w:proofErr w:type="spellEnd"/>
    </w:p>
    <w:p w14:paraId="25B02C2D" w14:textId="77777777" w:rsidR="0092412E" w:rsidRPr="00D80547" w:rsidRDefault="00000000">
      <w:pPr>
        <w:spacing w:after="222"/>
        <w:ind w:right="397"/>
        <w:rPr>
          <w:lang w:val="fr-BE"/>
        </w:rPr>
      </w:pPr>
      <w:r w:rsidRPr="00D80547">
        <w:rPr>
          <w:lang w:val="fr-BE"/>
        </w:rPr>
        <w:lastRenderedPageBreak/>
        <w:t>:</w:t>
      </w:r>
    </w:p>
    <w:p w14:paraId="729B7504" w14:textId="77777777" w:rsidR="0092412E" w:rsidRPr="00D80547" w:rsidRDefault="00000000">
      <w:pPr>
        <w:spacing w:after="221"/>
        <w:ind w:left="595" w:right="397"/>
        <w:rPr>
          <w:lang w:val="fr-BE"/>
        </w:rPr>
      </w:pPr>
      <w:r w:rsidRPr="00D80547">
        <w:rPr>
          <w:rFonts w:ascii="Calibri" w:eastAsia="Calibri" w:hAnsi="Calibri" w:cs="Calibri"/>
          <w:lang w:val="fr-BE"/>
        </w:rPr>
        <w:t xml:space="preserve">T </w:t>
      </w: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findById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proofErr w:type="gramEnd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id) </w:t>
      </w:r>
      <w:r w:rsidRPr="00D80547">
        <w:rPr>
          <w:lang w:val="fr-BE"/>
        </w:rPr>
        <w:t xml:space="preserve">: Recherche une </w:t>
      </w:r>
      <w:proofErr w:type="spellStart"/>
      <w:r w:rsidRPr="00D80547">
        <w:rPr>
          <w:lang w:val="fr-BE"/>
        </w:rPr>
        <w:t>entit´e</w:t>
      </w:r>
      <w:proofErr w:type="spellEnd"/>
      <w:r w:rsidRPr="00D80547">
        <w:rPr>
          <w:lang w:val="fr-BE"/>
        </w:rPr>
        <w:t xml:space="preserve"> par son identifiant.</w:t>
      </w:r>
    </w:p>
    <w:p w14:paraId="50E4FCE9" w14:textId="77777777" w:rsidR="0092412E" w:rsidRPr="00D80547" w:rsidRDefault="00000000">
      <w:pPr>
        <w:spacing w:after="222"/>
        <w:ind w:left="595" w:right="397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void</w:t>
      </w:r>
      <w:proofErr w:type="spellEnd"/>
      <w:proofErr w:type="gram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add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(T </w:t>
      </w:r>
      <w:proofErr w:type="spellStart"/>
      <w:r w:rsidRPr="00D80547">
        <w:rPr>
          <w:rFonts w:ascii="Calibri" w:eastAsia="Calibri" w:hAnsi="Calibri" w:cs="Calibri"/>
          <w:lang w:val="fr-BE"/>
        </w:rPr>
        <w:t>entity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Ajoute une nouvelle </w:t>
      </w:r>
      <w:proofErr w:type="spellStart"/>
      <w:r w:rsidRPr="00D80547">
        <w:rPr>
          <w:lang w:val="fr-BE"/>
        </w:rPr>
        <w:t>entit´e</w:t>
      </w:r>
      <w:proofErr w:type="spellEnd"/>
      <w:r w:rsidRPr="00D80547">
        <w:rPr>
          <w:lang w:val="fr-BE"/>
        </w:rPr>
        <w:t xml:space="preserve"> dans la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>.</w:t>
      </w:r>
    </w:p>
    <w:p w14:paraId="7BC74431" w14:textId="77777777" w:rsidR="0092412E" w:rsidRPr="00D80547" w:rsidRDefault="00000000">
      <w:pPr>
        <w:spacing w:after="168" w:line="440" w:lineRule="auto"/>
        <w:ind w:left="585" w:right="43" w:firstLine="0"/>
        <w:jc w:val="left"/>
        <w:rPr>
          <w:lang w:val="fr-BE"/>
        </w:rPr>
      </w:pPr>
      <w:r w:rsidRPr="00D80547">
        <w:rPr>
          <w:rFonts w:ascii="Calibri" w:eastAsia="Calibri" w:hAnsi="Calibri" w:cs="Calibri"/>
          <w:lang w:val="fr-BE"/>
        </w:rPr>
        <w:t xml:space="preserve">List&lt;T&gt; </w:t>
      </w: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findAll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</w:t>
      </w:r>
      <w:proofErr w:type="spellStart"/>
      <w:r w:rsidRPr="00D80547">
        <w:rPr>
          <w:lang w:val="fr-BE"/>
        </w:rPr>
        <w:t>R´ecup`ere</w:t>
      </w:r>
      <w:proofErr w:type="spellEnd"/>
      <w:r w:rsidRPr="00D80547">
        <w:rPr>
          <w:lang w:val="fr-BE"/>
        </w:rPr>
        <w:t xml:space="preserve"> toutes les </w:t>
      </w:r>
      <w:proofErr w:type="spellStart"/>
      <w:r w:rsidRPr="00D80547">
        <w:rPr>
          <w:lang w:val="fr-BE"/>
        </w:rPr>
        <w:t>entit´es</w:t>
      </w:r>
      <w:proofErr w:type="spellEnd"/>
      <w:r w:rsidRPr="00D80547">
        <w:rPr>
          <w:lang w:val="fr-BE"/>
        </w:rPr>
        <w:t xml:space="preserve"> sous forme de liste. </w:t>
      </w: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void</w:t>
      </w:r>
      <w:proofErr w:type="spellEnd"/>
      <w:proofErr w:type="gramEnd"/>
      <w:r w:rsidRPr="00D80547">
        <w:rPr>
          <w:rFonts w:ascii="Calibri" w:eastAsia="Calibri" w:hAnsi="Calibri" w:cs="Calibri"/>
          <w:lang w:val="fr-BE"/>
        </w:rPr>
        <w:t xml:space="preserve"> update(T </w:t>
      </w:r>
      <w:proofErr w:type="spellStart"/>
      <w:r w:rsidRPr="00D80547">
        <w:rPr>
          <w:rFonts w:ascii="Calibri" w:eastAsia="Calibri" w:hAnsi="Calibri" w:cs="Calibri"/>
          <w:lang w:val="fr-BE"/>
        </w:rPr>
        <w:t>entity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, </w:t>
      </w:r>
      <w:proofErr w:type="spellStart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id) </w:t>
      </w:r>
      <w:r w:rsidRPr="00D80547">
        <w:rPr>
          <w:lang w:val="fr-BE"/>
        </w:rPr>
        <w:t xml:space="preserve">: Met a` jour une </w:t>
      </w:r>
      <w:proofErr w:type="spellStart"/>
      <w:r w:rsidRPr="00D80547">
        <w:rPr>
          <w:lang w:val="fr-BE"/>
        </w:rPr>
        <w:t>entit´e</w:t>
      </w:r>
      <w:proofErr w:type="spellEnd"/>
      <w:r w:rsidRPr="00D80547">
        <w:rPr>
          <w:lang w:val="fr-BE"/>
        </w:rPr>
        <w:t xml:space="preserve"> existante. </w:t>
      </w: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void</w:t>
      </w:r>
      <w:proofErr w:type="spellEnd"/>
      <w:proofErr w:type="gram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delete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r w:rsidRPr="00D80547">
        <w:rPr>
          <w:rFonts w:ascii="Calibri" w:eastAsia="Calibri" w:hAnsi="Calibri" w:cs="Calibri"/>
          <w:lang w:val="fr-BE"/>
        </w:rPr>
        <w:t>int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id) </w:t>
      </w:r>
      <w:r w:rsidRPr="00D80547">
        <w:rPr>
          <w:lang w:val="fr-BE"/>
        </w:rPr>
        <w:t xml:space="preserve">: Supprime une </w:t>
      </w:r>
      <w:proofErr w:type="spellStart"/>
      <w:r w:rsidRPr="00D80547">
        <w:rPr>
          <w:lang w:val="fr-BE"/>
        </w:rPr>
        <w:t>entit´e</w:t>
      </w:r>
      <w:proofErr w:type="spellEnd"/>
      <w:r w:rsidRPr="00D80547">
        <w:rPr>
          <w:lang w:val="fr-BE"/>
        </w:rPr>
        <w:t xml:space="preserve"> par son identifiant.</w:t>
      </w:r>
    </w:p>
    <w:p w14:paraId="26900BEE" w14:textId="77777777" w:rsidR="0092412E" w:rsidRPr="00D80547" w:rsidRDefault="00000000">
      <w:pPr>
        <w:pStyle w:val="Titre2"/>
        <w:spacing w:after="107"/>
        <w:ind w:left="-5"/>
        <w:rPr>
          <w:lang w:val="fr-BE"/>
        </w:rPr>
      </w:pPr>
      <w:r w:rsidRPr="00D80547">
        <w:rPr>
          <w:lang w:val="fr-BE"/>
        </w:rPr>
        <w:t>3. Vue</w:t>
      </w:r>
    </w:p>
    <w:p w14:paraId="7F267450" w14:textId="77777777" w:rsidR="0092412E" w:rsidRPr="00D80547" w:rsidRDefault="00000000">
      <w:pPr>
        <w:spacing w:after="216"/>
        <w:ind w:right="397"/>
        <w:rPr>
          <w:lang w:val="fr-BE"/>
        </w:rPr>
      </w:pPr>
      <w:r w:rsidRPr="00D80547">
        <w:rPr>
          <w:lang w:val="fr-BE"/>
        </w:rPr>
        <w:t xml:space="preserve">Cette section </w:t>
      </w:r>
      <w:proofErr w:type="spellStart"/>
      <w:r w:rsidRPr="00D80547">
        <w:rPr>
          <w:lang w:val="fr-BE"/>
        </w:rPr>
        <w:t>repr´esente</w:t>
      </w:r>
      <w:proofErr w:type="spellEnd"/>
      <w:r w:rsidRPr="00D80547">
        <w:rPr>
          <w:lang w:val="fr-BE"/>
        </w:rPr>
        <w:t xml:space="preserve"> l’interface utilisateur. Elle comprend deux vues principales :</w:t>
      </w:r>
    </w:p>
    <w:p w14:paraId="01490C84" w14:textId="77777777" w:rsidR="0092412E" w:rsidRPr="00D80547" w:rsidRDefault="00000000">
      <w:pPr>
        <w:spacing w:after="227"/>
        <w:ind w:left="595" w:right="397"/>
        <w:rPr>
          <w:lang w:val="fr-BE"/>
        </w:rPr>
      </w:pPr>
      <w:proofErr w:type="spellStart"/>
      <w:r w:rsidRPr="00D80547">
        <w:rPr>
          <w:b/>
          <w:lang w:val="fr-BE"/>
        </w:rPr>
        <w:t>EmployeeView</w:t>
      </w:r>
      <w:proofErr w:type="spellEnd"/>
      <w:r w:rsidRPr="00D80547">
        <w:rPr>
          <w:b/>
          <w:lang w:val="fr-BE"/>
        </w:rPr>
        <w:t xml:space="preserve"> </w:t>
      </w:r>
      <w:r w:rsidRPr="00D80547">
        <w:rPr>
          <w:lang w:val="fr-BE"/>
        </w:rPr>
        <w:t xml:space="preserve">: Pour </w:t>
      </w:r>
      <w:proofErr w:type="spellStart"/>
      <w:r w:rsidRPr="00D80547">
        <w:rPr>
          <w:lang w:val="fr-BE"/>
        </w:rPr>
        <w:t>g´erer</w:t>
      </w:r>
      <w:proofErr w:type="spellEnd"/>
      <w:r w:rsidRPr="00D80547">
        <w:rPr>
          <w:lang w:val="fr-BE"/>
        </w:rPr>
        <w:t xml:space="preserve"> les 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>.</w:t>
      </w:r>
    </w:p>
    <w:p w14:paraId="6A71C359" w14:textId="77777777" w:rsidR="0092412E" w:rsidRPr="00D80547" w:rsidRDefault="00000000">
      <w:pPr>
        <w:spacing w:after="362"/>
        <w:ind w:left="595" w:right="397"/>
        <w:rPr>
          <w:lang w:val="fr-BE"/>
        </w:rPr>
      </w:pPr>
      <w:proofErr w:type="spellStart"/>
      <w:r w:rsidRPr="00D80547">
        <w:rPr>
          <w:b/>
          <w:lang w:val="fr-BE"/>
        </w:rPr>
        <w:t>HolidayView</w:t>
      </w:r>
      <w:proofErr w:type="spellEnd"/>
      <w:r w:rsidRPr="00D80547">
        <w:rPr>
          <w:b/>
          <w:lang w:val="fr-BE"/>
        </w:rPr>
        <w:t xml:space="preserve"> </w:t>
      </w:r>
      <w:r w:rsidRPr="00D80547">
        <w:rPr>
          <w:lang w:val="fr-BE"/>
        </w:rPr>
        <w:t xml:space="preserve">: Pour </w:t>
      </w:r>
      <w:proofErr w:type="spellStart"/>
      <w:r w:rsidRPr="00D80547">
        <w:rPr>
          <w:lang w:val="fr-BE"/>
        </w:rPr>
        <w:t>g´erer</w:t>
      </w:r>
      <w:proofErr w:type="spellEnd"/>
      <w:r w:rsidRPr="00D80547">
        <w:rPr>
          <w:lang w:val="fr-BE"/>
        </w:rPr>
        <w:t xml:space="preserve"> les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>.</w:t>
      </w:r>
    </w:p>
    <w:p w14:paraId="29600B4C" w14:textId="77777777" w:rsidR="0092412E" w:rsidRPr="00D80547" w:rsidRDefault="00000000">
      <w:pPr>
        <w:spacing w:after="182" w:line="259" w:lineRule="auto"/>
        <w:jc w:val="left"/>
        <w:rPr>
          <w:lang w:val="fr-BE"/>
        </w:rPr>
      </w:pPr>
      <w:r w:rsidRPr="00D80547">
        <w:rPr>
          <w:b/>
          <w:lang w:val="fr-BE"/>
        </w:rPr>
        <w:t xml:space="preserve">3.1 Classe </w:t>
      </w:r>
      <w:proofErr w:type="spellStart"/>
      <w:r w:rsidRPr="00D80547">
        <w:rPr>
          <w:b/>
          <w:lang w:val="fr-BE"/>
        </w:rPr>
        <w:t>MainView</w:t>
      </w:r>
      <w:proofErr w:type="spellEnd"/>
    </w:p>
    <w:p w14:paraId="649E1901" w14:textId="77777777" w:rsidR="0092412E" w:rsidRDefault="00000000">
      <w:pPr>
        <w:spacing w:after="217"/>
        <w:ind w:right="397"/>
      </w:pPr>
      <w:r w:rsidRPr="00D80547">
        <w:rPr>
          <w:lang w:val="fr-BE"/>
        </w:rPr>
        <w:t xml:space="preserve">La classe </w:t>
      </w:r>
      <w:proofErr w:type="spellStart"/>
      <w:r w:rsidRPr="00D80547">
        <w:rPr>
          <w:rFonts w:ascii="Calibri" w:eastAsia="Calibri" w:hAnsi="Calibri" w:cs="Calibri"/>
          <w:lang w:val="fr-BE"/>
        </w:rPr>
        <w:t>MainView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r w:rsidRPr="00D80547">
        <w:rPr>
          <w:lang w:val="fr-BE"/>
        </w:rPr>
        <w:t xml:space="preserve">est la </w:t>
      </w:r>
      <w:proofErr w:type="spellStart"/>
      <w:r w:rsidRPr="00D80547">
        <w:rPr>
          <w:lang w:val="fr-BE"/>
        </w:rPr>
        <w:t>fenˆetre</w:t>
      </w:r>
      <w:proofErr w:type="spellEnd"/>
      <w:r w:rsidRPr="00D80547">
        <w:rPr>
          <w:lang w:val="fr-BE"/>
        </w:rPr>
        <w:t xml:space="preserve"> principale de l’application, regroupant deux onglets pour l’affichage des 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 xml:space="preserve"> et des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. </w:t>
      </w:r>
      <w:r>
        <w:t xml:space="preserve">Les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fonctionnalit´es</w:t>
      </w:r>
      <w:proofErr w:type="spellEnd"/>
      <w:r>
        <w:t xml:space="preserve"> </w:t>
      </w:r>
      <w:proofErr w:type="spellStart"/>
      <w:proofErr w:type="gramStart"/>
      <w:r>
        <w:t>incluent</w:t>
      </w:r>
      <w:proofErr w:type="spellEnd"/>
      <w:r>
        <w:t xml:space="preserve"> :</w:t>
      </w:r>
      <w:proofErr w:type="gramEnd"/>
    </w:p>
    <w:p w14:paraId="2032369F" w14:textId="77777777" w:rsidR="0092412E" w:rsidRDefault="00000000">
      <w:pPr>
        <w:spacing w:after="226" w:line="259" w:lineRule="auto"/>
        <w:ind w:left="580"/>
        <w:jc w:val="left"/>
      </w:pPr>
      <w:proofErr w:type="spellStart"/>
      <w:proofErr w:type="gramStart"/>
      <w:r>
        <w:rPr>
          <w:b/>
        </w:rPr>
        <w:t>Attributs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416643E2" w14:textId="77777777" w:rsidR="0092412E" w:rsidRPr="00D80547" w:rsidRDefault="00000000">
      <w:pPr>
        <w:numPr>
          <w:ilvl w:val="0"/>
          <w:numId w:val="3"/>
        </w:numPr>
        <w:spacing w:after="216"/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tabbedPane</w:t>
      </w:r>
      <w:proofErr w:type="spellEnd"/>
      <w:proofErr w:type="gramEnd"/>
      <w:r w:rsidRPr="00D80547">
        <w:rPr>
          <w:rFonts w:ascii="Calibri" w:eastAsia="Calibri" w:hAnsi="Calibri" w:cs="Calibri"/>
          <w:lang w:val="fr-BE"/>
        </w:rPr>
        <w:t xml:space="preserve"> </w:t>
      </w:r>
      <w:r w:rsidRPr="00D80547">
        <w:rPr>
          <w:lang w:val="fr-BE"/>
        </w:rPr>
        <w:t xml:space="preserve">: Un panneau d’onglets pour naviguer entre la gestion des 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 xml:space="preserve"> et des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>.</w:t>
      </w:r>
    </w:p>
    <w:p w14:paraId="0B4711F1" w14:textId="77777777" w:rsidR="0092412E" w:rsidRDefault="00000000">
      <w:pPr>
        <w:spacing w:after="226" w:line="259" w:lineRule="auto"/>
        <w:ind w:left="580"/>
        <w:jc w:val="left"/>
      </w:pPr>
      <w:proofErr w:type="spellStart"/>
      <w:r>
        <w:rPr>
          <w:b/>
        </w:rPr>
        <w:t>M´</w:t>
      </w:r>
      <w:proofErr w:type="gramStart"/>
      <w:r>
        <w:rPr>
          <w:b/>
        </w:rPr>
        <w:t>ethodes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4088000D" w14:textId="77777777" w:rsidR="0092412E" w:rsidRPr="00D80547" w:rsidRDefault="00000000">
      <w:pPr>
        <w:numPr>
          <w:ilvl w:val="0"/>
          <w:numId w:val="3"/>
        </w:numPr>
        <w:ind w:left="1086" w:right="397" w:hanging="252"/>
        <w:rPr>
          <w:lang w:val="fr-BE"/>
        </w:rPr>
      </w:pPr>
      <w:r w:rsidRPr="00D80547">
        <w:rPr>
          <w:lang w:val="fr-BE"/>
        </w:rPr>
        <w:t xml:space="preserve">Initialisation de la </w:t>
      </w:r>
      <w:proofErr w:type="spellStart"/>
      <w:r w:rsidRPr="00D80547">
        <w:rPr>
          <w:lang w:val="fr-BE"/>
        </w:rPr>
        <w:t>fenˆetre</w:t>
      </w:r>
      <w:proofErr w:type="spellEnd"/>
      <w:r w:rsidRPr="00D80547">
        <w:rPr>
          <w:lang w:val="fr-BE"/>
        </w:rPr>
        <w:t xml:space="preserve"> principale avec deux onglets : ”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>” et ”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>”.</w:t>
      </w:r>
    </w:p>
    <w:p w14:paraId="3C76C0B9" w14:textId="77777777" w:rsidR="0092412E" w:rsidRPr="00D80547" w:rsidRDefault="00000000">
      <w:pPr>
        <w:numPr>
          <w:ilvl w:val="0"/>
          <w:numId w:val="3"/>
        </w:numPr>
        <w:ind w:left="1086" w:right="397" w:hanging="252"/>
        <w:rPr>
          <w:lang w:val="fr-BE"/>
        </w:rPr>
      </w:pPr>
      <w:r w:rsidRPr="00D80547">
        <w:rPr>
          <w:lang w:val="fr-BE"/>
        </w:rPr>
        <w:t xml:space="preserve">Configuration de la taille de la </w:t>
      </w:r>
      <w:proofErr w:type="spellStart"/>
      <w:r w:rsidRPr="00D80547">
        <w:rPr>
          <w:lang w:val="fr-BE"/>
        </w:rPr>
        <w:t>fenˆetre</w:t>
      </w:r>
      <w:proofErr w:type="spellEnd"/>
      <w:r w:rsidRPr="00D80547">
        <w:rPr>
          <w:lang w:val="fr-BE"/>
        </w:rPr>
        <w:t xml:space="preserve"> et du comportement a` la fermeture.</w:t>
      </w:r>
    </w:p>
    <w:p w14:paraId="32CC566B" w14:textId="77777777" w:rsidR="0092412E" w:rsidRPr="00D80547" w:rsidRDefault="00000000">
      <w:pPr>
        <w:pStyle w:val="Titre2"/>
        <w:ind w:left="-5"/>
        <w:rPr>
          <w:lang w:val="fr-BE"/>
        </w:rPr>
      </w:pPr>
      <w:r w:rsidRPr="00D80547">
        <w:rPr>
          <w:lang w:val="fr-BE"/>
        </w:rPr>
        <w:lastRenderedPageBreak/>
        <w:t xml:space="preserve">4. </w:t>
      </w:r>
      <w:proofErr w:type="spellStart"/>
      <w:r w:rsidRPr="00D80547">
        <w:rPr>
          <w:lang w:val="fr-BE"/>
        </w:rPr>
        <w:t>Controˆleur</w:t>
      </w:r>
      <w:proofErr w:type="spellEnd"/>
    </w:p>
    <w:p w14:paraId="641C1F36" w14:textId="77777777" w:rsidR="0092412E" w:rsidRPr="00D80547" w:rsidRDefault="00000000">
      <w:pPr>
        <w:spacing w:after="189"/>
        <w:ind w:right="397"/>
        <w:rPr>
          <w:lang w:val="fr-BE"/>
        </w:rPr>
      </w:pPr>
      <w:r w:rsidRPr="00D80547">
        <w:rPr>
          <w:lang w:val="fr-BE"/>
        </w:rPr>
        <w:t xml:space="preserve">Le </w:t>
      </w:r>
      <w:proofErr w:type="spellStart"/>
      <w:r w:rsidRPr="00D80547">
        <w:rPr>
          <w:lang w:val="fr-BE"/>
        </w:rPr>
        <w:t>controˆleur</w:t>
      </w:r>
      <w:proofErr w:type="spellEnd"/>
      <w:r w:rsidRPr="00D80547">
        <w:rPr>
          <w:lang w:val="fr-BE"/>
        </w:rPr>
        <w:t xml:space="preserve"> joue le </w:t>
      </w:r>
      <w:proofErr w:type="spellStart"/>
      <w:r w:rsidRPr="00D80547">
        <w:rPr>
          <w:lang w:val="fr-BE"/>
        </w:rPr>
        <w:t>rˆole</w:t>
      </w:r>
      <w:proofErr w:type="spellEnd"/>
      <w:r w:rsidRPr="00D80547">
        <w:rPr>
          <w:lang w:val="fr-BE"/>
        </w:rPr>
        <w:t xml:space="preserve"> d’</w:t>
      </w:r>
      <w:proofErr w:type="spellStart"/>
      <w:r w:rsidRPr="00D80547">
        <w:rPr>
          <w:lang w:val="fr-BE"/>
        </w:rPr>
        <w:t>interm´ediaire</w:t>
      </w:r>
      <w:proofErr w:type="spellEnd"/>
      <w:r w:rsidRPr="00D80547">
        <w:rPr>
          <w:lang w:val="fr-BE"/>
        </w:rPr>
        <w:t xml:space="preserve"> entre la vue et le </w:t>
      </w:r>
      <w:proofErr w:type="spellStart"/>
      <w:r w:rsidRPr="00D80547">
        <w:rPr>
          <w:lang w:val="fr-BE"/>
        </w:rPr>
        <w:t>mod`ele</w:t>
      </w:r>
      <w:proofErr w:type="spellEnd"/>
      <w:r w:rsidRPr="00D80547">
        <w:rPr>
          <w:lang w:val="fr-BE"/>
        </w:rPr>
        <w:t xml:space="preserve">, permettant la gestion des interactions utilisateur. Ses </w:t>
      </w:r>
      <w:proofErr w:type="spellStart"/>
      <w:r w:rsidRPr="00D80547">
        <w:rPr>
          <w:lang w:val="fr-BE"/>
        </w:rPr>
        <w:t>responsabilit´es</w:t>
      </w:r>
      <w:proofErr w:type="spellEnd"/>
      <w:r w:rsidRPr="00D80547">
        <w:rPr>
          <w:lang w:val="fr-BE"/>
        </w:rPr>
        <w:t xml:space="preserve"> incluent :</w:t>
      </w:r>
    </w:p>
    <w:p w14:paraId="25E63A61" w14:textId="77777777" w:rsidR="0092412E" w:rsidRPr="00D80547" w:rsidRDefault="00000000">
      <w:pPr>
        <w:spacing w:after="189"/>
        <w:ind w:left="595" w:right="397"/>
        <w:rPr>
          <w:lang w:val="fr-BE"/>
        </w:rPr>
      </w:pPr>
      <w:r w:rsidRPr="00D80547">
        <w:rPr>
          <w:lang w:val="fr-BE"/>
        </w:rPr>
        <w:t xml:space="preserve">Ajouter des </w:t>
      </w:r>
      <w:proofErr w:type="spellStart"/>
      <w:r w:rsidRPr="00D80547">
        <w:rPr>
          <w:lang w:val="fr-BE"/>
        </w:rPr>
        <w:t>listeners</w:t>
      </w:r>
      <w:proofErr w:type="spellEnd"/>
      <w:r w:rsidRPr="00D80547">
        <w:rPr>
          <w:lang w:val="fr-BE"/>
        </w:rPr>
        <w:t xml:space="preserve"> aux ´</w:t>
      </w:r>
      <w:proofErr w:type="spellStart"/>
      <w:r w:rsidRPr="00D80547">
        <w:rPr>
          <w:lang w:val="fr-BE"/>
        </w:rPr>
        <w:t>el´ements</w:t>
      </w:r>
      <w:proofErr w:type="spellEnd"/>
      <w:r w:rsidRPr="00D80547">
        <w:rPr>
          <w:lang w:val="fr-BE"/>
        </w:rPr>
        <w:t xml:space="preserve"> de l’interface (boutons, champs de texte, etc.).</w:t>
      </w:r>
    </w:p>
    <w:p w14:paraId="0C5A53F6" w14:textId="77777777" w:rsidR="0092412E" w:rsidRPr="00D80547" w:rsidRDefault="00000000">
      <w:pPr>
        <w:spacing w:after="189"/>
        <w:ind w:left="595" w:right="397"/>
        <w:rPr>
          <w:lang w:val="fr-BE"/>
        </w:rPr>
      </w:pPr>
      <w:proofErr w:type="spellStart"/>
      <w:r w:rsidRPr="00D80547">
        <w:rPr>
          <w:lang w:val="fr-BE"/>
        </w:rPr>
        <w:t>R´ecup´erer</w:t>
      </w:r>
      <w:proofErr w:type="spellEnd"/>
      <w:r w:rsidRPr="00D80547">
        <w:rPr>
          <w:lang w:val="fr-BE"/>
        </w:rPr>
        <w:t xml:space="preserve"> les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 saisies par l’utilisateur et les transmettre au </w:t>
      </w:r>
      <w:proofErr w:type="spellStart"/>
      <w:r w:rsidRPr="00D80547">
        <w:rPr>
          <w:lang w:val="fr-BE"/>
        </w:rPr>
        <w:t>mod`ele</w:t>
      </w:r>
      <w:proofErr w:type="spellEnd"/>
      <w:r w:rsidRPr="00D80547">
        <w:rPr>
          <w:lang w:val="fr-BE"/>
        </w:rPr>
        <w:t xml:space="preserve"> pour manipulation.</w:t>
      </w:r>
    </w:p>
    <w:p w14:paraId="0053CB1B" w14:textId="77777777" w:rsidR="0092412E" w:rsidRPr="00D80547" w:rsidRDefault="00000000">
      <w:pPr>
        <w:spacing w:after="189"/>
        <w:ind w:left="595" w:right="397"/>
        <w:rPr>
          <w:lang w:val="fr-BE"/>
        </w:rPr>
      </w:pPr>
      <w:r w:rsidRPr="00D80547">
        <w:rPr>
          <w:lang w:val="fr-BE"/>
        </w:rPr>
        <w:t xml:space="preserve">Mettre </w:t>
      </w:r>
      <w:proofErr w:type="spellStart"/>
      <w:r w:rsidRPr="00D80547">
        <w:rPr>
          <w:lang w:val="fr-BE"/>
        </w:rPr>
        <w:t>a</w:t>
      </w:r>
      <w:proofErr w:type="spellEnd"/>
      <w:r w:rsidRPr="00D80547">
        <w:rPr>
          <w:lang w:val="fr-BE"/>
        </w:rPr>
        <w:t xml:space="preserve">` jour l’interface </w:t>
      </w:r>
      <w:proofErr w:type="spellStart"/>
      <w:r w:rsidRPr="00D80547">
        <w:rPr>
          <w:lang w:val="fr-BE"/>
        </w:rPr>
        <w:t>apr`es</w:t>
      </w:r>
      <w:proofErr w:type="spellEnd"/>
      <w:r w:rsidRPr="00D80547">
        <w:rPr>
          <w:lang w:val="fr-BE"/>
        </w:rPr>
        <w:t xml:space="preserve"> chaque action (ajout, suppression, mise a` jour).</w:t>
      </w:r>
    </w:p>
    <w:p w14:paraId="29A369E8" w14:textId="77777777" w:rsidR="0092412E" w:rsidRPr="00D80547" w:rsidRDefault="00000000">
      <w:pPr>
        <w:spacing w:after="353"/>
        <w:ind w:left="595" w:right="397"/>
        <w:rPr>
          <w:lang w:val="fr-BE"/>
        </w:rPr>
      </w:pPr>
      <w:r w:rsidRPr="00D80547">
        <w:rPr>
          <w:lang w:val="fr-BE"/>
        </w:rPr>
        <w:t xml:space="preserve">Afficher des messages d’information ou d’erreur selon les </w:t>
      </w:r>
      <w:proofErr w:type="spellStart"/>
      <w:r w:rsidRPr="00D80547">
        <w:rPr>
          <w:lang w:val="fr-BE"/>
        </w:rPr>
        <w:t>r´esultats</w:t>
      </w:r>
      <w:proofErr w:type="spellEnd"/>
      <w:r w:rsidRPr="00D80547">
        <w:rPr>
          <w:lang w:val="fr-BE"/>
        </w:rPr>
        <w:t xml:space="preserve"> des actions </w:t>
      </w:r>
      <w:proofErr w:type="spellStart"/>
      <w:r w:rsidRPr="00D80547">
        <w:rPr>
          <w:lang w:val="fr-BE"/>
        </w:rPr>
        <w:t>effectu´ees</w:t>
      </w:r>
      <w:proofErr w:type="spellEnd"/>
      <w:r w:rsidRPr="00D80547">
        <w:rPr>
          <w:lang w:val="fr-BE"/>
        </w:rPr>
        <w:t>.</w:t>
      </w:r>
    </w:p>
    <w:p w14:paraId="7D22AB5E" w14:textId="77777777" w:rsidR="0092412E" w:rsidRPr="00D80547" w:rsidRDefault="00000000">
      <w:pPr>
        <w:spacing w:after="185" w:line="259" w:lineRule="auto"/>
        <w:jc w:val="left"/>
        <w:rPr>
          <w:lang w:val="fr-BE"/>
        </w:rPr>
      </w:pPr>
      <w:r w:rsidRPr="00D80547">
        <w:rPr>
          <w:b/>
          <w:lang w:val="fr-BE"/>
        </w:rPr>
        <w:t xml:space="preserve">4.1 </w:t>
      </w:r>
      <w:proofErr w:type="spellStart"/>
      <w:r w:rsidRPr="00D80547">
        <w:rPr>
          <w:b/>
          <w:lang w:val="fr-BE"/>
        </w:rPr>
        <w:t>HolidayController</w:t>
      </w:r>
      <w:proofErr w:type="spellEnd"/>
    </w:p>
    <w:p w14:paraId="36152551" w14:textId="77777777" w:rsidR="0092412E" w:rsidRDefault="00000000">
      <w:pPr>
        <w:spacing w:after="216"/>
        <w:ind w:right="397"/>
      </w:pPr>
      <w:r w:rsidRPr="00D80547">
        <w:rPr>
          <w:lang w:val="fr-BE"/>
        </w:rPr>
        <w:t xml:space="preserve">La classe </w:t>
      </w:r>
      <w:proofErr w:type="spellStart"/>
      <w:r w:rsidRPr="00D80547">
        <w:rPr>
          <w:rFonts w:ascii="Calibri" w:eastAsia="Calibri" w:hAnsi="Calibri" w:cs="Calibri"/>
          <w:lang w:val="fr-BE"/>
        </w:rPr>
        <w:t>HolidayController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lang w:val="fr-BE"/>
        </w:rPr>
        <w:t>g´ere</w:t>
      </w:r>
      <w:proofErr w:type="spellEnd"/>
      <w:r w:rsidRPr="00D80547">
        <w:rPr>
          <w:lang w:val="fr-BE"/>
        </w:rPr>
        <w:t xml:space="preserve"> la logique des actions de l’utilisateur pour les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. Elle permet d’ajouter, modifier et supprimer des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 en interagissant avec le </w:t>
      </w:r>
      <w:proofErr w:type="spellStart"/>
      <w:r w:rsidRPr="00D80547">
        <w:rPr>
          <w:lang w:val="fr-BE"/>
        </w:rPr>
        <w:t>mod`ele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HolidayModel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r w:rsidRPr="00D80547">
        <w:rPr>
          <w:lang w:val="fr-BE"/>
        </w:rPr>
        <w:t xml:space="preserve">et la vue </w:t>
      </w:r>
      <w:proofErr w:type="spellStart"/>
      <w:r w:rsidRPr="00D80547">
        <w:rPr>
          <w:rFonts w:ascii="Calibri" w:eastAsia="Calibri" w:hAnsi="Calibri" w:cs="Calibri"/>
          <w:lang w:val="fr-BE"/>
        </w:rPr>
        <w:t>HolidayView</w:t>
      </w:r>
      <w:proofErr w:type="spellEnd"/>
      <w:r w:rsidRPr="00D80547">
        <w:rPr>
          <w:lang w:val="fr-BE"/>
        </w:rPr>
        <w:t xml:space="preserve">. </w:t>
      </w:r>
      <w:r>
        <w:t xml:space="preserve">Les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fonctionnalit´es</w:t>
      </w:r>
      <w:proofErr w:type="spellEnd"/>
      <w:r>
        <w:t xml:space="preserve"> </w:t>
      </w:r>
      <w:proofErr w:type="spellStart"/>
      <w:proofErr w:type="gramStart"/>
      <w:r>
        <w:t>incluent</w:t>
      </w:r>
      <w:proofErr w:type="spellEnd"/>
      <w:r>
        <w:t xml:space="preserve"> :</w:t>
      </w:r>
      <w:proofErr w:type="gramEnd"/>
    </w:p>
    <w:p w14:paraId="64456B1E" w14:textId="77777777" w:rsidR="0092412E" w:rsidRDefault="00000000">
      <w:pPr>
        <w:spacing w:after="226" w:line="259" w:lineRule="auto"/>
        <w:ind w:left="580"/>
        <w:jc w:val="left"/>
      </w:pPr>
      <w:proofErr w:type="spellStart"/>
      <w:r>
        <w:rPr>
          <w:b/>
        </w:rPr>
        <w:t>M´</w:t>
      </w:r>
      <w:proofErr w:type="gramStart"/>
      <w:r>
        <w:rPr>
          <w:b/>
        </w:rPr>
        <w:t>ethodes</w:t>
      </w:r>
      <w:proofErr w:type="spellEnd"/>
      <w:r>
        <w:rPr>
          <w:b/>
        </w:rPr>
        <w:t xml:space="preserve"> </w:t>
      </w:r>
      <w:r>
        <w:t>:</w:t>
      </w:r>
      <w:proofErr w:type="gramEnd"/>
    </w:p>
    <w:p w14:paraId="562B3DCE" w14:textId="77777777" w:rsidR="0092412E" w:rsidRPr="00D80547" w:rsidRDefault="00000000">
      <w:pPr>
        <w:numPr>
          <w:ilvl w:val="0"/>
          <w:numId w:val="4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addHoliday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Permet d’ajouter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en validant les dates et le solde de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>.</w:t>
      </w:r>
    </w:p>
    <w:p w14:paraId="53EEF4DB" w14:textId="77777777" w:rsidR="0092412E" w:rsidRPr="00D80547" w:rsidRDefault="00000000">
      <w:pPr>
        <w:numPr>
          <w:ilvl w:val="0"/>
          <w:numId w:val="4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modifyHoliday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Permet de modifier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en </w:t>
      </w:r>
      <w:proofErr w:type="spellStart"/>
      <w:r w:rsidRPr="00D80547">
        <w:rPr>
          <w:lang w:val="fr-BE"/>
        </w:rPr>
        <w:t>v´erifiant</w:t>
      </w:r>
      <w:proofErr w:type="spellEnd"/>
      <w:r w:rsidRPr="00D80547">
        <w:rPr>
          <w:lang w:val="fr-BE"/>
        </w:rPr>
        <w:t xml:space="preserve"> le solde et en ajustant les dates si n´</w:t>
      </w:r>
      <w:proofErr w:type="spellStart"/>
      <w:r w:rsidRPr="00D80547">
        <w:rPr>
          <w:lang w:val="fr-BE"/>
        </w:rPr>
        <w:t>ecessaire</w:t>
      </w:r>
      <w:proofErr w:type="spellEnd"/>
      <w:r w:rsidRPr="00D80547">
        <w:rPr>
          <w:lang w:val="fr-BE"/>
        </w:rPr>
        <w:t>.</w:t>
      </w:r>
    </w:p>
    <w:p w14:paraId="11345A6A" w14:textId="77777777" w:rsidR="0092412E" w:rsidRPr="00D80547" w:rsidRDefault="00000000">
      <w:pPr>
        <w:numPr>
          <w:ilvl w:val="0"/>
          <w:numId w:val="4"/>
        </w:numPr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deleteHoliday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Permet de supprimer un </w:t>
      </w:r>
      <w:proofErr w:type="spellStart"/>
      <w:r w:rsidRPr="00D80547">
        <w:rPr>
          <w:lang w:val="fr-BE"/>
        </w:rPr>
        <w:t>cong´e</w:t>
      </w:r>
      <w:proofErr w:type="spellEnd"/>
      <w:r w:rsidRPr="00D80547">
        <w:rPr>
          <w:lang w:val="fr-BE"/>
        </w:rPr>
        <w:t xml:space="preserve"> s´</w:t>
      </w:r>
      <w:proofErr w:type="spellStart"/>
      <w:r w:rsidRPr="00D80547">
        <w:rPr>
          <w:lang w:val="fr-BE"/>
        </w:rPr>
        <w:t>electionn´e</w:t>
      </w:r>
      <w:proofErr w:type="spellEnd"/>
      <w:r w:rsidRPr="00D80547">
        <w:rPr>
          <w:lang w:val="fr-BE"/>
        </w:rPr>
        <w:t>.</w:t>
      </w:r>
    </w:p>
    <w:p w14:paraId="207D5AB8" w14:textId="77777777" w:rsidR="0092412E" w:rsidRPr="00D80547" w:rsidRDefault="00000000">
      <w:pPr>
        <w:numPr>
          <w:ilvl w:val="0"/>
          <w:numId w:val="4"/>
        </w:numPr>
        <w:spacing w:after="126" w:line="258" w:lineRule="auto"/>
        <w:ind w:left="1086" w:right="397" w:hanging="252"/>
        <w:rPr>
          <w:lang w:val="fr-BE"/>
        </w:rPr>
      </w:pPr>
      <w:proofErr w:type="spellStart"/>
      <w:proofErr w:type="gramStart"/>
      <w:r w:rsidRPr="00D80547">
        <w:rPr>
          <w:rFonts w:ascii="Calibri" w:eastAsia="Calibri" w:hAnsi="Calibri" w:cs="Calibri"/>
          <w:lang w:val="fr-BE"/>
        </w:rPr>
        <w:t>convertToLocalDate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gramEnd"/>
      <w:r w:rsidRPr="00D80547">
        <w:rPr>
          <w:rFonts w:ascii="Calibri" w:eastAsia="Calibri" w:hAnsi="Calibri" w:cs="Calibri"/>
          <w:lang w:val="fr-BE"/>
        </w:rPr>
        <w:t xml:space="preserve">Date date) </w:t>
      </w:r>
      <w:r w:rsidRPr="00D80547">
        <w:rPr>
          <w:lang w:val="fr-BE"/>
        </w:rPr>
        <w:t xml:space="preserve">et </w:t>
      </w:r>
      <w:proofErr w:type="spellStart"/>
      <w:r w:rsidRPr="00D80547">
        <w:rPr>
          <w:rFonts w:ascii="Calibri" w:eastAsia="Calibri" w:hAnsi="Calibri" w:cs="Calibri"/>
          <w:lang w:val="fr-BE"/>
        </w:rPr>
        <w:t>convertToDate</w:t>
      </w:r>
      <w:proofErr w:type="spellEnd"/>
      <w:r w:rsidRPr="00D80547">
        <w:rPr>
          <w:rFonts w:ascii="Calibri" w:eastAsia="Calibri" w:hAnsi="Calibri" w:cs="Calibri"/>
          <w:lang w:val="fr-BE"/>
        </w:rPr>
        <w:t>(</w:t>
      </w:r>
      <w:proofErr w:type="spellStart"/>
      <w:r w:rsidRPr="00D80547">
        <w:rPr>
          <w:rFonts w:ascii="Calibri" w:eastAsia="Calibri" w:hAnsi="Calibri" w:cs="Calibri"/>
          <w:lang w:val="fr-BE"/>
        </w:rPr>
        <w:t>LocalDate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 </w:t>
      </w:r>
      <w:proofErr w:type="spellStart"/>
      <w:r w:rsidRPr="00D80547">
        <w:rPr>
          <w:rFonts w:ascii="Calibri" w:eastAsia="Calibri" w:hAnsi="Calibri" w:cs="Calibri"/>
          <w:lang w:val="fr-BE"/>
        </w:rPr>
        <w:t>localDate</w:t>
      </w:r>
      <w:proofErr w:type="spellEnd"/>
      <w:r w:rsidRPr="00D80547">
        <w:rPr>
          <w:rFonts w:ascii="Calibri" w:eastAsia="Calibri" w:hAnsi="Calibri" w:cs="Calibri"/>
          <w:lang w:val="fr-BE"/>
        </w:rPr>
        <w:t xml:space="preserve">) </w:t>
      </w:r>
      <w:r w:rsidRPr="00D80547">
        <w:rPr>
          <w:lang w:val="fr-BE"/>
        </w:rPr>
        <w:t xml:space="preserve">: Utilitaires pour convertir entre les types </w:t>
      </w:r>
      <w:r w:rsidRPr="00D80547">
        <w:rPr>
          <w:rFonts w:ascii="Calibri" w:eastAsia="Calibri" w:hAnsi="Calibri" w:cs="Calibri"/>
          <w:lang w:val="fr-BE"/>
        </w:rPr>
        <w:t xml:space="preserve">Date </w:t>
      </w:r>
      <w:r w:rsidRPr="00D80547">
        <w:rPr>
          <w:lang w:val="fr-BE"/>
        </w:rPr>
        <w:t xml:space="preserve">et </w:t>
      </w:r>
      <w:proofErr w:type="spellStart"/>
      <w:r w:rsidRPr="00D80547">
        <w:rPr>
          <w:rFonts w:ascii="Calibri" w:eastAsia="Calibri" w:hAnsi="Calibri" w:cs="Calibri"/>
          <w:lang w:val="fr-BE"/>
        </w:rPr>
        <w:t>LocalDate</w:t>
      </w:r>
      <w:proofErr w:type="spellEnd"/>
      <w:r w:rsidRPr="00D80547">
        <w:rPr>
          <w:lang w:val="fr-BE"/>
        </w:rPr>
        <w:t>.</w:t>
      </w:r>
    </w:p>
    <w:p w14:paraId="040DFFE4" w14:textId="77777777" w:rsidR="0092412E" w:rsidRPr="00D80547" w:rsidRDefault="00000000">
      <w:pPr>
        <w:pStyle w:val="Titre2"/>
        <w:ind w:left="-5"/>
        <w:rPr>
          <w:lang w:val="fr-BE"/>
        </w:rPr>
      </w:pPr>
      <w:r w:rsidRPr="00D80547">
        <w:rPr>
          <w:lang w:val="fr-BE"/>
        </w:rPr>
        <w:t>5. Main</w:t>
      </w:r>
    </w:p>
    <w:p w14:paraId="281E8667" w14:textId="77777777" w:rsidR="0092412E" w:rsidRPr="00D80547" w:rsidRDefault="00000000">
      <w:pPr>
        <w:spacing w:after="186"/>
        <w:ind w:right="397"/>
        <w:rPr>
          <w:lang w:val="fr-BE"/>
        </w:rPr>
      </w:pPr>
      <w:r w:rsidRPr="00D80547">
        <w:rPr>
          <w:lang w:val="fr-BE"/>
        </w:rPr>
        <w:t>Le point d’</w:t>
      </w:r>
      <w:proofErr w:type="spellStart"/>
      <w:r w:rsidRPr="00D80547">
        <w:rPr>
          <w:lang w:val="fr-BE"/>
        </w:rPr>
        <w:t>entr´ee</w:t>
      </w:r>
      <w:proofErr w:type="spellEnd"/>
      <w:r w:rsidRPr="00D80547">
        <w:rPr>
          <w:lang w:val="fr-BE"/>
        </w:rPr>
        <w:t xml:space="preserve"> de l’application est responsable de :</w:t>
      </w:r>
    </w:p>
    <w:p w14:paraId="3616D637" w14:textId="77777777" w:rsidR="0092412E" w:rsidRPr="00D80547" w:rsidRDefault="00000000">
      <w:pPr>
        <w:spacing w:after="186"/>
        <w:ind w:left="595" w:right="397"/>
        <w:rPr>
          <w:lang w:val="fr-BE"/>
        </w:rPr>
      </w:pPr>
      <w:r w:rsidRPr="00D80547">
        <w:rPr>
          <w:lang w:val="fr-BE"/>
        </w:rPr>
        <w:lastRenderedPageBreak/>
        <w:t xml:space="preserve">Initialiser la connexion a` la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>.</w:t>
      </w:r>
    </w:p>
    <w:p w14:paraId="2524C9AF" w14:textId="77777777" w:rsidR="0092412E" w:rsidRPr="00D80547" w:rsidRDefault="00000000">
      <w:pPr>
        <w:spacing w:after="186"/>
        <w:ind w:left="595" w:right="397"/>
        <w:rPr>
          <w:lang w:val="fr-BE"/>
        </w:rPr>
      </w:pPr>
      <w:proofErr w:type="spellStart"/>
      <w:r w:rsidRPr="00D80547">
        <w:rPr>
          <w:lang w:val="fr-BE"/>
        </w:rPr>
        <w:t>Cr´eer</w:t>
      </w:r>
      <w:proofErr w:type="spellEnd"/>
      <w:r w:rsidRPr="00D80547">
        <w:rPr>
          <w:lang w:val="fr-BE"/>
        </w:rPr>
        <w:t xml:space="preserve"> les instances des classes n´</w:t>
      </w:r>
      <w:proofErr w:type="spellStart"/>
      <w:r w:rsidRPr="00D80547">
        <w:rPr>
          <w:lang w:val="fr-BE"/>
        </w:rPr>
        <w:t>ecessaires</w:t>
      </w:r>
      <w:proofErr w:type="spellEnd"/>
      <w:r w:rsidRPr="00D80547">
        <w:rPr>
          <w:lang w:val="fr-BE"/>
        </w:rPr>
        <w:t xml:space="preserve"> (DAO, Vue, </w:t>
      </w:r>
      <w:proofErr w:type="spellStart"/>
      <w:r w:rsidRPr="00D80547">
        <w:rPr>
          <w:lang w:val="fr-BE"/>
        </w:rPr>
        <w:t>Contrˆoleur</w:t>
      </w:r>
      <w:proofErr w:type="spellEnd"/>
      <w:r w:rsidRPr="00D80547">
        <w:rPr>
          <w:lang w:val="fr-BE"/>
        </w:rPr>
        <w:t>).</w:t>
      </w:r>
    </w:p>
    <w:p w14:paraId="0F59FFEA" w14:textId="77777777" w:rsidR="0092412E" w:rsidRPr="00D80547" w:rsidRDefault="00000000">
      <w:pPr>
        <w:spacing w:after="217"/>
        <w:ind w:left="595" w:right="397"/>
        <w:rPr>
          <w:lang w:val="fr-BE"/>
        </w:rPr>
      </w:pPr>
      <w:r w:rsidRPr="00D80547">
        <w:rPr>
          <w:lang w:val="fr-BE"/>
        </w:rPr>
        <w:t>Lancer l’application et afficher l’interface utilisateur.</w:t>
      </w:r>
    </w:p>
    <w:p w14:paraId="0ABB7679" w14:textId="77777777" w:rsidR="0092412E" w:rsidRPr="00D80547" w:rsidRDefault="00000000">
      <w:pPr>
        <w:spacing w:after="496"/>
        <w:ind w:right="397"/>
        <w:rPr>
          <w:lang w:val="fr-BE"/>
        </w:rPr>
      </w:pPr>
      <w:r w:rsidRPr="00D80547">
        <w:rPr>
          <w:lang w:val="fr-BE"/>
        </w:rPr>
        <w:t xml:space="preserve">La classe </w:t>
      </w:r>
      <w:r w:rsidRPr="00D80547">
        <w:rPr>
          <w:rFonts w:ascii="Calibri" w:eastAsia="Calibri" w:hAnsi="Calibri" w:cs="Calibri"/>
          <w:lang w:val="fr-BE"/>
        </w:rPr>
        <w:t xml:space="preserve">MAIN </w:t>
      </w:r>
      <w:proofErr w:type="spellStart"/>
      <w:r w:rsidRPr="00D80547">
        <w:rPr>
          <w:lang w:val="fr-BE"/>
        </w:rPr>
        <w:t>g´ere</w:t>
      </w:r>
      <w:proofErr w:type="spellEnd"/>
      <w:r w:rsidRPr="00D80547">
        <w:rPr>
          <w:lang w:val="fr-BE"/>
        </w:rPr>
        <w:t xml:space="preserve"> cette initialisation en instanciant les vues, </w:t>
      </w:r>
      <w:proofErr w:type="gramStart"/>
      <w:r w:rsidRPr="00D80547">
        <w:rPr>
          <w:lang w:val="fr-BE"/>
        </w:rPr>
        <w:t xml:space="preserve">les </w:t>
      </w:r>
      <w:proofErr w:type="spellStart"/>
      <w:r w:rsidRPr="00D80547">
        <w:rPr>
          <w:lang w:val="fr-BE"/>
        </w:rPr>
        <w:t>mod</w:t>
      </w:r>
      <w:proofErr w:type="gramEnd"/>
      <w:r w:rsidRPr="00D80547">
        <w:rPr>
          <w:lang w:val="fr-BE"/>
        </w:rPr>
        <w:t>`eles</w:t>
      </w:r>
      <w:proofErr w:type="spellEnd"/>
      <w:r w:rsidRPr="00D80547">
        <w:rPr>
          <w:lang w:val="fr-BE"/>
        </w:rPr>
        <w:t xml:space="preserve"> et les </w:t>
      </w:r>
      <w:proofErr w:type="spellStart"/>
      <w:r w:rsidRPr="00D80547">
        <w:rPr>
          <w:lang w:val="fr-BE"/>
        </w:rPr>
        <w:t>controˆleurs</w:t>
      </w:r>
      <w:proofErr w:type="spellEnd"/>
      <w:r w:rsidRPr="00D80547">
        <w:rPr>
          <w:lang w:val="fr-BE"/>
        </w:rPr>
        <w:t xml:space="preserve"> pour les </w:t>
      </w:r>
      <w:proofErr w:type="spellStart"/>
      <w:r w:rsidRPr="00D80547">
        <w:rPr>
          <w:lang w:val="fr-BE"/>
        </w:rPr>
        <w:t>employ´es</w:t>
      </w:r>
      <w:proofErr w:type="spellEnd"/>
      <w:r w:rsidRPr="00D80547">
        <w:rPr>
          <w:lang w:val="fr-BE"/>
        </w:rPr>
        <w:t xml:space="preserve"> et les </w:t>
      </w:r>
      <w:proofErr w:type="spellStart"/>
      <w:r w:rsidRPr="00D80547">
        <w:rPr>
          <w:lang w:val="fr-BE"/>
        </w:rPr>
        <w:t>cong´es</w:t>
      </w:r>
      <w:proofErr w:type="spellEnd"/>
      <w:r w:rsidRPr="00D80547">
        <w:rPr>
          <w:lang w:val="fr-BE"/>
        </w:rPr>
        <w:t xml:space="preserve">. Elle </w:t>
      </w:r>
      <w:proofErr w:type="spellStart"/>
      <w:r w:rsidRPr="00D80547">
        <w:rPr>
          <w:lang w:val="fr-BE"/>
        </w:rPr>
        <w:t>cr´ee</w:t>
      </w:r>
      <w:proofErr w:type="spellEnd"/>
      <w:r w:rsidRPr="00D80547">
        <w:rPr>
          <w:lang w:val="fr-BE"/>
        </w:rPr>
        <w:t xml:space="preserve"> ´</w:t>
      </w:r>
      <w:proofErr w:type="spellStart"/>
      <w:r w:rsidRPr="00D80547">
        <w:rPr>
          <w:lang w:val="fr-BE"/>
        </w:rPr>
        <w:t>egalement</w:t>
      </w:r>
      <w:proofErr w:type="spellEnd"/>
      <w:r w:rsidRPr="00D80547">
        <w:rPr>
          <w:lang w:val="fr-BE"/>
        </w:rPr>
        <w:t xml:space="preserve"> la vue principale </w:t>
      </w:r>
      <w:proofErr w:type="spellStart"/>
      <w:r w:rsidRPr="00D80547">
        <w:rPr>
          <w:rFonts w:ascii="Calibri" w:eastAsia="Calibri" w:hAnsi="Calibri" w:cs="Calibri"/>
          <w:lang w:val="fr-BE"/>
        </w:rPr>
        <w:t>MainView</w:t>
      </w:r>
      <w:proofErr w:type="spellEnd"/>
      <w:r w:rsidRPr="00D80547">
        <w:rPr>
          <w:lang w:val="fr-BE"/>
        </w:rPr>
        <w:t>, qui regroupe les vues.</w:t>
      </w:r>
    </w:p>
    <w:p w14:paraId="54BCB7DA" w14:textId="77777777" w:rsidR="0092412E" w:rsidRDefault="00000000">
      <w:pPr>
        <w:pStyle w:val="Titre1"/>
        <w:spacing w:after="30"/>
        <w:ind w:left="-5"/>
      </w:pPr>
      <w:proofErr w:type="spellStart"/>
      <w:r>
        <w:t>Ex´ecution</w:t>
      </w:r>
      <w:proofErr w:type="spellEnd"/>
      <w:r>
        <w:t xml:space="preserve"> du Code</w:t>
      </w:r>
    </w:p>
    <w:p w14:paraId="66E6135D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drawing>
          <wp:inline distT="0" distB="0" distL="0" distR="0" wp14:anchorId="0FAD62FD" wp14:editId="09BB3D4F">
            <wp:extent cx="3947813" cy="2979024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813" cy="29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C994" w14:textId="77777777" w:rsidR="0092412E" w:rsidRPr="00D80547" w:rsidRDefault="00000000">
      <w:pPr>
        <w:spacing w:after="453" w:line="265" w:lineRule="auto"/>
        <w:ind w:right="412"/>
        <w:jc w:val="center"/>
        <w:rPr>
          <w:lang w:val="fr-BE"/>
        </w:rPr>
      </w:pPr>
      <w:r w:rsidRPr="00D80547">
        <w:rPr>
          <w:lang w:val="fr-BE"/>
        </w:rPr>
        <w:t xml:space="preserve">Figure </w:t>
      </w:r>
      <w:proofErr w:type="gramStart"/>
      <w:r w:rsidRPr="00D80547">
        <w:rPr>
          <w:lang w:val="fr-BE"/>
        </w:rPr>
        <w:t>1:</w:t>
      </w:r>
      <w:proofErr w:type="gramEnd"/>
      <w:r w:rsidRPr="00D80547">
        <w:rPr>
          <w:lang w:val="fr-BE"/>
        </w:rPr>
        <w:t xml:space="preserve"> Gestion des </w:t>
      </w:r>
      <w:proofErr w:type="spellStart"/>
      <w:r w:rsidRPr="00D80547">
        <w:rPr>
          <w:lang w:val="fr-BE"/>
        </w:rPr>
        <w:t>cong´es</w:t>
      </w:r>
      <w:proofErr w:type="spellEnd"/>
    </w:p>
    <w:p w14:paraId="451EF0BB" w14:textId="77777777" w:rsidR="0092412E" w:rsidRPr="00D80547" w:rsidRDefault="00000000">
      <w:pPr>
        <w:pStyle w:val="Titre2"/>
        <w:ind w:left="-5"/>
        <w:rPr>
          <w:lang w:val="fr-BE"/>
        </w:rPr>
      </w:pPr>
      <w:r w:rsidRPr="00D80547">
        <w:rPr>
          <w:lang w:val="fr-BE"/>
        </w:rPr>
        <w:lastRenderedPageBreak/>
        <w:t>Button Ajouter</w:t>
      </w:r>
    </w:p>
    <w:p w14:paraId="4F061817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drawing>
          <wp:inline distT="0" distB="0" distL="0" distR="0" wp14:anchorId="6F2BB86B" wp14:editId="7B4ECDF7">
            <wp:extent cx="3947773" cy="2949808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773" cy="29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023F" w14:textId="77777777" w:rsidR="0092412E" w:rsidRDefault="00000000">
      <w:pPr>
        <w:spacing w:after="276"/>
        <w:ind w:left="2499" w:right="397"/>
      </w:pPr>
      <w:r>
        <w:t xml:space="preserve">Figure 2: </w:t>
      </w:r>
      <w:proofErr w:type="spellStart"/>
      <w:r>
        <w:t>Ajout</w:t>
      </w:r>
      <w:proofErr w:type="spellEnd"/>
      <w:r>
        <w:t xml:space="preserve"> d’un </w:t>
      </w:r>
      <w:proofErr w:type="spellStart"/>
      <w:r>
        <w:t>cong´e</w:t>
      </w:r>
      <w:proofErr w:type="spellEnd"/>
    </w:p>
    <w:p w14:paraId="4E7E0733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drawing>
          <wp:inline distT="0" distB="0" distL="0" distR="0" wp14:anchorId="1940688E" wp14:editId="56F7D1BF">
            <wp:extent cx="3947594" cy="1925403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94" cy="19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00F9" w14:textId="77777777" w:rsidR="0092412E" w:rsidRPr="00D80547" w:rsidRDefault="00000000">
      <w:pPr>
        <w:spacing w:after="0" w:line="265" w:lineRule="auto"/>
        <w:ind w:right="2331"/>
        <w:jc w:val="right"/>
        <w:rPr>
          <w:lang w:val="fr-BE"/>
        </w:rPr>
      </w:pPr>
      <w:r w:rsidRPr="00D80547">
        <w:rPr>
          <w:lang w:val="fr-BE"/>
        </w:rPr>
        <w:t xml:space="preserve">Figure </w:t>
      </w:r>
      <w:proofErr w:type="gramStart"/>
      <w:r w:rsidRPr="00D80547">
        <w:rPr>
          <w:lang w:val="fr-BE"/>
        </w:rPr>
        <w:t>3:</w:t>
      </w:r>
      <w:proofErr w:type="gramEnd"/>
      <w:r w:rsidRPr="00D80547">
        <w:rPr>
          <w:lang w:val="fr-BE"/>
        </w:rPr>
        <w:t xml:space="preserve">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apr`es</w:t>
      </w:r>
      <w:proofErr w:type="spellEnd"/>
      <w:r w:rsidRPr="00D80547">
        <w:rPr>
          <w:lang w:val="fr-BE"/>
        </w:rPr>
        <w:t xml:space="preserve"> ajout</w:t>
      </w:r>
    </w:p>
    <w:p w14:paraId="601D3B4E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lastRenderedPageBreak/>
        <w:drawing>
          <wp:inline distT="0" distB="0" distL="0" distR="0" wp14:anchorId="7C367522" wp14:editId="50389701">
            <wp:extent cx="3947577" cy="1469314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77" cy="14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F9EC" w14:textId="77777777" w:rsidR="0092412E" w:rsidRPr="00D80547" w:rsidRDefault="00000000">
      <w:pPr>
        <w:spacing w:after="373" w:line="265" w:lineRule="auto"/>
        <w:ind w:right="2483"/>
        <w:jc w:val="right"/>
        <w:rPr>
          <w:lang w:val="fr-BE"/>
        </w:rPr>
      </w:pPr>
      <w:r w:rsidRPr="00D80547">
        <w:rPr>
          <w:lang w:val="fr-BE"/>
        </w:rPr>
        <w:t xml:space="preserve">Figure </w:t>
      </w:r>
      <w:proofErr w:type="gramStart"/>
      <w:r w:rsidRPr="00D80547">
        <w:rPr>
          <w:lang w:val="fr-BE"/>
        </w:rPr>
        <w:t>4:</w:t>
      </w:r>
      <w:proofErr w:type="gramEnd"/>
      <w:r w:rsidRPr="00D80547">
        <w:rPr>
          <w:lang w:val="fr-BE"/>
        </w:rPr>
        <w:t xml:space="preserve"> Solde </w:t>
      </w:r>
      <w:proofErr w:type="spellStart"/>
      <w:r w:rsidRPr="00D80547">
        <w:rPr>
          <w:lang w:val="fr-BE"/>
        </w:rPr>
        <w:t>modifi´e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apr`es</w:t>
      </w:r>
      <w:proofErr w:type="spellEnd"/>
      <w:r w:rsidRPr="00D80547">
        <w:rPr>
          <w:lang w:val="fr-BE"/>
        </w:rPr>
        <w:t xml:space="preserve"> ajout</w:t>
      </w:r>
    </w:p>
    <w:p w14:paraId="2818C3BA" w14:textId="77777777" w:rsidR="0092412E" w:rsidRDefault="00000000">
      <w:pPr>
        <w:pStyle w:val="Titre2"/>
        <w:spacing w:after="32"/>
        <w:ind w:left="-5"/>
      </w:pPr>
      <w:r>
        <w:t>Modifier</w:t>
      </w:r>
    </w:p>
    <w:p w14:paraId="59198D1C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drawing>
          <wp:inline distT="0" distB="0" distL="0" distR="0" wp14:anchorId="2605F2BB" wp14:editId="4D3DC2F4">
            <wp:extent cx="3947773" cy="2973856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773" cy="29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6382" w14:textId="77777777" w:rsidR="0092412E" w:rsidRPr="00D80547" w:rsidRDefault="00000000">
      <w:pPr>
        <w:spacing w:after="373" w:line="265" w:lineRule="auto"/>
        <w:ind w:right="2197"/>
        <w:jc w:val="right"/>
        <w:rPr>
          <w:lang w:val="fr-BE"/>
        </w:rPr>
      </w:pPr>
      <w:r w:rsidRPr="00D80547">
        <w:rPr>
          <w:lang w:val="fr-BE"/>
        </w:rPr>
        <w:t xml:space="preserve">Figure </w:t>
      </w:r>
      <w:proofErr w:type="gramStart"/>
      <w:r w:rsidRPr="00D80547">
        <w:rPr>
          <w:lang w:val="fr-BE"/>
        </w:rPr>
        <w:t>5:</w:t>
      </w:r>
      <w:proofErr w:type="gramEnd"/>
      <w:r w:rsidRPr="00D80547">
        <w:rPr>
          <w:lang w:val="fr-BE"/>
        </w:rPr>
        <w:t xml:space="preserve"> Modification du solde de </w:t>
      </w:r>
      <w:proofErr w:type="spellStart"/>
      <w:r w:rsidRPr="00D80547">
        <w:rPr>
          <w:lang w:val="fr-BE"/>
        </w:rPr>
        <w:t>cong´e</w:t>
      </w:r>
      <w:proofErr w:type="spellEnd"/>
    </w:p>
    <w:p w14:paraId="01C14121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lastRenderedPageBreak/>
        <w:drawing>
          <wp:inline distT="0" distB="0" distL="0" distR="0" wp14:anchorId="556CEE5F" wp14:editId="4F018349">
            <wp:extent cx="3947639" cy="1557248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639" cy="15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4CBA" w14:textId="77777777" w:rsidR="0092412E" w:rsidRPr="00D80547" w:rsidRDefault="00000000">
      <w:pPr>
        <w:spacing w:after="373" w:line="265" w:lineRule="auto"/>
        <w:ind w:right="1952"/>
        <w:jc w:val="right"/>
        <w:rPr>
          <w:lang w:val="fr-BE"/>
        </w:rPr>
      </w:pPr>
      <w:r w:rsidRPr="00D80547">
        <w:rPr>
          <w:lang w:val="fr-BE"/>
        </w:rPr>
        <w:t xml:space="preserve">Figure </w:t>
      </w:r>
      <w:proofErr w:type="gramStart"/>
      <w:r w:rsidRPr="00D80547">
        <w:rPr>
          <w:lang w:val="fr-BE"/>
        </w:rPr>
        <w:t>6:</w:t>
      </w:r>
      <w:proofErr w:type="gramEnd"/>
      <w:r w:rsidRPr="00D80547">
        <w:rPr>
          <w:lang w:val="fr-BE"/>
        </w:rPr>
        <w:t xml:space="preserve">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apr`es</w:t>
      </w:r>
      <w:proofErr w:type="spellEnd"/>
      <w:r w:rsidRPr="00D80547">
        <w:rPr>
          <w:lang w:val="fr-BE"/>
        </w:rPr>
        <w:t xml:space="preserve"> modification</w:t>
      </w:r>
    </w:p>
    <w:p w14:paraId="1D486F30" w14:textId="77777777" w:rsidR="0092412E" w:rsidRDefault="00000000">
      <w:pPr>
        <w:pStyle w:val="Titre2"/>
        <w:ind w:left="-5"/>
      </w:pPr>
      <w:r>
        <w:t xml:space="preserve">Button </w:t>
      </w:r>
      <w:proofErr w:type="spellStart"/>
      <w:r>
        <w:t>Supprimer</w:t>
      </w:r>
      <w:proofErr w:type="spellEnd"/>
    </w:p>
    <w:p w14:paraId="7EDE5954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drawing>
          <wp:inline distT="0" distB="0" distL="0" distR="0" wp14:anchorId="08165A05" wp14:editId="5C8824C4">
            <wp:extent cx="3947722" cy="2994127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722" cy="29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E400" w14:textId="77777777" w:rsidR="0092412E" w:rsidRDefault="00000000">
      <w:pPr>
        <w:ind w:left="2185" w:right="397"/>
      </w:pPr>
      <w:r>
        <w:t xml:space="preserve">Figure 7: Suppression d’un </w:t>
      </w:r>
      <w:proofErr w:type="spellStart"/>
      <w:r>
        <w:t>cong´e</w:t>
      </w:r>
      <w:proofErr w:type="spellEnd"/>
    </w:p>
    <w:p w14:paraId="69D8B0D5" w14:textId="77777777" w:rsidR="0092412E" w:rsidRDefault="00000000">
      <w:pPr>
        <w:spacing w:after="322" w:line="259" w:lineRule="auto"/>
        <w:ind w:left="777" w:firstLine="0"/>
        <w:jc w:val="left"/>
      </w:pPr>
      <w:r>
        <w:rPr>
          <w:noProof/>
        </w:rPr>
        <w:lastRenderedPageBreak/>
        <w:drawing>
          <wp:inline distT="0" distB="0" distL="0" distR="0" wp14:anchorId="6DF760D2" wp14:editId="464A4E87">
            <wp:extent cx="3947681" cy="1816708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681" cy="18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DD9B" w14:textId="77777777" w:rsidR="0092412E" w:rsidRPr="00D80547" w:rsidRDefault="00000000">
      <w:pPr>
        <w:spacing w:after="453" w:line="265" w:lineRule="auto"/>
        <w:ind w:right="412"/>
        <w:jc w:val="center"/>
        <w:rPr>
          <w:lang w:val="fr-BE"/>
        </w:rPr>
      </w:pPr>
      <w:r w:rsidRPr="00D80547">
        <w:rPr>
          <w:lang w:val="fr-BE"/>
        </w:rPr>
        <w:t xml:space="preserve">Figure </w:t>
      </w:r>
      <w:proofErr w:type="gramStart"/>
      <w:r w:rsidRPr="00D80547">
        <w:rPr>
          <w:lang w:val="fr-BE"/>
        </w:rPr>
        <w:t>8:</w:t>
      </w:r>
      <w:proofErr w:type="gramEnd"/>
      <w:r w:rsidRPr="00D80547">
        <w:rPr>
          <w:lang w:val="fr-BE"/>
        </w:rPr>
        <w:t xml:space="preserve">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 xml:space="preserve"> </w:t>
      </w:r>
      <w:proofErr w:type="spellStart"/>
      <w:r w:rsidRPr="00D80547">
        <w:rPr>
          <w:lang w:val="fr-BE"/>
        </w:rPr>
        <w:t>apr`es</w:t>
      </w:r>
      <w:proofErr w:type="spellEnd"/>
      <w:r w:rsidRPr="00D80547">
        <w:rPr>
          <w:lang w:val="fr-BE"/>
        </w:rPr>
        <w:t xml:space="preserve"> suppression</w:t>
      </w:r>
    </w:p>
    <w:p w14:paraId="0AB65150" w14:textId="77777777" w:rsidR="0092412E" w:rsidRPr="00D80547" w:rsidRDefault="00000000">
      <w:pPr>
        <w:pStyle w:val="Titre1"/>
        <w:ind w:left="-5"/>
        <w:rPr>
          <w:lang w:val="fr-BE"/>
        </w:rPr>
      </w:pPr>
      <w:r w:rsidRPr="00D80547">
        <w:rPr>
          <w:lang w:val="fr-BE"/>
        </w:rPr>
        <w:t>Conclusion</w:t>
      </w:r>
    </w:p>
    <w:p w14:paraId="0F5A20EA" w14:textId="77777777" w:rsidR="0092412E" w:rsidRPr="00D80547" w:rsidRDefault="00000000">
      <w:pPr>
        <w:ind w:right="397"/>
        <w:rPr>
          <w:lang w:val="fr-BE"/>
        </w:rPr>
      </w:pPr>
      <w:r w:rsidRPr="00D80547">
        <w:rPr>
          <w:lang w:val="fr-BE"/>
        </w:rPr>
        <w:t>Cette structure modulaire offre une s´</w:t>
      </w:r>
      <w:proofErr w:type="spellStart"/>
      <w:r w:rsidRPr="00D80547">
        <w:rPr>
          <w:lang w:val="fr-BE"/>
        </w:rPr>
        <w:t>eparation</w:t>
      </w:r>
      <w:proofErr w:type="spellEnd"/>
      <w:r w:rsidRPr="00D80547">
        <w:rPr>
          <w:lang w:val="fr-BE"/>
        </w:rPr>
        <w:t xml:space="preserve"> claire des </w:t>
      </w:r>
      <w:proofErr w:type="spellStart"/>
      <w:r w:rsidRPr="00D80547">
        <w:rPr>
          <w:lang w:val="fr-BE"/>
        </w:rPr>
        <w:t>responsabilit´es</w:t>
      </w:r>
      <w:proofErr w:type="spellEnd"/>
      <w:r w:rsidRPr="00D80547">
        <w:rPr>
          <w:lang w:val="fr-BE"/>
        </w:rPr>
        <w:t xml:space="preserve">, simplifiant la maintenance et l’ajout de nouvelles </w:t>
      </w:r>
      <w:proofErr w:type="spellStart"/>
      <w:r w:rsidRPr="00D80547">
        <w:rPr>
          <w:lang w:val="fr-BE"/>
        </w:rPr>
        <w:t>fonctionnalit´es</w:t>
      </w:r>
      <w:proofErr w:type="spellEnd"/>
      <w:r w:rsidRPr="00D80547">
        <w:rPr>
          <w:lang w:val="fr-BE"/>
        </w:rPr>
        <w:t xml:space="preserve">. Elle garantit une interaction fluide entre l’utilisateur et la base de </w:t>
      </w:r>
      <w:proofErr w:type="spellStart"/>
      <w:r w:rsidRPr="00D80547">
        <w:rPr>
          <w:lang w:val="fr-BE"/>
        </w:rPr>
        <w:t>donn´ees</w:t>
      </w:r>
      <w:proofErr w:type="spellEnd"/>
      <w:r w:rsidRPr="00D80547">
        <w:rPr>
          <w:lang w:val="fr-BE"/>
        </w:rPr>
        <w:t>.</w:t>
      </w:r>
    </w:p>
    <w:sectPr w:rsidR="0092412E" w:rsidRPr="00D80547">
      <w:footerReference w:type="even" r:id="rId15"/>
      <w:footerReference w:type="default" r:id="rId16"/>
      <w:footerReference w:type="first" r:id="rId17"/>
      <w:pgSz w:w="11906" w:h="16838"/>
      <w:pgMar w:top="2576" w:right="1665" w:bottom="2971" w:left="2058" w:header="720" w:footer="1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58130" w14:textId="77777777" w:rsidR="00282F04" w:rsidRDefault="00282F04">
      <w:pPr>
        <w:spacing w:after="0" w:line="240" w:lineRule="auto"/>
      </w:pPr>
      <w:r>
        <w:separator/>
      </w:r>
    </w:p>
  </w:endnote>
  <w:endnote w:type="continuationSeparator" w:id="0">
    <w:p w14:paraId="17E8E6DA" w14:textId="77777777" w:rsidR="00282F04" w:rsidRDefault="0028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4D56A" w14:textId="77777777" w:rsidR="0092412E" w:rsidRDefault="00000000">
    <w:pPr>
      <w:spacing w:after="0" w:line="259" w:lineRule="auto"/>
      <w:ind w:left="0" w:right="4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45BF1" w14:textId="77777777" w:rsidR="0092412E" w:rsidRDefault="00000000">
    <w:pPr>
      <w:spacing w:after="0" w:line="259" w:lineRule="auto"/>
      <w:ind w:left="0" w:right="4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A5305" w14:textId="77777777" w:rsidR="0092412E" w:rsidRDefault="00000000">
    <w:pPr>
      <w:spacing w:after="0" w:line="259" w:lineRule="auto"/>
      <w:ind w:left="0" w:right="4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6D704" w14:textId="77777777" w:rsidR="00282F04" w:rsidRDefault="00282F04">
      <w:pPr>
        <w:spacing w:after="0" w:line="240" w:lineRule="auto"/>
      </w:pPr>
      <w:r>
        <w:separator/>
      </w:r>
    </w:p>
  </w:footnote>
  <w:footnote w:type="continuationSeparator" w:id="0">
    <w:p w14:paraId="14430C9C" w14:textId="77777777" w:rsidR="00282F04" w:rsidRDefault="0028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DB9"/>
    <w:multiLevelType w:val="hybridMultilevel"/>
    <w:tmpl w:val="F4620724"/>
    <w:lvl w:ilvl="0" w:tplc="4F420EEC">
      <w:start w:val="1"/>
      <w:numFmt w:val="bullet"/>
      <w:lvlText w:val="–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5E1648">
      <w:start w:val="1"/>
      <w:numFmt w:val="bullet"/>
      <w:lvlText w:val="o"/>
      <w:lvlJc w:val="left"/>
      <w:pPr>
        <w:ind w:left="19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C0F96">
      <w:start w:val="1"/>
      <w:numFmt w:val="bullet"/>
      <w:lvlText w:val="▪"/>
      <w:lvlJc w:val="left"/>
      <w:pPr>
        <w:ind w:left="26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BDA0">
      <w:start w:val="1"/>
      <w:numFmt w:val="bullet"/>
      <w:lvlText w:val="•"/>
      <w:lvlJc w:val="left"/>
      <w:pPr>
        <w:ind w:left="3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40828">
      <w:start w:val="1"/>
      <w:numFmt w:val="bullet"/>
      <w:lvlText w:val="o"/>
      <w:lvlJc w:val="left"/>
      <w:pPr>
        <w:ind w:left="4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D0FDCC">
      <w:start w:val="1"/>
      <w:numFmt w:val="bullet"/>
      <w:lvlText w:val="▪"/>
      <w:lvlJc w:val="left"/>
      <w:pPr>
        <w:ind w:left="4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EC7DE">
      <w:start w:val="1"/>
      <w:numFmt w:val="bullet"/>
      <w:lvlText w:val="•"/>
      <w:lvlJc w:val="left"/>
      <w:pPr>
        <w:ind w:left="5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3494EC">
      <w:start w:val="1"/>
      <w:numFmt w:val="bullet"/>
      <w:lvlText w:val="o"/>
      <w:lvlJc w:val="left"/>
      <w:pPr>
        <w:ind w:left="6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6C2AC">
      <w:start w:val="1"/>
      <w:numFmt w:val="bullet"/>
      <w:lvlText w:val="▪"/>
      <w:lvlJc w:val="left"/>
      <w:pPr>
        <w:ind w:left="69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1D247C"/>
    <w:multiLevelType w:val="hybridMultilevel"/>
    <w:tmpl w:val="E04EC002"/>
    <w:lvl w:ilvl="0" w:tplc="AA9CA0E4">
      <w:start w:val="1"/>
      <w:numFmt w:val="bullet"/>
      <w:lvlText w:val="–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240AE">
      <w:start w:val="1"/>
      <w:numFmt w:val="bullet"/>
      <w:lvlText w:val="o"/>
      <w:lvlJc w:val="left"/>
      <w:pPr>
        <w:ind w:left="19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1291AA">
      <w:start w:val="1"/>
      <w:numFmt w:val="bullet"/>
      <w:lvlText w:val="▪"/>
      <w:lvlJc w:val="left"/>
      <w:pPr>
        <w:ind w:left="26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592">
      <w:start w:val="1"/>
      <w:numFmt w:val="bullet"/>
      <w:lvlText w:val="•"/>
      <w:lvlJc w:val="left"/>
      <w:pPr>
        <w:ind w:left="3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0D984">
      <w:start w:val="1"/>
      <w:numFmt w:val="bullet"/>
      <w:lvlText w:val="o"/>
      <w:lvlJc w:val="left"/>
      <w:pPr>
        <w:ind w:left="4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96BD00">
      <w:start w:val="1"/>
      <w:numFmt w:val="bullet"/>
      <w:lvlText w:val="▪"/>
      <w:lvlJc w:val="left"/>
      <w:pPr>
        <w:ind w:left="4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E8ACE">
      <w:start w:val="1"/>
      <w:numFmt w:val="bullet"/>
      <w:lvlText w:val="•"/>
      <w:lvlJc w:val="left"/>
      <w:pPr>
        <w:ind w:left="5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ECB12E">
      <w:start w:val="1"/>
      <w:numFmt w:val="bullet"/>
      <w:lvlText w:val="o"/>
      <w:lvlJc w:val="left"/>
      <w:pPr>
        <w:ind w:left="6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2DC5A">
      <w:start w:val="1"/>
      <w:numFmt w:val="bullet"/>
      <w:lvlText w:val="▪"/>
      <w:lvlJc w:val="left"/>
      <w:pPr>
        <w:ind w:left="69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C44A20"/>
    <w:multiLevelType w:val="hybridMultilevel"/>
    <w:tmpl w:val="0982014A"/>
    <w:lvl w:ilvl="0" w:tplc="DE667A7C">
      <w:start w:val="1"/>
      <w:numFmt w:val="bullet"/>
      <w:lvlText w:val="–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908E1C">
      <w:start w:val="1"/>
      <w:numFmt w:val="bullet"/>
      <w:lvlText w:val="o"/>
      <w:lvlJc w:val="left"/>
      <w:pPr>
        <w:ind w:left="19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9CECEC">
      <w:start w:val="1"/>
      <w:numFmt w:val="bullet"/>
      <w:lvlText w:val="▪"/>
      <w:lvlJc w:val="left"/>
      <w:pPr>
        <w:ind w:left="26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6E4CA">
      <w:start w:val="1"/>
      <w:numFmt w:val="bullet"/>
      <w:lvlText w:val="•"/>
      <w:lvlJc w:val="left"/>
      <w:pPr>
        <w:ind w:left="3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0EF66">
      <w:start w:val="1"/>
      <w:numFmt w:val="bullet"/>
      <w:lvlText w:val="o"/>
      <w:lvlJc w:val="left"/>
      <w:pPr>
        <w:ind w:left="4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C6BEA">
      <w:start w:val="1"/>
      <w:numFmt w:val="bullet"/>
      <w:lvlText w:val="▪"/>
      <w:lvlJc w:val="left"/>
      <w:pPr>
        <w:ind w:left="4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54497E">
      <w:start w:val="1"/>
      <w:numFmt w:val="bullet"/>
      <w:lvlText w:val="•"/>
      <w:lvlJc w:val="left"/>
      <w:pPr>
        <w:ind w:left="5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2B9B4">
      <w:start w:val="1"/>
      <w:numFmt w:val="bullet"/>
      <w:lvlText w:val="o"/>
      <w:lvlJc w:val="left"/>
      <w:pPr>
        <w:ind w:left="6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069F8">
      <w:start w:val="1"/>
      <w:numFmt w:val="bullet"/>
      <w:lvlText w:val="▪"/>
      <w:lvlJc w:val="left"/>
      <w:pPr>
        <w:ind w:left="69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AD2443"/>
    <w:multiLevelType w:val="hybridMultilevel"/>
    <w:tmpl w:val="8FB810E6"/>
    <w:lvl w:ilvl="0" w:tplc="867CCAEE">
      <w:start w:val="1"/>
      <w:numFmt w:val="bullet"/>
      <w:lvlText w:val="–"/>
      <w:lvlJc w:val="left"/>
      <w:pPr>
        <w:ind w:left="10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43374">
      <w:start w:val="1"/>
      <w:numFmt w:val="bullet"/>
      <w:lvlText w:val="o"/>
      <w:lvlJc w:val="left"/>
      <w:pPr>
        <w:ind w:left="19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2E2CC">
      <w:start w:val="1"/>
      <w:numFmt w:val="bullet"/>
      <w:lvlText w:val="▪"/>
      <w:lvlJc w:val="left"/>
      <w:pPr>
        <w:ind w:left="26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C60F1A">
      <w:start w:val="1"/>
      <w:numFmt w:val="bullet"/>
      <w:lvlText w:val="•"/>
      <w:lvlJc w:val="left"/>
      <w:pPr>
        <w:ind w:left="3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DA742E">
      <w:start w:val="1"/>
      <w:numFmt w:val="bullet"/>
      <w:lvlText w:val="o"/>
      <w:lvlJc w:val="left"/>
      <w:pPr>
        <w:ind w:left="4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AAE40A">
      <w:start w:val="1"/>
      <w:numFmt w:val="bullet"/>
      <w:lvlText w:val="▪"/>
      <w:lvlJc w:val="left"/>
      <w:pPr>
        <w:ind w:left="4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DA6866">
      <w:start w:val="1"/>
      <w:numFmt w:val="bullet"/>
      <w:lvlText w:val="•"/>
      <w:lvlJc w:val="left"/>
      <w:pPr>
        <w:ind w:left="5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EEFB0">
      <w:start w:val="1"/>
      <w:numFmt w:val="bullet"/>
      <w:lvlText w:val="o"/>
      <w:lvlJc w:val="left"/>
      <w:pPr>
        <w:ind w:left="6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93B8">
      <w:start w:val="1"/>
      <w:numFmt w:val="bullet"/>
      <w:lvlText w:val="▪"/>
      <w:lvlJc w:val="left"/>
      <w:pPr>
        <w:ind w:left="69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4188220">
    <w:abstractNumId w:val="3"/>
  </w:num>
  <w:num w:numId="2" w16cid:durableId="1151018132">
    <w:abstractNumId w:val="0"/>
  </w:num>
  <w:num w:numId="3" w16cid:durableId="1404330767">
    <w:abstractNumId w:val="2"/>
  </w:num>
  <w:num w:numId="4" w16cid:durableId="1258096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2E"/>
    <w:rsid w:val="002069FD"/>
    <w:rsid w:val="00282F04"/>
    <w:rsid w:val="0092412E"/>
    <w:rsid w:val="00D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A3D"/>
  <w15:docId w15:val="{AC38D11E-FB92-40C0-A433-668F7BD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56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87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77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34"/>
    </w:rPr>
  </w:style>
  <w:style w:type="character" w:customStyle="1" w:styleId="Titre2Car">
    <w:name w:val="Titre 2 Car"/>
    <w:link w:val="Titre2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FEKARI</dc:creator>
  <cp:keywords/>
  <cp:lastModifiedBy>Saad FEKARI</cp:lastModifiedBy>
  <cp:revision>2</cp:revision>
  <dcterms:created xsi:type="dcterms:W3CDTF">2024-12-31T21:06:00Z</dcterms:created>
  <dcterms:modified xsi:type="dcterms:W3CDTF">2024-12-31T21:06:00Z</dcterms:modified>
</cp:coreProperties>
</file>