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1250B" w14:textId="77777777" w:rsidR="009653C9" w:rsidRPr="00F94E5C" w:rsidRDefault="009653C9" w:rsidP="0068313A">
      <w:pPr>
        <w:pStyle w:val="NoSpacing"/>
        <w:jc w:val="center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>Grade Translator (Group 5):</w:t>
      </w:r>
    </w:p>
    <w:p w14:paraId="5CD7DE78" w14:textId="77777777" w:rsidR="009653C9" w:rsidRPr="00F94E5C" w:rsidRDefault="009653C9" w:rsidP="001749B9">
      <w:pPr>
        <w:pStyle w:val="NoSpacing"/>
        <w:jc w:val="both"/>
        <w:rPr>
          <w:rFonts w:ascii="Open Sans" w:hAnsi="Open Sans" w:cs="Open Sans"/>
          <w:b/>
          <w:bCs/>
          <w:u w:val="single"/>
        </w:rPr>
      </w:pPr>
      <w:r w:rsidRPr="00F94E5C">
        <w:rPr>
          <w:rFonts w:ascii="Open Sans" w:hAnsi="Open Sans" w:cs="Open Sans"/>
          <w:b/>
          <w:bCs/>
          <w:u w:val="single"/>
        </w:rPr>
        <w:t>User Stories:</w:t>
      </w:r>
    </w:p>
    <w:p w14:paraId="0BEE3B64" w14:textId="43811DE5" w:rsidR="00F77CE6" w:rsidRPr="00F94E5C" w:rsidRDefault="009653C9" w:rsidP="001749B9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 xml:space="preserve">The admin member logs in with </w:t>
      </w:r>
      <w:r w:rsidR="001749B9" w:rsidRPr="00F94E5C">
        <w:rPr>
          <w:rFonts w:ascii="Open Sans" w:hAnsi="Open Sans" w:cs="Open Sans"/>
        </w:rPr>
        <w:t>pre-determined</w:t>
      </w:r>
      <w:r w:rsidRPr="00F94E5C">
        <w:rPr>
          <w:rFonts w:ascii="Open Sans" w:hAnsi="Open Sans" w:cs="Open Sans"/>
        </w:rPr>
        <w:t xml:space="preserve"> credentials</w:t>
      </w:r>
      <w:r w:rsidR="00F77CE6" w:rsidRPr="00F94E5C">
        <w:rPr>
          <w:rFonts w:ascii="Open Sans" w:hAnsi="Open Sans" w:cs="Open Sans"/>
        </w:rPr>
        <w:t>,</w:t>
      </w:r>
      <w:r w:rsidRPr="00F94E5C">
        <w:rPr>
          <w:rFonts w:ascii="Open Sans" w:hAnsi="Open Sans" w:cs="Open Sans"/>
        </w:rPr>
        <w:t xml:space="preserve"> in case the credentials match the ones determined </w:t>
      </w:r>
      <w:r w:rsidR="001749B9" w:rsidRPr="00F94E5C">
        <w:rPr>
          <w:rFonts w:ascii="Open Sans" w:hAnsi="Open Sans" w:cs="Open Sans"/>
        </w:rPr>
        <w:t>beforehand</w:t>
      </w:r>
      <w:r w:rsidRPr="00F94E5C">
        <w:rPr>
          <w:rFonts w:ascii="Open Sans" w:hAnsi="Open Sans" w:cs="Open Sans"/>
        </w:rPr>
        <w:t xml:space="preserve"> the list of classrooms is displayed</w:t>
      </w:r>
      <w:r w:rsidR="00F77CE6" w:rsidRPr="00F94E5C">
        <w:rPr>
          <w:rFonts w:ascii="Open Sans" w:hAnsi="Open Sans" w:cs="Open Sans"/>
        </w:rPr>
        <w:t>.</w:t>
      </w:r>
    </w:p>
    <w:p w14:paraId="554E10D1" w14:textId="77777777" w:rsidR="00F77CE6" w:rsidRPr="00F94E5C" w:rsidRDefault="00F77CE6" w:rsidP="001749B9">
      <w:pPr>
        <w:pStyle w:val="NoSpacing"/>
        <w:jc w:val="both"/>
        <w:rPr>
          <w:rFonts w:ascii="Open Sans" w:hAnsi="Open Sans" w:cs="Open Sans"/>
        </w:rPr>
      </w:pPr>
    </w:p>
    <w:p w14:paraId="79BE9F80" w14:textId="3F2E6D68" w:rsidR="009653C9" w:rsidRPr="00F94E5C" w:rsidRDefault="009653C9" w:rsidP="001749B9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 xml:space="preserve"> The admin member gets an option to add classes when the admin member clicks on the </w:t>
      </w:r>
      <w:r w:rsidR="001749B9" w:rsidRPr="00F94E5C">
        <w:rPr>
          <w:rFonts w:ascii="Open Sans" w:hAnsi="Open Sans" w:cs="Open Sans"/>
        </w:rPr>
        <w:t>button,</w:t>
      </w:r>
      <w:r w:rsidRPr="00F94E5C">
        <w:rPr>
          <w:rFonts w:ascii="Open Sans" w:hAnsi="Open Sans" w:cs="Open Sans"/>
        </w:rPr>
        <w:t xml:space="preserve"> they can add a classroom </w:t>
      </w:r>
    </w:p>
    <w:p w14:paraId="20F9E69D" w14:textId="77777777" w:rsidR="009653C9" w:rsidRPr="00F94E5C" w:rsidRDefault="009653C9" w:rsidP="001749B9">
      <w:pPr>
        <w:pStyle w:val="NoSpacing"/>
        <w:jc w:val="both"/>
        <w:rPr>
          <w:rFonts w:ascii="Open Sans" w:hAnsi="Open Sans" w:cs="Open Sans"/>
        </w:rPr>
      </w:pPr>
    </w:p>
    <w:p w14:paraId="5A1EDF41" w14:textId="35C4F4B7" w:rsidR="009653C9" w:rsidRPr="00F94E5C" w:rsidRDefault="009653C9" w:rsidP="00E93385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  <w:b/>
          <w:bCs/>
          <w:u w:val="single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3"/>
        <w:gridCol w:w="1899"/>
        <w:gridCol w:w="2607"/>
        <w:gridCol w:w="3141"/>
      </w:tblGrid>
      <w:tr w:rsidR="001749B9" w:rsidRPr="00F94E5C" w14:paraId="277BDBB8" w14:textId="77777777" w:rsidTr="00434857">
        <w:tc>
          <w:tcPr>
            <w:tcW w:w="1703" w:type="dxa"/>
          </w:tcPr>
          <w:p w14:paraId="3B346E78" w14:textId="566B77FE" w:rsidR="001749B9" w:rsidRPr="00F94E5C" w:rsidRDefault="001749B9" w:rsidP="00434857">
            <w:pPr>
              <w:pStyle w:val="NoSpacing"/>
              <w:jc w:val="center"/>
              <w:rPr>
                <w:rFonts w:ascii="Open Sans" w:hAnsi="Open Sans" w:cs="Open Sans"/>
                <w:b/>
                <w:bCs/>
              </w:rPr>
            </w:pPr>
            <w:r w:rsidRPr="00F94E5C">
              <w:rPr>
                <w:rFonts w:ascii="Open Sans" w:hAnsi="Open Sans" w:cs="Open Sans"/>
                <w:b/>
                <w:bCs/>
              </w:rPr>
              <w:t>USER NAME</w:t>
            </w:r>
          </w:p>
        </w:tc>
        <w:tc>
          <w:tcPr>
            <w:tcW w:w="1899" w:type="dxa"/>
          </w:tcPr>
          <w:p w14:paraId="657EBF38" w14:textId="58EF61D0" w:rsidR="001749B9" w:rsidRPr="00F94E5C" w:rsidRDefault="001749B9" w:rsidP="00434857">
            <w:pPr>
              <w:pStyle w:val="NoSpacing"/>
              <w:jc w:val="center"/>
              <w:rPr>
                <w:rFonts w:ascii="Open Sans" w:hAnsi="Open Sans" w:cs="Open Sans"/>
                <w:b/>
                <w:bCs/>
              </w:rPr>
            </w:pPr>
            <w:r w:rsidRPr="00F94E5C">
              <w:rPr>
                <w:rFonts w:ascii="Open Sans" w:hAnsi="Open Sans" w:cs="Open Sans"/>
                <w:b/>
                <w:bCs/>
              </w:rPr>
              <w:t>PASSWORD</w:t>
            </w:r>
          </w:p>
        </w:tc>
        <w:tc>
          <w:tcPr>
            <w:tcW w:w="2607" w:type="dxa"/>
          </w:tcPr>
          <w:p w14:paraId="4A7AA813" w14:textId="4C0246B7" w:rsidR="001749B9" w:rsidRPr="00F94E5C" w:rsidRDefault="00434857" w:rsidP="00434857">
            <w:pPr>
              <w:pStyle w:val="NoSpacing"/>
              <w:jc w:val="center"/>
              <w:rPr>
                <w:rFonts w:ascii="Open Sans" w:hAnsi="Open Sans" w:cs="Open Sans"/>
                <w:b/>
                <w:bCs/>
              </w:rPr>
            </w:pPr>
            <w:r w:rsidRPr="00F94E5C">
              <w:rPr>
                <w:rFonts w:ascii="Open Sans" w:hAnsi="Open Sans" w:cs="Open Sans"/>
                <w:b/>
                <w:bCs/>
              </w:rPr>
              <w:t>EXPECTED OUTCOME</w:t>
            </w:r>
          </w:p>
        </w:tc>
        <w:tc>
          <w:tcPr>
            <w:tcW w:w="3141" w:type="dxa"/>
          </w:tcPr>
          <w:p w14:paraId="5E8ECDD9" w14:textId="576F53E6" w:rsidR="001749B9" w:rsidRPr="00F94E5C" w:rsidRDefault="00410C7F" w:rsidP="00434857">
            <w:pPr>
              <w:pStyle w:val="NoSpacing"/>
              <w:jc w:val="center"/>
              <w:rPr>
                <w:rFonts w:ascii="Open Sans" w:hAnsi="Open Sans" w:cs="Open Sans"/>
                <w:b/>
                <w:bCs/>
              </w:rPr>
            </w:pPr>
            <w:r w:rsidRPr="00F94E5C">
              <w:rPr>
                <w:rFonts w:ascii="Open Sans" w:hAnsi="Open Sans" w:cs="Open Sans"/>
                <w:b/>
                <w:bCs/>
              </w:rPr>
              <w:t>POST CONDITION</w:t>
            </w:r>
          </w:p>
        </w:tc>
      </w:tr>
      <w:tr w:rsidR="001749B9" w:rsidRPr="00F94E5C" w14:paraId="65DF0C2F" w14:textId="77777777" w:rsidTr="00434857">
        <w:tc>
          <w:tcPr>
            <w:tcW w:w="1703" w:type="dxa"/>
          </w:tcPr>
          <w:p w14:paraId="55A8EC2C" w14:textId="4B2AEF23" w:rsidR="001749B9" w:rsidRPr="00F94E5C" w:rsidRDefault="00434857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admin</w:t>
            </w:r>
          </w:p>
        </w:tc>
        <w:tc>
          <w:tcPr>
            <w:tcW w:w="1899" w:type="dxa"/>
          </w:tcPr>
          <w:p w14:paraId="4C793504" w14:textId="16782497" w:rsidR="001749B9" w:rsidRPr="00F94E5C" w:rsidRDefault="00434857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proofErr w:type="spellStart"/>
            <w:r w:rsidRPr="00F94E5C">
              <w:rPr>
                <w:rFonts w:ascii="Open Sans" w:hAnsi="Open Sans" w:cs="Open Sans"/>
              </w:rPr>
              <w:t>gradetranslator</w:t>
            </w:r>
            <w:proofErr w:type="spellEnd"/>
          </w:p>
        </w:tc>
        <w:tc>
          <w:tcPr>
            <w:tcW w:w="2607" w:type="dxa"/>
          </w:tcPr>
          <w:p w14:paraId="60F3BCE8" w14:textId="35D50D2A" w:rsidR="001749B9" w:rsidRPr="00F94E5C" w:rsidRDefault="00434857" w:rsidP="00CE6A2C">
            <w:pPr>
              <w:pStyle w:val="NoSpacing"/>
              <w:jc w:val="center"/>
              <w:rPr>
                <w:rFonts w:ascii="Open Sans" w:hAnsi="Open Sans" w:cs="Open Sans"/>
                <w:highlight w:val="yellow"/>
              </w:rPr>
            </w:pPr>
            <w:r w:rsidRPr="00F94E5C">
              <w:rPr>
                <w:rFonts w:ascii="Open Sans" w:hAnsi="Open Sans" w:cs="Open Sans"/>
              </w:rPr>
              <w:t>Successful</w:t>
            </w:r>
          </w:p>
        </w:tc>
        <w:tc>
          <w:tcPr>
            <w:tcW w:w="3141" w:type="dxa"/>
          </w:tcPr>
          <w:p w14:paraId="01A3040D" w14:textId="2DEB694C" w:rsidR="001749B9" w:rsidRPr="00F94E5C" w:rsidRDefault="00434857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Add a classroom named science 101</w:t>
            </w:r>
          </w:p>
        </w:tc>
      </w:tr>
      <w:tr w:rsidR="00CE6A2C" w:rsidRPr="00F94E5C" w14:paraId="2D66D465" w14:textId="77777777" w:rsidTr="00434857">
        <w:tc>
          <w:tcPr>
            <w:tcW w:w="1703" w:type="dxa"/>
          </w:tcPr>
          <w:p w14:paraId="78A080B7" w14:textId="0664FFC9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Admin</w:t>
            </w:r>
          </w:p>
        </w:tc>
        <w:tc>
          <w:tcPr>
            <w:tcW w:w="1899" w:type="dxa"/>
          </w:tcPr>
          <w:p w14:paraId="4076E989" w14:textId="6BB5703F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proofErr w:type="spellStart"/>
            <w:r w:rsidRPr="00F94E5C">
              <w:rPr>
                <w:rFonts w:ascii="Open Sans" w:hAnsi="Open Sans" w:cs="Open Sans"/>
              </w:rPr>
              <w:t>gradetranslator</w:t>
            </w:r>
            <w:proofErr w:type="spellEnd"/>
          </w:p>
        </w:tc>
        <w:tc>
          <w:tcPr>
            <w:tcW w:w="2607" w:type="dxa"/>
          </w:tcPr>
          <w:p w14:paraId="2CEA0CC1" w14:textId="2AA023DD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Successful</w:t>
            </w:r>
          </w:p>
        </w:tc>
        <w:tc>
          <w:tcPr>
            <w:tcW w:w="3141" w:type="dxa"/>
          </w:tcPr>
          <w:p w14:paraId="29F815BE" w14:textId="5C8C9C3E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Click randomly on the screen. Expected outcome – No change on screen</w:t>
            </w:r>
          </w:p>
        </w:tc>
      </w:tr>
      <w:tr w:rsidR="00CE6A2C" w:rsidRPr="00F94E5C" w14:paraId="5BB7B9BD" w14:textId="77777777" w:rsidTr="00434857">
        <w:tc>
          <w:tcPr>
            <w:tcW w:w="1703" w:type="dxa"/>
          </w:tcPr>
          <w:p w14:paraId="38E36063" w14:textId="32699D78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Admin</w:t>
            </w:r>
          </w:p>
        </w:tc>
        <w:tc>
          <w:tcPr>
            <w:tcW w:w="1899" w:type="dxa"/>
          </w:tcPr>
          <w:p w14:paraId="05F577D5" w14:textId="41D90672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proofErr w:type="spellStart"/>
            <w:r w:rsidRPr="00F94E5C">
              <w:rPr>
                <w:rFonts w:ascii="Open Sans" w:hAnsi="Open Sans" w:cs="Open Sans"/>
              </w:rPr>
              <w:t>GradeTranslator</w:t>
            </w:r>
            <w:proofErr w:type="spellEnd"/>
          </w:p>
        </w:tc>
        <w:tc>
          <w:tcPr>
            <w:tcW w:w="2607" w:type="dxa"/>
          </w:tcPr>
          <w:p w14:paraId="3502CCE5" w14:textId="264FFB23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Failed</w:t>
            </w:r>
          </w:p>
        </w:tc>
        <w:tc>
          <w:tcPr>
            <w:tcW w:w="3141" w:type="dxa"/>
          </w:tcPr>
          <w:p w14:paraId="477B2E9B" w14:textId="0AF56106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Login Page</w:t>
            </w:r>
          </w:p>
        </w:tc>
      </w:tr>
      <w:tr w:rsidR="00CE6A2C" w:rsidRPr="00F94E5C" w14:paraId="5B4EC5AC" w14:textId="77777777" w:rsidTr="00434857">
        <w:tc>
          <w:tcPr>
            <w:tcW w:w="1703" w:type="dxa"/>
          </w:tcPr>
          <w:p w14:paraId="325D61CD" w14:textId="5C368C2F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proofErr w:type="spellStart"/>
            <w:r w:rsidRPr="00F94E5C">
              <w:rPr>
                <w:rFonts w:ascii="Open Sans" w:hAnsi="Open Sans" w:cs="Open Sans"/>
              </w:rPr>
              <w:t>AdMin</w:t>
            </w:r>
            <w:proofErr w:type="spellEnd"/>
          </w:p>
        </w:tc>
        <w:tc>
          <w:tcPr>
            <w:tcW w:w="1899" w:type="dxa"/>
          </w:tcPr>
          <w:p w14:paraId="437DBCA8" w14:textId="4CA149B4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proofErr w:type="spellStart"/>
            <w:r w:rsidRPr="00F94E5C">
              <w:rPr>
                <w:rFonts w:ascii="Open Sans" w:hAnsi="Open Sans" w:cs="Open Sans"/>
              </w:rPr>
              <w:t>Gradetranslator</w:t>
            </w:r>
            <w:proofErr w:type="spellEnd"/>
          </w:p>
        </w:tc>
        <w:tc>
          <w:tcPr>
            <w:tcW w:w="2607" w:type="dxa"/>
          </w:tcPr>
          <w:p w14:paraId="49BB41F0" w14:textId="487B8DBF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Failed</w:t>
            </w:r>
          </w:p>
        </w:tc>
        <w:tc>
          <w:tcPr>
            <w:tcW w:w="3141" w:type="dxa"/>
          </w:tcPr>
          <w:p w14:paraId="2FDD63EA" w14:textId="7B71863D" w:rsidR="00CE6A2C" w:rsidRPr="00F94E5C" w:rsidRDefault="00CE6A2C" w:rsidP="00CE6A2C">
            <w:pPr>
              <w:pStyle w:val="NoSpacing"/>
              <w:jc w:val="center"/>
              <w:rPr>
                <w:rFonts w:ascii="Open Sans" w:hAnsi="Open Sans" w:cs="Open Sans"/>
              </w:rPr>
            </w:pPr>
            <w:r w:rsidRPr="00F94E5C">
              <w:rPr>
                <w:rFonts w:ascii="Open Sans" w:hAnsi="Open Sans" w:cs="Open Sans"/>
              </w:rPr>
              <w:t>Login Page</w:t>
            </w:r>
          </w:p>
        </w:tc>
      </w:tr>
    </w:tbl>
    <w:p w14:paraId="610AD701" w14:textId="77E718CD" w:rsidR="001749B9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</w:p>
    <w:p w14:paraId="1CA393E9" w14:textId="15E02424" w:rsidR="009653C9" w:rsidRPr="00F94E5C" w:rsidRDefault="00410C7F" w:rsidP="001749B9">
      <w:pPr>
        <w:pStyle w:val="NoSpacing"/>
        <w:jc w:val="both"/>
        <w:rPr>
          <w:rFonts w:ascii="Open Sans" w:hAnsi="Open Sans" w:cs="Open Sans"/>
          <w:b/>
          <w:bCs/>
        </w:rPr>
      </w:pPr>
      <w:proofErr w:type="spellStart"/>
      <w:r w:rsidRPr="00F94E5C">
        <w:rPr>
          <w:rFonts w:ascii="Open Sans" w:hAnsi="Open Sans" w:cs="Open Sans"/>
        </w:rPr>
        <w:t>Add_a_classroom</w:t>
      </w:r>
      <w:proofErr w:type="spellEnd"/>
      <w:r w:rsidRPr="00F94E5C">
        <w:rPr>
          <w:rFonts w:ascii="Open Sans" w:hAnsi="Open Sans" w:cs="Open Sans"/>
        </w:rPr>
        <w:t xml:space="preserve"> Page</w:t>
      </w:r>
      <w:r w:rsidR="009653C9" w:rsidRPr="00F94E5C">
        <w:rPr>
          <w:rFonts w:ascii="Open Sans" w:hAnsi="Open Sans" w:cs="Open Sans"/>
          <w:b/>
          <w:bCs/>
        </w:rPr>
        <w:t>: Fields</w:t>
      </w:r>
    </w:p>
    <w:p w14:paraId="63DC6E39" w14:textId="77777777" w:rsidR="00FB74F1" w:rsidRPr="00F94E5C" w:rsidRDefault="009653C9" w:rsidP="00FB74F1">
      <w:pPr>
        <w:pStyle w:val="NoSpacing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 xml:space="preserve">Class title, </w:t>
      </w:r>
    </w:p>
    <w:p w14:paraId="594BF8E5" w14:textId="52985EFA" w:rsidR="00FB74F1" w:rsidRPr="00F94E5C" w:rsidRDefault="009653C9" w:rsidP="00FB74F1">
      <w:pPr>
        <w:pStyle w:val="NoSpacing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 xml:space="preserve">Class code </w:t>
      </w:r>
    </w:p>
    <w:p w14:paraId="5CDAAEAD" w14:textId="1A7D705A" w:rsidR="009653C9" w:rsidRPr="00F94E5C" w:rsidRDefault="009653C9" w:rsidP="00FB74F1">
      <w:pPr>
        <w:pStyle w:val="NoSpacing"/>
        <w:numPr>
          <w:ilvl w:val="0"/>
          <w:numId w:val="1"/>
        </w:numPr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>Instructor code</w:t>
      </w:r>
    </w:p>
    <w:p w14:paraId="4A08355B" w14:textId="26BA7316" w:rsidR="009653C9" w:rsidRPr="00F94E5C" w:rsidRDefault="009653C9" w:rsidP="001749B9">
      <w:pPr>
        <w:pStyle w:val="NoSpacing"/>
        <w:jc w:val="both"/>
        <w:rPr>
          <w:rFonts w:ascii="Open Sans" w:hAnsi="Open Sans" w:cs="Open Sans"/>
        </w:rPr>
      </w:pPr>
    </w:p>
    <w:p w14:paraId="40B07490" w14:textId="77777777" w:rsidR="00F77CE6" w:rsidRPr="003029AD" w:rsidRDefault="00F77CE6" w:rsidP="004114F3">
      <w:pPr>
        <w:pStyle w:val="NoSpacing"/>
        <w:rPr>
          <w:rFonts w:ascii="Open Sans" w:hAnsi="Open Sans" w:cs="Open Sans"/>
          <w:b/>
          <w:bCs/>
          <w:sz w:val="40"/>
          <w:szCs w:val="40"/>
        </w:rPr>
      </w:pPr>
      <w:r w:rsidRPr="003029AD">
        <w:rPr>
          <w:rFonts w:ascii="Open Sans" w:hAnsi="Open Sans" w:cs="Open Sans"/>
          <w:b/>
          <w:bCs/>
          <w:sz w:val="40"/>
          <w:szCs w:val="40"/>
        </w:rPr>
        <w:t>Developer’s Note:</w:t>
      </w:r>
    </w:p>
    <w:p w14:paraId="13429682" w14:textId="77777777" w:rsidR="00F94E5C" w:rsidRDefault="00F94E5C" w:rsidP="00F94E5C">
      <w:pPr>
        <w:pStyle w:val="NoSpacing"/>
        <w:jc w:val="both"/>
        <w:rPr>
          <w:rFonts w:ascii="Open Sans" w:hAnsi="Open Sans" w:cs="Open Sans"/>
        </w:rPr>
      </w:pPr>
    </w:p>
    <w:p w14:paraId="16CDDA2A" w14:textId="6E0AACDE" w:rsidR="00F94E5C" w:rsidRPr="00F94E5C" w:rsidRDefault="00F94E5C" w:rsidP="00F94E5C">
      <w:pPr>
        <w:pStyle w:val="NoSpacing"/>
        <w:jc w:val="both"/>
        <w:rPr>
          <w:rFonts w:ascii="Open Sans" w:hAnsi="Open Sans" w:cs="Open Sans"/>
          <w:b/>
          <w:bCs/>
          <w:color w:val="232629"/>
          <w:shd w:val="clear" w:color="auto" w:fill="FFFFFF"/>
        </w:rPr>
      </w:pPr>
      <w:r w:rsidRPr="00F94E5C">
        <w:rPr>
          <w:rFonts w:ascii="Open Sans" w:hAnsi="Open Sans" w:cs="Open Sans"/>
          <w:b/>
          <w:bCs/>
        </w:rPr>
        <w:t xml:space="preserve">The </w:t>
      </w:r>
      <w:r w:rsidRPr="00F94E5C">
        <w:rPr>
          <w:rFonts w:ascii="Open Sans" w:hAnsi="Open Sans" w:cs="Open Sans"/>
          <w:b/>
          <w:bCs/>
          <w:color w:val="232629"/>
          <w:shd w:val="clear" w:color="auto" w:fill="FFFFFF"/>
        </w:rPr>
        <w:t xml:space="preserve">Authentication Problem </w:t>
      </w:r>
    </w:p>
    <w:p w14:paraId="4A8B50EB" w14:textId="0D5F9A69" w:rsidR="0022321D" w:rsidRDefault="0022321D" w:rsidP="00F94E5C">
      <w:pPr>
        <w:pStyle w:val="NoSpacing"/>
        <w:jc w:val="both"/>
        <w:rPr>
          <w:rFonts w:ascii="Open Sans" w:hAnsi="Open Sans" w:cs="Open Sans"/>
          <w:color w:val="232629"/>
          <w:shd w:val="clear" w:color="auto" w:fill="FFFFFF"/>
        </w:rPr>
      </w:pPr>
      <w:r w:rsidRPr="00F94E5C">
        <w:rPr>
          <w:rFonts w:ascii="Open Sans" w:hAnsi="Open Sans" w:cs="Open Sans"/>
          <w:color w:val="232629"/>
          <w:shd w:val="clear" w:color="auto" w:fill="FFFFFF"/>
        </w:rPr>
        <w:t>A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simple authentication script </w:t>
      </w:r>
      <w:r w:rsidR="004F01BD">
        <w:rPr>
          <w:rFonts w:ascii="Open Sans" w:hAnsi="Open Sans" w:cs="Open Sans"/>
          <w:color w:val="232629"/>
          <w:shd w:val="clear" w:color="auto" w:fill="FFFFFF"/>
        </w:rPr>
        <w:t>may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work but </w:t>
      </w:r>
      <w:r w:rsidRPr="00F94E5C">
        <w:rPr>
          <w:rFonts w:ascii="Open Sans" w:hAnsi="Open Sans" w:cs="Open Sans"/>
          <w:color w:val="232629"/>
          <w:shd w:val="clear" w:color="auto" w:fill="FFFFFF"/>
        </w:rPr>
        <w:t>we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discovered that for a user </w:t>
      </w:r>
      <w:r w:rsidRPr="001E6506">
        <w:rPr>
          <w:rFonts w:ascii="Open Sans" w:hAnsi="Open Sans" w:cs="Open Sans"/>
          <w:b/>
          <w:bCs/>
          <w:color w:val="232629"/>
          <w:u w:val="single"/>
          <w:shd w:val="clear" w:color="auto" w:fill="FFFFFF"/>
        </w:rPr>
        <w:t>admin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with password </w:t>
      </w:r>
      <w:r w:rsidRPr="001E6506">
        <w:rPr>
          <w:rFonts w:ascii="Open Sans" w:hAnsi="Open Sans" w:cs="Open Sans"/>
          <w:b/>
          <w:bCs/>
          <w:color w:val="232629"/>
          <w:u w:val="single"/>
          <w:shd w:val="clear" w:color="auto" w:fill="FFFFFF"/>
        </w:rPr>
        <w:t>admin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, a user </w:t>
      </w:r>
      <w:r w:rsidRPr="001E6506">
        <w:rPr>
          <w:rFonts w:ascii="Open Sans" w:hAnsi="Open Sans" w:cs="Open Sans"/>
          <w:b/>
          <w:bCs/>
          <w:color w:val="232629"/>
          <w:u w:val="single"/>
          <w:shd w:val="clear" w:color="auto" w:fill="FFFFFF"/>
        </w:rPr>
        <w:t>ADMIN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with password </w:t>
      </w:r>
      <w:r w:rsidRPr="001E6506">
        <w:rPr>
          <w:rFonts w:ascii="Open Sans" w:hAnsi="Open Sans" w:cs="Open Sans"/>
          <w:b/>
          <w:bCs/>
          <w:color w:val="232629"/>
          <w:u w:val="single"/>
          <w:shd w:val="clear" w:color="auto" w:fill="FFFFFF"/>
        </w:rPr>
        <w:t>ADMIN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can also log in. 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We need to make this script 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case sensitive. 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</w:t>
      </w:r>
      <w:r w:rsidR="00F94E5C">
        <w:rPr>
          <w:rFonts w:ascii="Open Sans" w:hAnsi="Open Sans" w:cs="Open Sans"/>
          <w:color w:val="232629"/>
          <w:shd w:val="clear" w:color="auto" w:fill="FFFFFF"/>
        </w:rPr>
        <w:t>Here is the solution:</w:t>
      </w:r>
    </w:p>
    <w:p w14:paraId="2F6CF965" w14:textId="2A96AAE6" w:rsidR="00F94E5C" w:rsidRDefault="00F94E5C" w:rsidP="0022321D">
      <w:pPr>
        <w:pStyle w:val="NoSpacing"/>
        <w:jc w:val="both"/>
        <w:rPr>
          <w:rFonts w:ascii="Open Sans" w:hAnsi="Open Sans" w:cs="Open Sans"/>
          <w:color w:val="232629"/>
          <w:shd w:val="clear" w:color="auto" w:fill="FFFFFF"/>
        </w:rPr>
      </w:pPr>
    </w:p>
    <w:p w14:paraId="712702E8" w14:textId="09BF4788" w:rsidR="00F94E5C" w:rsidRPr="00F94E5C" w:rsidRDefault="00F94E5C" w:rsidP="0022321D">
      <w:pPr>
        <w:pStyle w:val="NoSpacing"/>
        <w:jc w:val="both"/>
        <w:rPr>
          <w:rFonts w:ascii="Open Sans" w:hAnsi="Open Sans" w:cs="Open Sans"/>
          <w:b/>
          <w:bCs/>
          <w:color w:val="232629"/>
          <w:shd w:val="clear" w:color="auto" w:fill="FFFFFF"/>
        </w:rPr>
      </w:pPr>
      <w:r w:rsidRPr="00F94E5C">
        <w:rPr>
          <w:rFonts w:ascii="Open Sans" w:hAnsi="Open Sans" w:cs="Open Sans"/>
          <w:b/>
          <w:bCs/>
          <w:color w:val="232629"/>
          <w:shd w:val="clear" w:color="auto" w:fill="FFFFFF"/>
        </w:rPr>
        <w:t xml:space="preserve">The Authentication Solution </w:t>
      </w:r>
    </w:p>
    <w:p w14:paraId="3967837B" w14:textId="77777777" w:rsidR="00F94E5C" w:rsidRPr="00F94E5C" w:rsidRDefault="00F94E5C" w:rsidP="00F94E5C">
      <w:pPr>
        <w:pStyle w:val="NormalWeb"/>
        <w:shd w:val="clear" w:color="auto" w:fill="FFFFFF"/>
        <w:spacing w:before="0" w:beforeAutospacing="0"/>
        <w:textAlignment w:val="baseline"/>
        <w:rPr>
          <w:rFonts w:ascii="Open Sans" w:hAnsi="Open Sans" w:cs="Open Sans"/>
          <w:color w:val="232629"/>
          <w:sz w:val="22"/>
          <w:szCs w:val="22"/>
        </w:rPr>
      </w:pPr>
      <w:r w:rsidRPr="00F94E5C">
        <w:rPr>
          <w:rFonts w:ascii="Open Sans" w:hAnsi="Open Sans" w:cs="Open Sans"/>
          <w:color w:val="232629"/>
          <w:sz w:val="22"/>
          <w:szCs w:val="22"/>
        </w:rPr>
        <w:t>First, we should use hash passwords. A change in capitalization will give us a different hash, so that sorts the issue.</w:t>
      </w:r>
    </w:p>
    <w:p w14:paraId="0E692F95" w14:textId="77777777" w:rsidR="002D3B4D" w:rsidRDefault="00F94E5C" w:rsidP="00F94E5C">
      <w:pPr>
        <w:pStyle w:val="NoSpacing"/>
        <w:jc w:val="both"/>
        <w:rPr>
          <w:rFonts w:ascii="Open Sans" w:hAnsi="Open Sans" w:cs="Open Sans"/>
          <w:color w:val="232629"/>
        </w:rPr>
      </w:pPr>
      <w:r w:rsidRPr="00F94E5C">
        <w:rPr>
          <w:rFonts w:ascii="Open Sans" w:hAnsi="Open Sans" w:cs="Open Sans"/>
          <w:color w:val="232629"/>
        </w:rPr>
        <w:t xml:space="preserve">If we want to compare user names in a case sensitive way, we probably also want to store them that way and be able to create different users for the </w:t>
      </w:r>
      <w:proofErr w:type="gramStart"/>
      <w:r w:rsidRPr="00F94E5C">
        <w:rPr>
          <w:rFonts w:ascii="Open Sans" w:hAnsi="Open Sans" w:cs="Open Sans"/>
          <w:color w:val="232629"/>
        </w:rPr>
        <w:t>logins</w:t>
      </w:r>
      <w:proofErr w:type="gramEnd"/>
      <w:r w:rsidRPr="00F94E5C">
        <w:rPr>
          <w:rFonts w:ascii="Open Sans" w:hAnsi="Open Sans" w:cs="Open Sans"/>
          <w:color w:val="232629"/>
        </w:rPr>
        <w:t xml:space="preserve"> 'foo' and 'Foo'. This is also possible but we need to change the database table. </w:t>
      </w:r>
    </w:p>
    <w:p w14:paraId="361BDC5B" w14:textId="77777777" w:rsidR="002D3B4D" w:rsidRDefault="002D3B4D" w:rsidP="00F94E5C">
      <w:pPr>
        <w:pStyle w:val="NoSpacing"/>
        <w:jc w:val="both"/>
        <w:rPr>
          <w:rFonts w:ascii="Open Sans" w:hAnsi="Open Sans" w:cs="Open Sans"/>
          <w:color w:val="232629"/>
        </w:rPr>
      </w:pPr>
    </w:p>
    <w:p w14:paraId="5D18EE3E" w14:textId="4D6E79C3" w:rsidR="00F948A6" w:rsidRDefault="00C357D4" w:rsidP="003029AD">
      <w:pPr>
        <w:pStyle w:val="NoSpacing"/>
        <w:jc w:val="both"/>
        <w:rPr>
          <w:rFonts w:ascii="Open Sans" w:hAnsi="Open Sans" w:cs="Open Sans"/>
          <w:color w:val="232629"/>
          <w:shd w:val="clear" w:color="auto" w:fill="FFFFFF"/>
        </w:rPr>
      </w:pPr>
      <w:r w:rsidRPr="00F94E5C">
        <w:rPr>
          <w:rFonts w:ascii="Open Sans" w:hAnsi="Open Sans" w:cs="Open Sans"/>
          <w:color w:val="232629"/>
        </w:rPr>
        <w:t>More specific</w:t>
      </w:r>
      <w:r>
        <w:rPr>
          <w:rFonts w:ascii="Open Sans" w:hAnsi="Open Sans" w:cs="Open Sans"/>
          <w:color w:val="232629"/>
        </w:rPr>
        <w:t xml:space="preserve">ally, </w:t>
      </w:r>
      <w:r>
        <w:rPr>
          <w:rFonts w:ascii="Open Sans" w:hAnsi="Open Sans" w:cs="Open Sans"/>
          <w:color w:val="232629"/>
          <w:shd w:val="clear" w:color="auto" w:fill="FFFFFF"/>
        </w:rPr>
        <w:t>i</w:t>
      </w:r>
      <w:r w:rsidR="00BB3D3E">
        <w:rPr>
          <w:rFonts w:ascii="Open Sans" w:hAnsi="Open Sans" w:cs="Open Sans"/>
          <w:color w:val="232629"/>
          <w:shd w:val="clear" w:color="auto" w:fill="FFFFFF"/>
        </w:rPr>
        <w:t xml:space="preserve">n the </w:t>
      </w:r>
      <w:proofErr w:type="spellStart"/>
      <w:r w:rsidR="00BB3D3E" w:rsidRPr="00BB3D3E">
        <w:rPr>
          <w:rFonts w:ascii="Open Sans" w:hAnsi="Open Sans" w:cs="Open Sans"/>
          <w:b/>
          <w:bCs/>
          <w:color w:val="232629"/>
          <w:shd w:val="clear" w:color="auto" w:fill="FFFFFF"/>
        </w:rPr>
        <w:t>table_login</w:t>
      </w:r>
      <w:proofErr w:type="spellEnd"/>
      <w:r w:rsidR="00BB3D3E">
        <w:rPr>
          <w:rFonts w:ascii="Open Sans" w:hAnsi="Open Sans" w:cs="Open Sans"/>
          <w:color w:val="232629"/>
          <w:shd w:val="clear" w:color="auto" w:fill="FFFFFF"/>
        </w:rPr>
        <w:t>, we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 xml:space="preserve"> need to set the </w:t>
      </w:r>
      <w:r w:rsidR="00BB3D3E">
        <w:rPr>
          <w:rFonts w:ascii="Open Sans" w:hAnsi="Open Sans" w:cs="Open Sans"/>
          <w:color w:val="232629"/>
          <w:shd w:val="clear" w:color="auto" w:fill="FFFFFF"/>
        </w:rPr>
        <w:t>c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 xml:space="preserve">ollation of </w:t>
      </w:r>
      <w:r w:rsidR="00BB3D3E" w:rsidRPr="00BB3D3E">
        <w:rPr>
          <w:rFonts w:ascii="Open Sans" w:hAnsi="Open Sans" w:cs="Open Sans"/>
          <w:b/>
          <w:bCs/>
          <w:color w:val="232629"/>
          <w:u w:val="single"/>
          <w:shd w:val="clear" w:color="auto" w:fill="FFFFFF"/>
        </w:rPr>
        <w:t>username</w:t>
      </w:r>
      <w:r w:rsidR="00BB3D3E">
        <w:rPr>
          <w:rFonts w:ascii="Open Sans" w:hAnsi="Open Sans" w:cs="Open Sans"/>
          <w:color w:val="232629"/>
          <w:shd w:val="clear" w:color="auto" w:fill="FFFFFF"/>
        </w:rPr>
        <w:t xml:space="preserve"> and </w:t>
      </w:r>
      <w:r w:rsidR="00BB3D3E" w:rsidRPr="00BB3D3E">
        <w:rPr>
          <w:rFonts w:ascii="Open Sans" w:hAnsi="Open Sans" w:cs="Open Sans"/>
          <w:b/>
          <w:bCs/>
          <w:color w:val="232629"/>
          <w:u w:val="single"/>
          <w:shd w:val="clear" w:color="auto" w:fill="FFFFFF"/>
        </w:rPr>
        <w:t>password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 xml:space="preserve"> </w:t>
      </w:r>
      <w:r w:rsidR="00BB3D3E">
        <w:rPr>
          <w:rFonts w:ascii="Open Sans" w:hAnsi="Open Sans" w:cs="Open Sans"/>
          <w:color w:val="232629"/>
          <w:shd w:val="clear" w:color="auto" w:fill="FFFFFF"/>
        </w:rPr>
        <w:t>column</w:t>
      </w:r>
      <w:r>
        <w:rPr>
          <w:rFonts w:ascii="Open Sans" w:hAnsi="Open Sans" w:cs="Open Sans"/>
          <w:color w:val="232629"/>
          <w:shd w:val="clear" w:color="auto" w:fill="FFFFFF"/>
        </w:rPr>
        <w:t xml:space="preserve">. </w:t>
      </w:r>
      <w:r w:rsidRPr="00F94E5C">
        <w:rPr>
          <w:rFonts w:ascii="Open Sans" w:hAnsi="Open Sans" w:cs="Open Sans"/>
          <w:color w:val="232629"/>
        </w:rPr>
        <w:t xml:space="preserve">We </w:t>
      </w:r>
      <w:r>
        <w:rPr>
          <w:rFonts w:ascii="Open Sans" w:hAnsi="Open Sans" w:cs="Open Sans"/>
          <w:color w:val="232629"/>
        </w:rPr>
        <w:t xml:space="preserve">have </w:t>
      </w:r>
      <w:r w:rsidRPr="00F94E5C">
        <w:rPr>
          <w:rFonts w:ascii="Open Sans" w:hAnsi="Open Sans" w:cs="Open Sans"/>
          <w:color w:val="232629"/>
        </w:rPr>
        <w:t>chang</w:t>
      </w:r>
      <w:r>
        <w:rPr>
          <w:rFonts w:ascii="Open Sans" w:hAnsi="Open Sans" w:cs="Open Sans"/>
          <w:color w:val="232629"/>
        </w:rPr>
        <w:t>ed</w:t>
      </w:r>
      <w:r w:rsidRPr="00F94E5C">
        <w:rPr>
          <w:rFonts w:ascii="Open Sans" w:hAnsi="Open Sans" w:cs="Open Sans"/>
          <w:color w:val="232629"/>
        </w:rPr>
        <w:t xml:space="preserve"> the collation to </w:t>
      </w:r>
      <w:r w:rsidR="00925FF9" w:rsidRPr="00925FF9">
        <w:rPr>
          <w:rFonts w:ascii="Open Sans" w:hAnsi="Open Sans" w:cs="Open Sans"/>
          <w:b/>
          <w:bCs/>
          <w:color w:val="232629"/>
          <w:shd w:val="clear" w:color="auto" w:fill="FFFFFF"/>
        </w:rPr>
        <w:t>"latin1_swedish_cs"</w:t>
      </w:r>
      <w:r w:rsidR="00925FF9" w:rsidRPr="00BB3D3E">
        <w:rPr>
          <w:rFonts w:ascii="Open Sans" w:hAnsi="Open Sans" w:cs="Open Sans"/>
          <w:color w:val="232629"/>
          <w:shd w:val="clear" w:color="auto" w:fill="FFFFFF"/>
        </w:rPr>
        <w:t xml:space="preserve"> instead of </w:t>
      </w:r>
      <w:r w:rsidR="00925FF9" w:rsidRPr="00925FF9">
        <w:rPr>
          <w:rFonts w:ascii="Open Sans" w:hAnsi="Open Sans" w:cs="Open Sans"/>
          <w:b/>
          <w:bCs/>
          <w:color w:val="232629"/>
          <w:shd w:val="clear" w:color="auto" w:fill="FFFFFF"/>
        </w:rPr>
        <w:t>"latin1_swedish_ci</w:t>
      </w:r>
      <w:r w:rsidR="00925FF9" w:rsidRPr="00925FF9">
        <w:rPr>
          <w:rFonts w:ascii="Open Sans" w:hAnsi="Open Sans" w:cs="Open Sans"/>
          <w:b/>
          <w:bCs/>
          <w:color w:val="232629"/>
          <w:shd w:val="clear" w:color="auto" w:fill="FFFFFF"/>
        </w:rPr>
        <w:t>”</w:t>
      </w:r>
      <w:r w:rsidR="00925FF9">
        <w:rPr>
          <w:rFonts w:ascii="Open Sans" w:hAnsi="Open Sans" w:cs="Open Sans"/>
          <w:color w:val="232629"/>
          <w:shd w:val="clear" w:color="auto" w:fill="FFFFFF"/>
        </w:rPr>
        <w:t>.</w:t>
      </w:r>
      <w:r w:rsidR="00925FF9">
        <w:rPr>
          <w:rFonts w:ascii="Open Sans" w:hAnsi="Open Sans" w:cs="Open Sans"/>
          <w:color w:val="232629"/>
          <w:shd w:val="clear" w:color="auto" w:fill="FFFFFF"/>
        </w:rPr>
        <w:t xml:space="preserve"> </w:t>
      </w:r>
      <w:r w:rsidR="003029AD">
        <w:rPr>
          <w:rFonts w:ascii="Open Sans" w:hAnsi="Open Sans" w:cs="Open Sans"/>
          <w:color w:val="232629"/>
          <w:shd w:val="clear" w:color="auto" w:fill="FFFFFF"/>
        </w:rPr>
        <w:t xml:space="preserve"> (Point</w:t>
      </w:r>
      <w:r w:rsidR="00925FF9">
        <w:rPr>
          <w:rFonts w:ascii="Open Sans" w:hAnsi="Open Sans" w:cs="Open Sans"/>
          <w:color w:val="232629"/>
          <w:shd w:val="clear" w:color="auto" w:fill="FFFFFF"/>
        </w:rPr>
        <w:t xml:space="preserve"> to remember, 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>a value which has a trailing "cs" not "ci" like</w:t>
      </w:r>
      <w:r w:rsidR="00BB3D3E">
        <w:rPr>
          <w:rFonts w:ascii="Open Sans" w:hAnsi="Open Sans" w:cs="Open Sans"/>
          <w:color w:val="232629"/>
          <w:shd w:val="clear" w:color="auto" w:fill="FFFFFF"/>
        </w:rPr>
        <w:t xml:space="preserve">. </w:t>
      </w:r>
      <w:r w:rsidR="00925FF9">
        <w:rPr>
          <w:rFonts w:ascii="Open Sans" w:hAnsi="Open Sans" w:cs="Open Sans"/>
          <w:color w:val="232629"/>
          <w:shd w:val="clear" w:color="auto" w:fill="FFFFFF"/>
        </w:rPr>
        <w:t>As “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>ci</w:t>
      </w:r>
      <w:r w:rsidR="00925FF9">
        <w:rPr>
          <w:rFonts w:ascii="Open Sans" w:hAnsi="Open Sans" w:cs="Open Sans"/>
          <w:color w:val="232629"/>
          <w:shd w:val="clear" w:color="auto" w:fill="FFFFFF"/>
        </w:rPr>
        <w:t>”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 xml:space="preserve"> indicates case insensitive and </w:t>
      </w:r>
      <w:r w:rsidR="00925FF9">
        <w:rPr>
          <w:rFonts w:ascii="Open Sans" w:hAnsi="Open Sans" w:cs="Open Sans"/>
          <w:color w:val="232629"/>
          <w:shd w:val="clear" w:color="auto" w:fill="FFFFFF"/>
        </w:rPr>
        <w:t>“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>cs</w:t>
      </w:r>
      <w:r w:rsidR="00925FF9">
        <w:rPr>
          <w:rFonts w:ascii="Open Sans" w:hAnsi="Open Sans" w:cs="Open Sans"/>
          <w:color w:val="232629"/>
          <w:shd w:val="clear" w:color="auto" w:fill="FFFFFF"/>
        </w:rPr>
        <w:t>”</w:t>
      </w:r>
      <w:r w:rsidR="00BB3D3E" w:rsidRPr="00BB3D3E">
        <w:rPr>
          <w:rFonts w:ascii="Open Sans" w:hAnsi="Open Sans" w:cs="Open Sans"/>
          <w:color w:val="232629"/>
          <w:shd w:val="clear" w:color="auto" w:fill="FFFFFF"/>
        </w:rPr>
        <w:t xml:space="preserve"> is for case sensitive</w:t>
      </w:r>
      <w:r w:rsidR="003029AD">
        <w:rPr>
          <w:rFonts w:ascii="Open Sans" w:hAnsi="Open Sans" w:cs="Open Sans"/>
          <w:color w:val="232629"/>
          <w:shd w:val="clear" w:color="auto" w:fill="FFFFFF"/>
        </w:rPr>
        <w:t>.)</w:t>
      </w:r>
    </w:p>
    <w:p w14:paraId="63F5BF23" w14:textId="0CF0ABC2" w:rsidR="00F94E5C" w:rsidRPr="003D3EE1" w:rsidRDefault="003D3EE1" w:rsidP="0022321D">
      <w:pPr>
        <w:pStyle w:val="NoSpacing"/>
        <w:jc w:val="both"/>
        <w:rPr>
          <w:rFonts w:ascii="Open Sans" w:hAnsi="Open Sans" w:cs="Open Sans"/>
          <w:b/>
          <w:bCs/>
          <w:color w:val="232629"/>
          <w:shd w:val="clear" w:color="auto" w:fill="FFFFFF"/>
        </w:rPr>
      </w:pPr>
      <w:r w:rsidRPr="00BB3D3E">
        <w:rPr>
          <w:rFonts w:ascii="Open Sans" w:hAnsi="Open Sans" w:cs="Open Sans"/>
          <w:b/>
          <w:bCs/>
          <w:color w:val="232629"/>
          <w:sz w:val="30"/>
          <w:szCs w:val="30"/>
          <w:shd w:val="clear" w:color="auto" w:fill="FFFFFF"/>
        </w:rPr>
        <w:lastRenderedPageBreak/>
        <w:t xml:space="preserve">Why Encryption is </w:t>
      </w:r>
      <w:r w:rsidR="00E7172A">
        <w:rPr>
          <w:rFonts w:ascii="Open Sans" w:hAnsi="Open Sans" w:cs="Open Sans"/>
          <w:b/>
          <w:bCs/>
          <w:color w:val="232629"/>
          <w:sz w:val="30"/>
          <w:szCs w:val="30"/>
          <w:shd w:val="clear" w:color="auto" w:fill="FFFFFF"/>
        </w:rPr>
        <w:t>needed</w:t>
      </w:r>
      <w:r w:rsidR="00F77405">
        <w:rPr>
          <w:rFonts w:ascii="Open Sans" w:hAnsi="Open Sans" w:cs="Open Sans"/>
          <w:b/>
          <w:bCs/>
          <w:color w:val="232629"/>
          <w:sz w:val="30"/>
          <w:szCs w:val="30"/>
          <w:shd w:val="clear" w:color="auto" w:fill="FFFFFF"/>
        </w:rPr>
        <w:t xml:space="preserve"> on password field</w:t>
      </w:r>
      <w:r w:rsidRPr="00BB3D3E">
        <w:rPr>
          <w:rFonts w:ascii="Open Sans" w:hAnsi="Open Sans" w:cs="Open Sans"/>
          <w:b/>
          <w:bCs/>
          <w:color w:val="232629"/>
          <w:sz w:val="30"/>
          <w:szCs w:val="30"/>
          <w:shd w:val="clear" w:color="auto" w:fill="FFFFFF"/>
        </w:rPr>
        <w:t>?</w:t>
      </w:r>
    </w:p>
    <w:p w14:paraId="344068D5" w14:textId="77777777" w:rsidR="00F77405" w:rsidRDefault="0022321D" w:rsidP="0022321D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  <w:color w:val="232629"/>
          <w:shd w:val="clear" w:color="auto" w:fill="FFFFFF"/>
        </w:rPr>
        <w:t>We are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aware of the </w:t>
      </w:r>
      <w:r w:rsidRPr="00F94E5C">
        <w:rPr>
          <w:rFonts w:ascii="Open Sans" w:hAnsi="Open Sans" w:cs="Open Sans"/>
          <w:color w:val="232629"/>
          <w:shd w:val="clear" w:color="auto" w:fill="FFFFFF"/>
        </w:rPr>
        <w:t>encryptions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 that can be done so that the password is not stored as text</w:t>
      </w:r>
      <w:r w:rsidRPr="00F94E5C">
        <w:rPr>
          <w:rFonts w:ascii="Open Sans" w:hAnsi="Open Sans" w:cs="Open Sans"/>
          <w:color w:val="232629"/>
          <w:shd w:val="clear" w:color="auto" w:fill="FFFFFF"/>
        </w:rPr>
        <w:t xml:space="preserve">. </w:t>
      </w:r>
      <w:r w:rsidR="00F77CE6" w:rsidRPr="00F94E5C">
        <w:rPr>
          <w:rFonts w:ascii="Open Sans" w:hAnsi="Open Sans" w:cs="Open Sans"/>
        </w:rPr>
        <w:t>There is absolutely no reason</w:t>
      </w:r>
      <w:r w:rsidR="002A238F" w:rsidRPr="00F94E5C">
        <w:rPr>
          <w:rFonts w:ascii="Open Sans" w:hAnsi="Open Sans" w:cs="Open Sans"/>
        </w:rPr>
        <w:t xml:space="preserve"> that we should not use strong encryption on login credentials especially hash the password.  </w:t>
      </w:r>
    </w:p>
    <w:p w14:paraId="4A0D593B" w14:textId="77777777" w:rsidR="00F77405" w:rsidRDefault="00F77405" w:rsidP="0022321D">
      <w:pPr>
        <w:pStyle w:val="NoSpacing"/>
        <w:jc w:val="both"/>
        <w:rPr>
          <w:rFonts w:ascii="Open Sans" w:hAnsi="Open Sans" w:cs="Open Sans"/>
        </w:rPr>
      </w:pPr>
    </w:p>
    <w:p w14:paraId="034703BA" w14:textId="2602874D" w:rsidR="002A238F" w:rsidRPr="00F94E5C" w:rsidRDefault="002A238F" w:rsidP="0022321D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>Hashes produce a layer of security when passing traffic because decoding them needs to be brute forced. It also stores uppercase A and lowercase a as different hashes so it takes care of the case sensitivity issue.</w:t>
      </w:r>
    </w:p>
    <w:p w14:paraId="3A6B6D7C" w14:textId="77777777" w:rsidR="002A238F" w:rsidRPr="00F94E5C" w:rsidRDefault="002A238F" w:rsidP="001749B9">
      <w:pPr>
        <w:pStyle w:val="NoSpacing"/>
        <w:jc w:val="both"/>
        <w:rPr>
          <w:rFonts w:ascii="Open Sans" w:hAnsi="Open Sans" w:cs="Open Sans"/>
        </w:rPr>
      </w:pPr>
    </w:p>
    <w:p w14:paraId="1D89671F" w14:textId="2F9B7E95" w:rsidR="002A238F" w:rsidRPr="00F94E5C" w:rsidRDefault="002A238F" w:rsidP="001749B9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 xml:space="preserve">Most commonly use methods are </w:t>
      </w:r>
      <w:r w:rsidR="00F77CE6" w:rsidRPr="00F94E5C">
        <w:rPr>
          <w:rFonts w:ascii="Open Sans" w:hAnsi="Open Sans" w:cs="Open Sans"/>
        </w:rPr>
        <w:t xml:space="preserve">MD5 </w:t>
      </w:r>
      <w:r w:rsidRPr="00F94E5C">
        <w:rPr>
          <w:rFonts w:ascii="Open Sans" w:hAnsi="Open Sans" w:cs="Open Sans"/>
        </w:rPr>
        <w:t>and</w:t>
      </w:r>
      <w:r w:rsidR="00F77CE6" w:rsidRPr="00F94E5C">
        <w:rPr>
          <w:rFonts w:ascii="Open Sans" w:hAnsi="Open Sans" w:cs="Open Sans"/>
        </w:rPr>
        <w:t xml:space="preserve"> SHA-256.</w:t>
      </w:r>
      <w:r w:rsidRPr="00F94E5C">
        <w:rPr>
          <w:rFonts w:ascii="Open Sans" w:hAnsi="Open Sans" w:cs="Open Sans"/>
        </w:rPr>
        <w:t xml:space="preserve"> We have used MD5 to add a layer of encryption</w:t>
      </w:r>
      <w:r w:rsidR="00F45586">
        <w:rPr>
          <w:rFonts w:ascii="Open Sans" w:hAnsi="Open Sans" w:cs="Open Sans"/>
        </w:rPr>
        <w:t xml:space="preserve"> (as it is widely </w:t>
      </w:r>
      <w:r w:rsidR="00645936">
        <w:rPr>
          <w:rFonts w:ascii="Open Sans" w:hAnsi="Open Sans" w:cs="Open Sans"/>
        </w:rPr>
        <w:t xml:space="preserve">in </w:t>
      </w:r>
      <w:r w:rsidR="00F45586">
        <w:rPr>
          <w:rFonts w:ascii="Open Sans" w:hAnsi="Open Sans" w:cs="Open Sans"/>
        </w:rPr>
        <w:t>use)</w:t>
      </w:r>
      <w:r w:rsidRPr="00F94E5C">
        <w:rPr>
          <w:rFonts w:ascii="Open Sans" w:hAnsi="Open Sans" w:cs="Open Sans"/>
        </w:rPr>
        <w:t>.</w:t>
      </w:r>
      <w:r w:rsidR="00F77CE6" w:rsidRPr="00F94E5C">
        <w:rPr>
          <w:rFonts w:ascii="Open Sans" w:hAnsi="Open Sans" w:cs="Open Sans"/>
        </w:rPr>
        <w:t xml:space="preserve"> </w:t>
      </w:r>
    </w:p>
    <w:p w14:paraId="36EEFFD8" w14:textId="77777777" w:rsidR="007255E4" w:rsidRDefault="007255E4" w:rsidP="001749B9">
      <w:pPr>
        <w:pStyle w:val="NoSpacing"/>
        <w:jc w:val="both"/>
        <w:rPr>
          <w:rFonts w:ascii="Open Sans" w:hAnsi="Open Sans" w:cs="Open Sans"/>
          <w:b/>
          <w:bCs/>
        </w:rPr>
      </w:pPr>
    </w:p>
    <w:p w14:paraId="47318FA2" w14:textId="61F2B3F7" w:rsidR="001749B9" w:rsidRPr="00F94E5C" w:rsidRDefault="001749B9" w:rsidP="001749B9">
      <w:pPr>
        <w:pStyle w:val="NoSpacing"/>
        <w:jc w:val="both"/>
        <w:rPr>
          <w:rFonts w:ascii="Open Sans" w:hAnsi="Open Sans" w:cs="Open Sans"/>
          <w:b/>
          <w:bCs/>
        </w:rPr>
      </w:pPr>
      <w:r w:rsidRPr="00101070">
        <w:rPr>
          <w:rFonts w:ascii="Open Sans" w:hAnsi="Open Sans" w:cs="Open Sans"/>
          <w:b/>
          <w:bCs/>
          <w:sz w:val="30"/>
          <w:szCs w:val="30"/>
        </w:rPr>
        <w:t>What is an MD5 hash?</w:t>
      </w:r>
    </w:p>
    <w:p w14:paraId="574098D4" w14:textId="77777777" w:rsidR="001F7C6A" w:rsidRPr="00F94E5C" w:rsidRDefault="001F7C6A" w:rsidP="001749B9">
      <w:pPr>
        <w:pStyle w:val="NoSpacing"/>
        <w:jc w:val="both"/>
        <w:rPr>
          <w:rFonts w:ascii="Open Sans" w:hAnsi="Open Sans" w:cs="Open Sans"/>
        </w:rPr>
      </w:pPr>
    </w:p>
    <w:p w14:paraId="5C7856A4" w14:textId="0C566F73" w:rsidR="0035380A" w:rsidRPr="00F94E5C" w:rsidRDefault="001749B9" w:rsidP="0035380A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 xml:space="preserve">An MD5 hash is created by taking a string of an any length and encoding it into a 128-bit fingerprint. Encoding the same string using the MD5 algorithm will always result in the same 128-bit hash output. </w:t>
      </w:r>
    </w:p>
    <w:p w14:paraId="6AFE4BEB" w14:textId="77777777" w:rsidR="0035380A" w:rsidRPr="00F94E5C" w:rsidRDefault="0035380A" w:rsidP="0035380A">
      <w:pPr>
        <w:pStyle w:val="NoSpacing"/>
        <w:jc w:val="both"/>
        <w:rPr>
          <w:rFonts w:ascii="Open Sans" w:hAnsi="Open Sans" w:cs="Open Sans"/>
        </w:rPr>
      </w:pPr>
    </w:p>
    <w:p w14:paraId="53600CA5" w14:textId="6E80C0FB" w:rsidR="001749B9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>MD5 hashes are commonly used with smaller strings when storing passwords, credit card numbers or other sensitive data in databases such as the popular MySQL. This tool provides a quick and easy way to encode an MD5 hash from a simple string of up to 256 characters in length.</w:t>
      </w:r>
    </w:p>
    <w:p w14:paraId="26D20B22" w14:textId="77777777" w:rsidR="001749B9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</w:p>
    <w:p w14:paraId="6301CE1F" w14:textId="77777777" w:rsidR="001749B9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>MD5 hashes are also used to ensure the data integrity of files. Because the MD5 hash algorithm always produces the same output for the same given input, users can compare a hash of the source file with a newly created hash of the destination file to check that it is intact and unmodified.</w:t>
      </w:r>
    </w:p>
    <w:p w14:paraId="574D72FF" w14:textId="77777777" w:rsidR="001749B9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</w:p>
    <w:p w14:paraId="5AF72AC2" w14:textId="51418484" w:rsidR="00F77CE6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</w:rPr>
        <w:t>An MD5 hash is NOT encryption. It is simply a fingerprint of the given input. However, it is a one-way transaction and as such it is almost impossible to reverse engineer an MD5 hash to retrieve the original string.</w:t>
      </w:r>
    </w:p>
    <w:p w14:paraId="7BA2AB4A" w14:textId="38B3589A" w:rsidR="001749B9" w:rsidRPr="00F94E5C" w:rsidRDefault="001749B9" w:rsidP="001749B9">
      <w:pPr>
        <w:pStyle w:val="NoSpacing"/>
        <w:jc w:val="both"/>
        <w:rPr>
          <w:rFonts w:ascii="Open Sans" w:hAnsi="Open Sans" w:cs="Open Sans"/>
        </w:rPr>
      </w:pPr>
    </w:p>
    <w:p w14:paraId="6DCCE796" w14:textId="6DE9E11C" w:rsidR="00F77CE6" w:rsidRPr="00F94E5C" w:rsidRDefault="0035380A" w:rsidP="0035380A">
      <w:pPr>
        <w:pStyle w:val="NoSpacing"/>
        <w:jc w:val="both"/>
        <w:rPr>
          <w:rFonts w:ascii="Open Sans" w:hAnsi="Open Sans" w:cs="Open Sans"/>
        </w:rPr>
      </w:pPr>
      <w:r w:rsidRPr="00F94E5C">
        <w:rPr>
          <w:rFonts w:ascii="Open Sans" w:hAnsi="Open Sans" w:cs="Open Sans"/>
          <w:b/>
          <w:bCs/>
        </w:rPr>
        <w:t xml:space="preserve">Useful Link: </w:t>
      </w:r>
      <w:r w:rsidR="00F77CE6" w:rsidRPr="00F94E5C">
        <w:rPr>
          <w:rFonts w:ascii="Open Sans" w:hAnsi="Open Sans" w:cs="Open Sans"/>
        </w:rPr>
        <w:t>You can generate more MD5 hash from the below link.</w:t>
      </w:r>
    </w:p>
    <w:p w14:paraId="1EFD2B42" w14:textId="095B9CBF" w:rsidR="00F948A6" w:rsidRPr="00F94E5C" w:rsidRDefault="007A3F3F" w:rsidP="001076F4">
      <w:pPr>
        <w:pStyle w:val="NoSpacing"/>
        <w:jc w:val="both"/>
        <w:rPr>
          <w:rFonts w:ascii="Open Sans" w:hAnsi="Open Sans" w:cs="Open Sans"/>
        </w:rPr>
      </w:pPr>
      <w:hyperlink r:id="rId7" w:history="1">
        <w:r w:rsidR="00726CE4" w:rsidRPr="00F94E5C">
          <w:rPr>
            <w:rStyle w:val="Hyperlink"/>
            <w:rFonts w:ascii="Open Sans" w:hAnsi="Open Sans" w:cs="Open Sans"/>
          </w:rPr>
          <w:t>https://www.md5hashgenerator.com/</w:t>
        </w:r>
      </w:hyperlink>
    </w:p>
    <w:sectPr w:rsidR="00F948A6" w:rsidRPr="00F9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C71B8E" w14:textId="77777777" w:rsidR="007A3F3F" w:rsidRDefault="007A3F3F" w:rsidP="008F0972">
      <w:pPr>
        <w:spacing w:after="0" w:line="240" w:lineRule="auto"/>
      </w:pPr>
      <w:r>
        <w:separator/>
      </w:r>
    </w:p>
  </w:endnote>
  <w:endnote w:type="continuationSeparator" w:id="0">
    <w:p w14:paraId="1DC3563D" w14:textId="77777777" w:rsidR="007A3F3F" w:rsidRDefault="007A3F3F" w:rsidP="008F0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D4106" w14:textId="77777777" w:rsidR="007A3F3F" w:rsidRDefault="007A3F3F" w:rsidP="008F0972">
      <w:pPr>
        <w:spacing w:after="0" w:line="240" w:lineRule="auto"/>
      </w:pPr>
      <w:r>
        <w:separator/>
      </w:r>
    </w:p>
  </w:footnote>
  <w:footnote w:type="continuationSeparator" w:id="0">
    <w:p w14:paraId="253CEA87" w14:textId="77777777" w:rsidR="007A3F3F" w:rsidRDefault="007A3F3F" w:rsidP="008F0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E22F5"/>
    <w:multiLevelType w:val="hybridMultilevel"/>
    <w:tmpl w:val="6DDC1E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D69D1"/>
    <w:multiLevelType w:val="hybridMultilevel"/>
    <w:tmpl w:val="947E4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1052020">
    <w:abstractNumId w:val="1"/>
  </w:num>
  <w:num w:numId="2" w16cid:durableId="210240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3C9"/>
    <w:rsid w:val="000D227D"/>
    <w:rsid w:val="000F5EB0"/>
    <w:rsid w:val="00101070"/>
    <w:rsid w:val="001076F4"/>
    <w:rsid w:val="001749B9"/>
    <w:rsid w:val="001E6506"/>
    <w:rsid w:val="001F7C6A"/>
    <w:rsid w:val="0022321D"/>
    <w:rsid w:val="00230477"/>
    <w:rsid w:val="002A238F"/>
    <w:rsid w:val="002D3B4D"/>
    <w:rsid w:val="003029AD"/>
    <w:rsid w:val="0035380A"/>
    <w:rsid w:val="003C0146"/>
    <w:rsid w:val="003D3EE1"/>
    <w:rsid w:val="00410C7F"/>
    <w:rsid w:val="004114F3"/>
    <w:rsid w:val="004332D8"/>
    <w:rsid w:val="00434857"/>
    <w:rsid w:val="00477413"/>
    <w:rsid w:val="004F01BD"/>
    <w:rsid w:val="00645936"/>
    <w:rsid w:val="0068313A"/>
    <w:rsid w:val="006E61B7"/>
    <w:rsid w:val="007255E4"/>
    <w:rsid w:val="00726CE4"/>
    <w:rsid w:val="007304B7"/>
    <w:rsid w:val="007A3F3F"/>
    <w:rsid w:val="008F0972"/>
    <w:rsid w:val="00925FF9"/>
    <w:rsid w:val="009653C9"/>
    <w:rsid w:val="00BB3D3E"/>
    <w:rsid w:val="00C357D4"/>
    <w:rsid w:val="00C448B4"/>
    <w:rsid w:val="00CE6A2C"/>
    <w:rsid w:val="00E7172A"/>
    <w:rsid w:val="00E93385"/>
    <w:rsid w:val="00F45586"/>
    <w:rsid w:val="00F77405"/>
    <w:rsid w:val="00F77CE6"/>
    <w:rsid w:val="00F948A6"/>
    <w:rsid w:val="00F94E5C"/>
    <w:rsid w:val="00FB7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E33A"/>
  <w15:docId w15:val="{9ADBE541-4C2A-4D1E-83D5-363E53B4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53C9"/>
    <w:pPr>
      <w:spacing w:after="0" w:line="240" w:lineRule="auto"/>
    </w:pPr>
  </w:style>
  <w:style w:type="table" w:styleId="TableGrid">
    <w:name w:val="Table Grid"/>
    <w:basedOn w:val="TableNormal"/>
    <w:uiPriority w:val="39"/>
    <w:rsid w:val="001749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26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CE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F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972"/>
  </w:style>
  <w:style w:type="paragraph" w:styleId="Footer">
    <w:name w:val="footer"/>
    <w:basedOn w:val="Normal"/>
    <w:link w:val="FooterChar"/>
    <w:uiPriority w:val="99"/>
    <w:unhideWhenUsed/>
    <w:rsid w:val="008F0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972"/>
  </w:style>
  <w:style w:type="paragraph" w:styleId="NormalWeb">
    <w:name w:val="Normal (Web)"/>
    <w:basedOn w:val="Normal"/>
    <w:uiPriority w:val="99"/>
    <w:unhideWhenUsed/>
    <w:rsid w:val="00F948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948A6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4E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4E5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94E5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94E5C"/>
  </w:style>
  <w:style w:type="character" w:customStyle="1" w:styleId="hljs-string">
    <w:name w:val="hljs-string"/>
    <w:basedOn w:val="DefaultParagraphFont"/>
    <w:rsid w:val="00F9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md5hashgenerato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jawwad.kadir@gmail.com</dc:creator>
  <cp:keywords/>
  <dc:description/>
  <cp:lastModifiedBy>jawwad.kadir@gmail.com</cp:lastModifiedBy>
  <cp:revision>20</cp:revision>
  <dcterms:created xsi:type="dcterms:W3CDTF">2022-04-21T19:55:00Z</dcterms:created>
  <dcterms:modified xsi:type="dcterms:W3CDTF">2022-04-22T10:36:00Z</dcterms:modified>
</cp:coreProperties>
</file>