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0CA2B" w14:textId="1B2EED58" w:rsidR="003326D6" w:rsidRPr="003326D6" w:rsidRDefault="003326D6" w:rsidP="003326D6">
      <w:pPr>
        <w:pStyle w:val="Heading1"/>
        <w:jc w:val="center"/>
        <w:rPr>
          <w:b/>
          <w:bCs/>
          <w:sz w:val="36"/>
          <w:szCs w:val="36"/>
          <w:u w:val="single"/>
          <w:lang w:val="en-US"/>
        </w:rPr>
      </w:pPr>
      <w:r w:rsidRPr="00697BFB">
        <w:rPr>
          <w:b/>
          <w:bCs/>
          <w:sz w:val="36"/>
          <w:szCs w:val="36"/>
          <w:u w:val="single"/>
          <w:lang w:val="en-US"/>
        </w:rPr>
        <w:t>Marketing Campaign Analysis of a Store</w:t>
      </w:r>
    </w:p>
    <w:p w14:paraId="439DF689" w14:textId="6CB358C1" w:rsidR="003326D6" w:rsidRPr="003326D6" w:rsidRDefault="003326D6" w:rsidP="003326D6">
      <w:pPr>
        <w:pStyle w:val="Heading2"/>
        <w:rPr>
          <w:rFonts w:eastAsia="Times New Roman"/>
          <w:sz w:val="28"/>
          <w:szCs w:val="28"/>
          <w:lang w:eastAsia="en-IN"/>
        </w:rPr>
      </w:pPr>
      <w:r w:rsidRPr="003326D6">
        <w:rPr>
          <w:rFonts w:eastAsia="Times New Roman"/>
          <w:sz w:val="28"/>
          <w:szCs w:val="28"/>
          <w:lang w:eastAsia="en-IN"/>
        </w:rPr>
        <w:t>Executive Summary:</w:t>
      </w:r>
    </w:p>
    <w:p w14:paraId="1E07BA4B" w14:textId="77777777" w:rsidR="003326D6" w:rsidRPr="003326D6" w:rsidRDefault="003326D6" w:rsidP="003326D6">
      <w:pPr>
        <w:spacing w:after="0" w:line="240" w:lineRule="auto"/>
        <w:rPr>
          <w:rFonts w:ascii="Poppins" w:eastAsia="Times New Roman" w:hAnsi="Poppins" w:cs="Poppins"/>
          <w:color w:val="000000"/>
          <w:kern w:val="0"/>
          <w:sz w:val="24"/>
          <w:szCs w:val="24"/>
          <w:lang w:eastAsia="en-IN"/>
          <w14:ligatures w14:val="none"/>
        </w:rPr>
      </w:pPr>
      <w:r w:rsidRPr="003326D6">
        <w:rPr>
          <w:rFonts w:ascii="Poppins" w:eastAsia="Times New Roman" w:hAnsi="Poppins" w:cs="Poppins"/>
          <w:color w:val="000000"/>
          <w:kern w:val="0"/>
          <w:sz w:val="24"/>
          <w:szCs w:val="24"/>
          <w:lang w:eastAsia="en-IN"/>
          <w14:ligatures w14:val="none"/>
        </w:rPr>
        <w:t>The document is a marketing campaign analysis of a store, conducted by a data analyst for Maven Marketing. It includes data from 2,240 customers, covering customer profiles, product preferences, campaign outcomes, and channel performance metrics. The analysis aims to uncover actionable insights for future marketing strategies and optimize campaign effectiveness.</w:t>
      </w:r>
    </w:p>
    <w:p w14:paraId="29827E87" w14:textId="77777777" w:rsidR="003326D6" w:rsidRPr="003326D6" w:rsidRDefault="003326D6" w:rsidP="003326D6">
      <w:pPr>
        <w:spacing w:after="0" w:line="240" w:lineRule="auto"/>
        <w:rPr>
          <w:rFonts w:ascii="Poppins" w:eastAsia="Times New Roman" w:hAnsi="Poppins" w:cs="Poppins"/>
          <w:color w:val="000000"/>
          <w:kern w:val="0"/>
          <w:sz w:val="24"/>
          <w:szCs w:val="24"/>
          <w:lang w:eastAsia="en-IN"/>
          <w14:ligatures w14:val="none"/>
        </w:rPr>
      </w:pPr>
    </w:p>
    <w:p w14:paraId="0E3CCC20" w14:textId="77777777" w:rsidR="003326D6" w:rsidRPr="003326D6" w:rsidRDefault="003326D6" w:rsidP="003326D6">
      <w:pPr>
        <w:pStyle w:val="Heading2"/>
        <w:rPr>
          <w:rFonts w:eastAsia="Times New Roman"/>
          <w:sz w:val="28"/>
          <w:szCs w:val="28"/>
          <w:lang w:eastAsia="en-IN"/>
        </w:rPr>
      </w:pPr>
      <w:r w:rsidRPr="003326D6">
        <w:rPr>
          <w:rFonts w:eastAsia="Times New Roman"/>
          <w:sz w:val="28"/>
          <w:szCs w:val="28"/>
          <w:lang w:eastAsia="en-IN"/>
        </w:rPr>
        <w:t>Methodology:</w:t>
      </w:r>
    </w:p>
    <w:p w14:paraId="4D6F9B40" w14:textId="77777777" w:rsidR="003326D6" w:rsidRPr="003326D6" w:rsidRDefault="003326D6" w:rsidP="003326D6">
      <w:pPr>
        <w:spacing w:after="0" w:line="240" w:lineRule="auto"/>
        <w:rPr>
          <w:rFonts w:ascii="Poppins" w:eastAsia="Times New Roman" w:hAnsi="Poppins" w:cs="Poppins"/>
          <w:color w:val="000000"/>
          <w:kern w:val="0"/>
          <w:sz w:val="24"/>
          <w:szCs w:val="24"/>
          <w:lang w:eastAsia="en-IN"/>
          <w14:ligatures w14:val="none"/>
        </w:rPr>
      </w:pPr>
      <w:r w:rsidRPr="003326D6">
        <w:rPr>
          <w:rFonts w:ascii="Poppins" w:eastAsia="Times New Roman" w:hAnsi="Poppins" w:cs="Poppins"/>
          <w:color w:val="000000"/>
          <w:kern w:val="0"/>
          <w:sz w:val="24"/>
          <w:szCs w:val="24"/>
          <w:lang w:eastAsia="en-IN"/>
          <w14:ligatures w14:val="none"/>
        </w:rPr>
        <w:t>The analysis involves understanding KPIs, recommended analysis, and data analysis. It includes examining factors related to web purchases, identifying successful marketing campaigns, and understanding the average customer profile. The document also addresses handling null values and outliers in the data.</w:t>
      </w:r>
    </w:p>
    <w:p w14:paraId="4DA3C5DC" w14:textId="77777777" w:rsidR="003326D6" w:rsidRPr="003326D6" w:rsidRDefault="003326D6" w:rsidP="003326D6">
      <w:pPr>
        <w:spacing w:after="0" w:line="240" w:lineRule="auto"/>
        <w:rPr>
          <w:rFonts w:ascii="Poppins" w:eastAsia="Times New Roman" w:hAnsi="Poppins" w:cs="Poppins"/>
          <w:color w:val="000000"/>
          <w:kern w:val="0"/>
          <w:sz w:val="24"/>
          <w:szCs w:val="24"/>
          <w:lang w:eastAsia="en-IN"/>
          <w14:ligatures w14:val="none"/>
        </w:rPr>
      </w:pPr>
    </w:p>
    <w:p w14:paraId="1EEA5A12" w14:textId="77777777" w:rsidR="003326D6" w:rsidRPr="00102B45" w:rsidRDefault="003326D6" w:rsidP="00102B45">
      <w:pPr>
        <w:pStyle w:val="Heading2"/>
        <w:rPr>
          <w:rFonts w:eastAsia="Times New Roman"/>
          <w:sz w:val="28"/>
          <w:szCs w:val="28"/>
          <w:lang w:eastAsia="en-IN"/>
        </w:rPr>
      </w:pPr>
      <w:r w:rsidRPr="00102B45">
        <w:rPr>
          <w:rFonts w:eastAsia="Times New Roman"/>
          <w:sz w:val="28"/>
          <w:szCs w:val="28"/>
          <w:lang w:eastAsia="en-IN"/>
        </w:rPr>
        <w:t>Goals &amp; KPIs:</w:t>
      </w:r>
    </w:p>
    <w:p w14:paraId="1F8E3384" w14:textId="06931790" w:rsidR="003326D6" w:rsidRPr="003326D6" w:rsidRDefault="003326D6" w:rsidP="003326D6">
      <w:pPr>
        <w:spacing w:after="0" w:line="240" w:lineRule="auto"/>
        <w:rPr>
          <w:rFonts w:ascii="Poppins" w:eastAsia="Times New Roman" w:hAnsi="Poppins" w:cs="Poppins"/>
          <w:color w:val="000000"/>
          <w:kern w:val="0"/>
          <w:sz w:val="24"/>
          <w:szCs w:val="24"/>
          <w:lang w:eastAsia="en-IN"/>
          <w14:ligatures w14:val="none"/>
        </w:rPr>
      </w:pPr>
      <w:r w:rsidRPr="003326D6">
        <w:rPr>
          <w:rFonts w:ascii="Poppins" w:eastAsia="Times New Roman" w:hAnsi="Poppins" w:cs="Poppins"/>
          <w:color w:val="000000"/>
          <w:kern w:val="0"/>
          <w:sz w:val="24"/>
          <w:szCs w:val="24"/>
          <w:lang w:eastAsia="en-IN"/>
          <w14:ligatures w14:val="none"/>
        </w:rPr>
        <w:t>The primary goal is to inform future marketing strategies and optimize campaign effectiveness. Key performance indicators (KPIs) include understanding customer demographics, identifying successful marketing campaigns, and analy</w:t>
      </w:r>
      <w:r w:rsidR="00102B45">
        <w:rPr>
          <w:rFonts w:ascii="Poppins" w:eastAsia="Times New Roman" w:hAnsi="Poppins" w:cs="Poppins"/>
          <w:color w:val="000000"/>
          <w:kern w:val="0"/>
          <w:sz w:val="24"/>
          <w:szCs w:val="24"/>
          <w:lang w:eastAsia="en-IN"/>
          <w14:ligatures w14:val="none"/>
        </w:rPr>
        <w:t>s</w:t>
      </w:r>
      <w:r w:rsidRPr="003326D6">
        <w:rPr>
          <w:rFonts w:ascii="Poppins" w:eastAsia="Times New Roman" w:hAnsi="Poppins" w:cs="Poppins"/>
          <w:color w:val="000000"/>
          <w:kern w:val="0"/>
          <w:sz w:val="24"/>
          <w:szCs w:val="24"/>
          <w:lang w:eastAsia="en-IN"/>
          <w14:ligatures w14:val="none"/>
        </w:rPr>
        <w:t>ing web purchases to expand online marketing and build a strong customer base.</w:t>
      </w:r>
    </w:p>
    <w:p w14:paraId="2D5B13AA" w14:textId="77777777" w:rsidR="003326D6" w:rsidRPr="003326D6" w:rsidRDefault="003326D6" w:rsidP="003326D6">
      <w:pPr>
        <w:spacing w:after="0" w:line="240" w:lineRule="auto"/>
        <w:rPr>
          <w:rFonts w:ascii="Poppins" w:eastAsia="Times New Roman" w:hAnsi="Poppins" w:cs="Poppins"/>
          <w:color w:val="000000"/>
          <w:kern w:val="0"/>
          <w:sz w:val="24"/>
          <w:szCs w:val="24"/>
          <w:lang w:eastAsia="en-IN"/>
          <w14:ligatures w14:val="none"/>
        </w:rPr>
      </w:pPr>
    </w:p>
    <w:p w14:paraId="1A0E29E4" w14:textId="77777777" w:rsidR="003326D6" w:rsidRPr="00102B45" w:rsidRDefault="003326D6" w:rsidP="00102B45">
      <w:pPr>
        <w:pStyle w:val="Heading2"/>
        <w:rPr>
          <w:rFonts w:eastAsia="Times New Roman"/>
          <w:sz w:val="28"/>
          <w:szCs w:val="28"/>
          <w:lang w:eastAsia="en-IN"/>
        </w:rPr>
      </w:pPr>
      <w:r w:rsidRPr="00102B45">
        <w:rPr>
          <w:rFonts w:eastAsia="Times New Roman"/>
          <w:sz w:val="28"/>
          <w:szCs w:val="28"/>
          <w:lang w:eastAsia="en-IN"/>
        </w:rPr>
        <w:t>Findings:</w:t>
      </w:r>
    </w:p>
    <w:p w14:paraId="1DBA4221" w14:textId="7EB21323" w:rsidR="00102B45" w:rsidRPr="00102B45" w:rsidRDefault="00102B45" w:rsidP="00102B45">
      <w:pPr>
        <w:pStyle w:val="ListParagraph"/>
        <w:numPr>
          <w:ilvl w:val="0"/>
          <w:numId w:val="1"/>
        </w:numPr>
        <w:rPr>
          <w:rFonts w:ascii="Poppins" w:hAnsi="Poppins" w:cs="Poppins"/>
          <w:color w:val="000000"/>
        </w:rPr>
      </w:pPr>
      <w:r>
        <w:rPr>
          <w:rFonts w:ascii="Poppins" w:eastAsia="Times New Roman" w:hAnsi="Poppins" w:cs="Poppins"/>
          <w:color w:val="000000"/>
          <w:kern w:val="0"/>
          <w:sz w:val="24"/>
          <w:szCs w:val="24"/>
          <w:lang w:eastAsia="en-IN"/>
          <w14:ligatures w14:val="none"/>
        </w:rPr>
        <w:t xml:space="preserve">As a data analyst, I am asked to identify null values and outliers. And it has been seen that </w:t>
      </w:r>
      <w:r>
        <w:rPr>
          <w:rFonts w:ascii="Poppins" w:eastAsia="Times New Roman" w:hAnsi="Poppins" w:cs="Poppins"/>
          <w:color w:val="000000"/>
        </w:rPr>
        <w:t>there are</w:t>
      </w:r>
      <w:r w:rsidRPr="00102B45">
        <w:rPr>
          <w:rFonts w:ascii="Poppins" w:eastAsia="Times New Roman" w:hAnsi="Poppins" w:cs="Poppins"/>
          <w:color w:val="000000"/>
        </w:rPr>
        <w:t xml:space="preserve"> found 24 null values in the income section. These null values can be treated in various ways:</w:t>
      </w:r>
    </w:p>
    <w:p w14:paraId="0D87B4D2" w14:textId="231EE6DC" w:rsidR="00102B45" w:rsidRPr="00102B45" w:rsidRDefault="00102B45" w:rsidP="00102B45">
      <w:pPr>
        <w:pStyle w:val="ListParagraph"/>
        <w:numPr>
          <w:ilvl w:val="0"/>
          <w:numId w:val="2"/>
        </w:numPr>
        <w:rPr>
          <w:rFonts w:ascii="Poppins" w:eastAsia="Times New Roman" w:hAnsi="Poppins" w:cs="Poppins"/>
          <w:color w:val="000000"/>
          <w:kern w:val="0"/>
          <w:sz w:val="24"/>
          <w:szCs w:val="24"/>
          <w:lang w:eastAsia="en-IN"/>
          <w14:ligatures w14:val="none"/>
        </w:rPr>
      </w:pPr>
      <w:r w:rsidRPr="00102B45">
        <w:rPr>
          <w:rFonts w:ascii="Poppins" w:eastAsia="Times New Roman" w:hAnsi="Poppins" w:cs="Poppins"/>
          <w:color w:val="000000"/>
          <w:kern w:val="0"/>
          <w:sz w:val="24"/>
          <w:szCs w:val="24"/>
          <w:lang w:eastAsia="en-IN"/>
          <w14:ligatures w14:val="none"/>
        </w:rPr>
        <w:t>We can drop the null value records if the number of null values is insignificantly less and would not affect our data analysis.</w:t>
      </w:r>
    </w:p>
    <w:p w14:paraId="2A30A50C" w14:textId="04524045" w:rsidR="00102B45" w:rsidRDefault="00102B45" w:rsidP="00102B45">
      <w:pPr>
        <w:pStyle w:val="ListParagraph"/>
        <w:numPr>
          <w:ilvl w:val="0"/>
          <w:numId w:val="2"/>
        </w:numPr>
        <w:rPr>
          <w:rFonts w:ascii="Poppins" w:eastAsia="Times New Roman" w:hAnsi="Poppins" w:cs="Poppins"/>
          <w:color w:val="000000"/>
          <w:kern w:val="0"/>
          <w:sz w:val="24"/>
          <w:szCs w:val="24"/>
          <w:lang w:eastAsia="en-IN"/>
          <w14:ligatures w14:val="none"/>
        </w:rPr>
      </w:pPr>
      <w:r w:rsidRPr="00102B45">
        <w:rPr>
          <w:rFonts w:ascii="Poppins" w:eastAsia="Times New Roman" w:hAnsi="Poppins" w:cs="Poppins"/>
          <w:color w:val="000000"/>
          <w:kern w:val="0"/>
          <w:sz w:val="24"/>
          <w:szCs w:val="24"/>
          <w:lang w:eastAsia="en-IN"/>
          <w14:ligatures w14:val="none"/>
        </w:rPr>
        <w:t>Otherwise, we can also find the mean, median, mode or regression values of income under different categories and fill up those null values.</w:t>
      </w:r>
    </w:p>
    <w:p w14:paraId="3D1B194C" w14:textId="155F3CB4" w:rsidR="00102B45" w:rsidRPr="00102B45" w:rsidRDefault="00102B45" w:rsidP="00102B45">
      <w:pPr>
        <w:pStyle w:val="ListParagraph"/>
        <w:numPr>
          <w:ilvl w:val="0"/>
          <w:numId w:val="2"/>
        </w:numPr>
        <w:rPr>
          <w:rFonts w:ascii="Poppins" w:eastAsia="Times New Roman" w:hAnsi="Poppins" w:cs="Poppins"/>
          <w:b/>
          <w:bCs/>
          <w:kern w:val="0"/>
          <w:sz w:val="24"/>
          <w:szCs w:val="24"/>
          <w:lang w:eastAsia="en-IN"/>
          <w14:ligatures w14:val="none"/>
        </w:rPr>
      </w:pPr>
      <w:r>
        <w:rPr>
          <w:rFonts w:ascii="Poppins" w:eastAsia="Times New Roman" w:hAnsi="Poppins" w:cs="Poppins"/>
          <w:color w:val="000000"/>
          <w:kern w:val="0"/>
          <w:sz w:val="24"/>
          <w:szCs w:val="24"/>
          <w:lang w:eastAsia="en-IN"/>
          <w14:ligatures w14:val="none"/>
        </w:rPr>
        <w:t xml:space="preserve">Finally, I </w:t>
      </w:r>
      <w:r w:rsidRPr="00102B45">
        <w:rPr>
          <w:rFonts w:ascii="Poppins" w:eastAsia="Times New Roman" w:hAnsi="Poppins" w:cs="Poppins"/>
          <w:b/>
          <w:bCs/>
          <w:kern w:val="0"/>
          <w:sz w:val="24"/>
          <w:szCs w:val="24"/>
          <w:lang w:eastAsia="en-IN"/>
          <w14:ligatures w14:val="none"/>
        </w:rPr>
        <w:t>treated the null values by taking the mean of the income of different groups of people based on their marital status and educational qualification.</w:t>
      </w:r>
    </w:p>
    <w:p w14:paraId="56BD1D67" w14:textId="0397CEE2" w:rsidR="00102B45" w:rsidRDefault="00102B45" w:rsidP="00102B45">
      <w:pPr>
        <w:pStyle w:val="ListParagraph"/>
        <w:numPr>
          <w:ilvl w:val="0"/>
          <w:numId w:val="1"/>
        </w:numPr>
        <w:spacing w:after="0" w:line="240" w:lineRule="auto"/>
        <w:rPr>
          <w:rFonts w:ascii="Poppins" w:eastAsia="Times New Roman" w:hAnsi="Poppins" w:cs="Poppins"/>
          <w:color w:val="000000"/>
          <w:kern w:val="0"/>
          <w:sz w:val="24"/>
          <w:szCs w:val="24"/>
          <w:lang w:eastAsia="en-IN"/>
          <w14:ligatures w14:val="none"/>
        </w:rPr>
      </w:pPr>
      <w:r w:rsidRPr="00102B45">
        <w:rPr>
          <w:rFonts w:ascii="Poppins" w:eastAsia="Times New Roman" w:hAnsi="Poppins" w:cs="Poppins"/>
          <w:color w:val="000000"/>
          <w:kern w:val="0"/>
          <w:sz w:val="24"/>
          <w:szCs w:val="24"/>
          <w:lang w:eastAsia="en-IN"/>
          <w14:ligatures w14:val="none"/>
        </w:rPr>
        <w:lastRenderedPageBreak/>
        <w:t>Some of the important factors that we can consider in the web purchases includes customers' demographics- Age, Education, Marital Status, Country.</w:t>
      </w:r>
    </w:p>
    <w:p w14:paraId="4BB015C8" w14:textId="5ADFC471" w:rsidR="00102B45" w:rsidRDefault="00102B45" w:rsidP="00102B45">
      <w:pPr>
        <w:pStyle w:val="ListParagraph"/>
        <w:numPr>
          <w:ilvl w:val="0"/>
          <w:numId w:val="1"/>
        </w:numPr>
        <w:spacing w:after="0" w:line="240" w:lineRule="auto"/>
        <w:rPr>
          <w:rFonts w:ascii="Poppins" w:eastAsia="Times New Roman" w:hAnsi="Poppins" w:cs="Poppins"/>
          <w:color w:val="000000"/>
          <w:kern w:val="0"/>
          <w:sz w:val="24"/>
          <w:szCs w:val="24"/>
          <w:lang w:eastAsia="en-IN"/>
          <w14:ligatures w14:val="none"/>
        </w:rPr>
      </w:pPr>
      <w:r w:rsidRPr="00102B45">
        <w:rPr>
          <w:rFonts w:ascii="Poppins" w:eastAsia="Times New Roman" w:hAnsi="Poppins" w:cs="Poppins"/>
          <w:color w:val="000000"/>
          <w:kern w:val="0"/>
          <w:sz w:val="24"/>
          <w:szCs w:val="24"/>
          <w:lang w:eastAsia="en-IN"/>
          <w14:ligatures w14:val="none"/>
        </w:rPr>
        <w:t xml:space="preserve">As per </w:t>
      </w:r>
      <w:r w:rsidR="00A357EE">
        <w:rPr>
          <w:rFonts w:ascii="Poppins" w:eastAsia="Times New Roman" w:hAnsi="Poppins" w:cs="Poppins"/>
          <w:color w:val="000000"/>
          <w:kern w:val="0"/>
          <w:sz w:val="24"/>
          <w:szCs w:val="24"/>
          <w:lang w:eastAsia="en-IN"/>
          <w14:ligatures w14:val="none"/>
        </w:rPr>
        <w:t>the</w:t>
      </w:r>
      <w:r w:rsidRPr="00102B45">
        <w:rPr>
          <w:rFonts w:ascii="Poppins" w:eastAsia="Times New Roman" w:hAnsi="Poppins" w:cs="Poppins"/>
          <w:color w:val="000000"/>
          <w:kern w:val="0"/>
          <w:sz w:val="24"/>
          <w:szCs w:val="24"/>
          <w:lang w:eastAsia="en-IN"/>
          <w14:ligatures w14:val="none"/>
        </w:rPr>
        <w:t xml:space="preserve"> analysis, </w:t>
      </w:r>
      <w:r w:rsidR="00A357EE">
        <w:rPr>
          <w:rFonts w:ascii="Poppins" w:eastAsia="Times New Roman" w:hAnsi="Poppins" w:cs="Poppins"/>
          <w:color w:val="000000"/>
          <w:kern w:val="0"/>
          <w:sz w:val="24"/>
          <w:szCs w:val="24"/>
          <w:lang w:eastAsia="en-IN"/>
          <w14:ligatures w14:val="none"/>
        </w:rPr>
        <w:t>it can be seen</w:t>
      </w:r>
      <w:r w:rsidRPr="00102B45">
        <w:rPr>
          <w:rFonts w:ascii="Poppins" w:eastAsia="Times New Roman" w:hAnsi="Poppins" w:cs="Poppins"/>
          <w:color w:val="000000"/>
          <w:kern w:val="0"/>
          <w:sz w:val="24"/>
          <w:szCs w:val="24"/>
          <w:lang w:eastAsia="en-IN"/>
          <w14:ligatures w14:val="none"/>
        </w:rPr>
        <w:t xml:space="preserve"> that maximum of our customers are </w:t>
      </w:r>
      <w:r w:rsidRPr="00102B45">
        <w:rPr>
          <w:rFonts w:ascii="Poppins" w:eastAsia="Times New Roman" w:hAnsi="Poppins" w:cs="Poppins"/>
          <w:b/>
          <w:bCs/>
          <w:color w:val="000000"/>
          <w:kern w:val="0"/>
          <w:sz w:val="24"/>
          <w:szCs w:val="24"/>
          <w:lang w:eastAsia="en-IN"/>
          <w14:ligatures w14:val="none"/>
        </w:rPr>
        <w:t>Spanish married couples</w:t>
      </w:r>
      <w:r w:rsidRPr="00102B45">
        <w:rPr>
          <w:rFonts w:ascii="Poppins" w:eastAsia="Times New Roman" w:hAnsi="Poppins" w:cs="Poppins"/>
          <w:color w:val="000000"/>
          <w:kern w:val="0"/>
          <w:sz w:val="24"/>
          <w:szCs w:val="24"/>
          <w:lang w:eastAsia="en-IN"/>
          <w14:ligatures w14:val="none"/>
        </w:rPr>
        <w:t xml:space="preserve">, born between </w:t>
      </w:r>
      <w:r w:rsidRPr="00102B45">
        <w:rPr>
          <w:rFonts w:ascii="Poppins" w:eastAsia="Times New Roman" w:hAnsi="Poppins" w:cs="Poppins"/>
          <w:b/>
          <w:bCs/>
          <w:color w:val="000000"/>
          <w:kern w:val="0"/>
          <w:sz w:val="24"/>
          <w:szCs w:val="24"/>
          <w:lang w:eastAsia="en-IN"/>
          <w14:ligatures w14:val="none"/>
        </w:rPr>
        <w:t>1963-1982</w:t>
      </w:r>
      <w:r w:rsidRPr="00102B45">
        <w:rPr>
          <w:rFonts w:ascii="Poppins" w:eastAsia="Times New Roman" w:hAnsi="Poppins" w:cs="Poppins"/>
          <w:color w:val="000000"/>
          <w:kern w:val="0"/>
          <w:sz w:val="24"/>
          <w:szCs w:val="24"/>
          <w:lang w:eastAsia="en-IN"/>
          <w14:ligatures w14:val="none"/>
        </w:rPr>
        <w:t xml:space="preserve">, with </w:t>
      </w:r>
      <w:r w:rsidRPr="00102B45">
        <w:rPr>
          <w:rFonts w:ascii="Poppins" w:eastAsia="Times New Roman" w:hAnsi="Poppins" w:cs="Poppins"/>
          <w:b/>
          <w:bCs/>
          <w:color w:val="000000"/>
          <w:kern w:val="0"/>
          <w:sz w:val="24"/>
          <w:szCs w:val="24"/>
          <w:lang w:eastAsia="en-IN"/>
          <w14:ligatures w14:val="none"/>
        </w:rPr>
        <w:t>Graduation</w:t>
      </w:r>
      <w:r w:rsidRPr="00102B45">
        <w:rPr>
          <w:rFonts w:ascii="Poppins" w:eastAsia="Times New Roman" w:hAnsi="Poppins" w:cs="Poppins"/>
          <w:color w:val="000000"/>
          <w:kern w:val="0"/>
          <w:sz w:val="24"/>
          <w:szCs w:val="24"/>
          <w:lang w:eastAsia="en-IN"/>
          <w14:ligatures w14:val="none"/>
        </w:rPr>
        <w:t xml:space="preserve"> degree and their income ranges between </w:t>
      </w:r>
      <w:r w:rsidRPr="00102B45">
        <w:rPr>
          <w:rFonts w:ascii="Poppins" w:eastAsia="Times New Roman" w:hAnsi="Poppins" w:cs="Poppins"/>
          <w:b/>
          <w:bCs/>
          <w:color w:val="000000"/>
          <w:kern w:val="0"/>
          <w:sz w:val="24"/>
          <w:szCs w:val="24"/>
          <w:lang w:eastAsia="en-IN"/>
          <w14:ligatures w14:val="none"/>
        </w:rPr>
        <w:t>26,730 - 76,729</w:t>
      </w:r>
      <w:r w:rsidRPr="00102B45">
        <w:rPr>
          <w:rFonts w:ascii="Poppins" w:eastAsia="Times New Roman" w:hAnsi="Poppins" w:cs="Poppins"/>
          <w:color w:val="000000"/>
          <w:kern w:val="0"/>
          <w:sz w:val="24"/>
          <w:szCs w:val="24"/>
          <w:lang w:eastAsia="en-IN"/>
          <w14:ligatures w14:val="none"/>
        </w:rPr>
        <w:t>.</w:t>
      </w:r>
    </w:p>
    <w:p w14:paraId="2BF2B309" w14:textId="6D38D592" w:rsidR="00A357EE" w:rsidRDefault="00A357EE" w:rsidP="00102B45">
      <w:pPr>
        <w:pStyle w:val="ListParagraph"/>
        <w:numPr>
          <w:ilvl w:val="0"/>
          <w:numId w:val="1"/>
        </w:numPr>
        <w:spacing w:after="0" w:line="240" w:lineRule="auto"/>
        <w:rPr>
          <w:rFonts w:ascii="Poppins" w:eastAsia="Times New Roman" w:hAnsi="Poppins" w:cs="Poppins"/>
          <w:color w:val="000000"/>
          <w:kern w:val="0"/>
          <w:sz w:val="24"/>
          <w:szCs w:val="24"/>
          <w:lang w:eastAsia="en-IN"/>
          <w14:ligatures w14:val="none"/>
        </w:rPr>
      </w:pPr>
      <w:r>
        <w:rPr>
          <w:rFonts w:ascii="Poppins" w:eastAsia="Times New Roman" w:hAnsi="Poppins" w:cs="Poppins"/>
          <w:color w:val="000000"/>
          <w:kern w:val="0"/>
          <w:sz w:val="24"/>
          <w:szCs w:val="24"/>
          <w:lang w:eastAsia="en-IN"/>
          <w14:ligatures w14:val="none"/>
        </w:rPr>
        <w:t>The best-selling product is wine, followed by meat products.</w:t>
      </w:r>
    </w:p>
    <w:p w14:paraId="1944A663" w14:textId="4D59B973" w:rsidR="00A357EE" w:rsidRDefault="00A357EE" w:rsidP="00102B45">
      <w:pPr>
        <w:pStyle w:val="ListParagraph"/>
        <w:numPr>
          <w:ilvl w:val="0"/>
          <w:numId w:val="1"/>
        </w:numPr>
        <w:spacing w:after="0" w:line="240" w:lineRule="auto"/>
        <w:rPr>
          <w:rFonts w:ascii="Poppins" w:eastAsia="Times New Roman" w:hAnsi="Poppins" w:cs="Poppins"/>
          <w:color w:val="000000"/>
          <w:kern w:val="0"/>
          <w:sz w:val="24"/>
          <w:szCs w:val="24"/>
          <w:lang w:eastAsia="en-IN"/>
          <w14:ligatures w14:val="none"/>
        </w:rPr>
      </w:pPr>
      <w:r>
        <w:rPr>
          <w:rFonts w:ascii="Poppins" w:eastAsia="Times New Roman" w:hAnsi="Poppins" w:cs="Poppins"/>
          <w:color w:val="000000"/>
          <w:kern w:val="0"/>
          <w:sz w:val="24"/>
          <w:szCs w:val="24"/>
          <w:lang w:eastAsia="en-IN"/>
          <w14:ligatures w14:val="none"/>
        </w:rPr>
        <w:t>The best-performing channel is Store, whereas, the most underperforming channel is deal purchases.</w:t>
      </w:r>
    </w:p>
    <w:p w14:paraId="6DAA3063" w14:textId="70D532C9" w:rsidR="00A357EE" w:rsidRPr="00102B45" w:rsidRDefault="00A357EE" w:rsidP="00102B45">
      <w:pPr>
        <w:pStyle w:val="ListParagraph"/>
        <w:numPr>
          <w:ilvl w:val="0"/>
          <w:numId w:val="1"/>
        </w:numPr>
        <w:spacing w:after="0" w:line="240" w:lineRule="auto"/>
        <w:rPr>
          <w:rFonts w:ascii="Poppins" w:eastAsia="Times New Roman" w:hAnsi="Poppins" w:cs="Poppins"/>
          <w:color w:val="000000"/>
          <w:kern w:val="0"/>
          <w:sz w:val="24"/>
          <w:szCs w:val="24"/>
          <w:lang w:eastAsia="en-IN"/>
          <w14:ligatures w14:val="none"/>
        </w:rPr>
      </w:pPr>
      <w:r>
        <w:rPr>
          <w:rFonts w:ascii="Poppins" w:eastAsia="Times New Roman" w:hAnsi="Poppins" w:cs="Poppins"/>
          <w:color w:val="000000"/>
          <w:kern w:val="0"/>
          <w:sz w:val="24"/>
          <w:szCs w:val="24"/>
          <w:lang w:eastAsia="en-IN"/>
          <w14:ligatures w14:val="none"/>
        </w:rPr>
        <w:t>The company has performed best in its 4</w:t>
      </w:r>
      <w:r w:rsidRPr="00A357EE">
        <w:rPr>
          <w:rFonts w:ascii="Poppins" w:eastAsia="Times New Roman" w:hAnsi="Poppins" w:cs="Poppins"/>
          <w:color w:val="000000"/>
          <w:kern w:val="0"/>
          <w:sz w:val="24"/>
          <w:szCs w:val="24"/>
          <w:vertAlign w:val="superscript"/>
          <w:lang w:eastAsia="en-IN"/>
          <w14:ligatures w14:val="none"/>
        </w:rPr>
        <w:t>th</w:t>
      </w:r>
      <w:r>
        <w:rPr>
          <w:rFonts w:ascii="Poppins" w:eastAsia="Times New Roman" w:hAnsi="Poppins" w:cs="Poppins"/>
          <w:color w:val="000000"/>
          <w:kern w:val="0"/>
          <w:sz w:val="24"/>
          <w:szCs w:val="24"/>
          <w:lang w:eastAsia="en-IN"/>
          <w14:ligatures w14:val="none"/>
        </w:rPr>
        <w:t xml:space="preserve"> campaign.</w:t>
      </w:r>
    </w:p>
    <w:p w14:paraId="33763601" w14:textId="77777777" w:rsidR="00A357EE" w:rsidRDefault="00A357EE" w:rsidP="003326D6">
      <w:pPr>
        <w:spacing w:after="0" w:line="240" w:lineRule="auto"/>
        <w:rPr>
          <w:rFonts w:ascii="Poppins" w:eastAsia="Times New Roman" w:hAnsi="Poppins" w:cs="Poppins"/>
          <w:color w:val="000000"/>
          <w:kern w:val="0"/>
          <w:sz w:val="24"/>
          <w:szCs w:val="24"/>
          <w:lang w:eastAsia="en-IN"/>
          <w14:ligatures w14:val="none"/>
        </w:rPr>
      </w:pPr>
    </w:p>
    <w:p w14:paraId="0EDD0B60" w14:textId="0263385F" w:rsidR="003326D6" w:rsidRPr="00A357EE" w:rsidRDefault="003326D6" w:rsidP="00A357EE">
      <w:pPr>
        <w:pStyle w:val="Heading2"/>
        <w:rPr>
          <w:rFonts w:eastAsia="Times New Roman"/>
          <w:sz w:val="28"/>
          <w:szCs w:val="28"/>
          <w:lang w:eastAsia="en-IN"/>
        </w:rPr>
      </w:pPr>
      <w:r w:rsidRPr="00A357EE">
        <w:rPr>
          <w:rFonts w:eastAsia="Times New Roman"/>
          <w:sz w:val="28"/>
          <w:szCs w:val="28"/>
          <w:lang w:eastAsia="en-IN"/>
        </w:rPr>
        <w:t>Recommendations to Client:</w:t>
      </w:r>
    </w:p>
    <w:p w14:paraId="5073B7E9" w14:textId="77777777" w:rsidR="00A357EE" w:rsidRDefault="003326D6" w:rsidP="00A357EE">
      <w:pPr>
        <w:pStyle w:val="ListParagraph"/>
        <w:numPr>
          <w:ilvl w:val="0"/>
          <w:numId w:val="3"/>
        </w:numPr>
        <w:spacing w:after="0" w:line="240" w:lineRule="auto"/>
        <w:rPr>
          <w:rFonts w:ascii="Poppins" w:eastAsia="Times New Roman" w:hAnsi="Poppins" w:cs="Poppins"/>
          <w:color w:val="000000"/>
          <w:kern w:val="0"/>
          <w:sz w:val="24"/>
          <w:szCs w:val="24"/>
          <w:lang w:eastAsia="en-IN"/>
          <w14:ligatures w14:val="none"/>
        </w:rPr>
      </w:pPr>
      <w:r w:rsidRPr="00A357EE">
        <w:rPr>
          <w:rFonts w:ascii="Poppins" w:eastAsia="Times New Roman" w:hAnsi="Poppins" w:cs="Poppins"/>
          <w:color w:val="000000"/>
          <w:kern w:val="0"/>
          <w:sz w:val="24"/>
          <w:szCs w:val="24"/>
          <w:lang w:eastAsia="en-IN"/>
          <w14:ligatures w14:val="none"/>
        </w:rPr>
        <w:t>The client is advised to further investigate the strategies of the most successful campaign and replicate them in starting campaigns.</w:t>
      </w:r>
    </w:p>
    <w:p w14:paraId="510A1965" w14:textId="60C2D018" w:rsidR="003326D6" w:rsidRPr="00A357EE" w:rsidRDefault="003326D6" w:rsidP="00A357EE">
      <w:pPr>
        <w:pStyle w:val="ListParagraph"/>
        <w:numPr>
          <w:ilvl w:val="0"/>
          <w:numId w:val="3"/>
        </w:numPr>
        <w:spacing w:after="0" w:line="240" w:lineRule="auto"/>
        <w:rPr>
          <w:rFonts w:ascii="Poppins" w:eastAsia="Times New Roman" w:hAnsi="Poppins" w:cs="Poppins"/>
          <w:color w:val="000000"/>
          <w:kern w:val="0"/>
          <w:sz w:val="24"/>
          <w:szCs w:val="24"/>
          <w:lang w:eastAsia="en-IN"/>
          <w14:ligatures w14:val="none"/>
        </w:rPr>
      </w:pPr>
      <w:r w:rsidRPr="00A357EE">
        <w:rPr>
          <w:rFonts w:ascii="Poppins" w:eastAsia="Times New Roman" w:hAnsi="Poppins" w:cs="Poppins"/>
          <w:color w:val="000000"/>
          <w:kern w:val="0"/>
          <w:sz w:val="24"/>
          <w:szCs w:val="24"/>
          <w:lang w:eastAsia="en-IN"/>
          <w14:ligatures w14:val="none"/>
        </w:rPr>
        <w:t xml:space="preserve">Additionally, the client is encouraged to focus on web purchases to expand online marketing and </w:t>
      </w:r>
      <w:r w:rsidR="00A357EE">
        <w:rPr>
          <w:rFonts w:ascii="Poppins" w:eastAsia="Times New Roman" w:hAnsi="Poppins" w:cs="Poppins"/>
          <w:color w:val="000000"/>
          <w:kern w:val="0"/>
          <w:sz w:val="24"/>
          <w:szCs w:val="24"/>
          <w:lang w:eastAsia="en-IN"/>
          <w14:ligatures w14:val="none"/>
        </w:rPr>
        <w:t xml:space="preserve">focus on </w:t>
      </w:r>
      <w:r w:rsidRPr="00A357EE">
        <w:rPr>
          <w:rFonts w:ascii="Poppins" w:eastAsia="Times New Roman" w:hAnsi="Poppins" w:cs="Poppins"/>
          <w:color w:val="000000"/>
          <w:kern w:val="0"/>
          <w:sz w:val="24"/>
          <w:szCs w:val="24"/>
          <w:lang w:eastAsia="en-IN"/>
          <w14:ligatures w14:val="none"/>
        </w:rPr>
        <w:t>build</w:t>
      </w:r>
      <w:r w:rsidR="00A357EE">
        <w:rPr>
          <w:rFonts w:ascii="Poppins" w:eastAsia="Times New Roman" w:hAnsi="Poppins" w:cs="Poppins"/>
          <w:color w:val="000000"/>
          <w:kern w:val="0"/>
          <w:sz w:val="24"/>
          <w:szCs w:val="24"/>
          <w:lang w:eastAsia="en-IN"/>
          <w14:ligatures w14:val="none"/>
        </w:rPr>
        <w:t>ing</w:t>
      </w:r>
      <w:r w:rsidRPr="00A357EE">
        <w:rPr>
          <w:rFonts w:ascii="Poppins" w:eastAsia="Times New Roman" w:hAnsi="Poppins" w:cs="Poppins"/>
          <w:color w:val="000000"/>
          <w:kern w:val="0"/>
          <w:sz w:val="24"/>
          <w:szCs w:val="24"/>
          <w:lang w:eastAsia="en-IN"/>
          <w14:ligatures w14:val="none"/>
        </w:rPr>
        <w:t xml:space="preserve"> a strong customer base.</w:t>
      </w:r>
    </w:p>
    <w:p w14:paraId="0B7D2863" w14:textId="77777777" w:rsidR="003326D6" w:rsidRPr="003326D6" w:rsidRDefault="003326D6" w:rsidP="003326D6">
      <w:pPr>
        <w:spacing w:after="0" w:line="240" w:lineRule="auto"/>
        <w:rPr>
          <w:rFonts w:ascii="Poppins" w:eastAsia="Times New Roman" w:hAnsi="Poppins" w:cs="Poppins"/>
          <w:color w:val="000000"/>
          <w:kern w:val="0"/>
          <w:sz w:val="24"/>
          <w:szCs w:val="24"/>
          <w:lang w:eastAsia="en-IN"/>
          <w14:ligatures w14:val="none"/>
        </w:rPr>
      </w:pPr>
    </w:p>
    <w:p w14:paraId="5B8318A2" w14:textId="77777777" w:rsidR="003326D6" w:rsidRPr="00A357EE" w:rsidRDefault="003326D6" w:rsidP="00A357EE">
      <w:pPr>
        <w:pStyle w:val="Heading2"/>
        <w:rPr>
          <w:rFonts w:eastAsia="Times New Roman"/>
          <w:sz w:val="28"/>
          <w:szCs w:val="28"/>
          <w:lang w:eastAsia="en-IN"/>
        </w:rPr>
      </w:pPr>
      <w:r w:rsidRPr="00A357EE">
        <w:rPr>
          <w:rFonts w:eastAsia="Times New Roman"/>
          <w:sz w:val="28"/>
          <w:szCs w:val="28"/>
          <w:lang w:eastAsia="en-IN"/>
        </w:rPr>
        <w:t>Conclusion:</w:t>
      </w:r>
    </w:p>
    <w:p w14:paraId="6D2A2D19" w14:textId="4FF1BB9D" w:rsidR="00557709" w:rsidRDefault="00557709" w:rsidP="00557709">
      <w:pPr>
        <w:rPr>
          <w:rFonts w:ascii="Poppins" w:eastAsia="Times New Roman" w:hAnsi="Poppins" w:cs="Poppins"/>
          <w:color w:val="000000"/>
          <w:kern w:val="0"/>
          <w:sz w:val="24"/>
          <w:szCs w:val="24"/>
          <w:lang w:eastAsia="en-IN"/>
          <w14:ligatures w14:val="none"/>
        </w:rPr>
      </w:pPr>
      <w:r w:rsidRPr="00697BFB">
        <w:rPr>
          <w:rFonts w:ascii="Poppins" w:eastAsia="Times New Roman" w:hAnsi="Poppins" w:cs="Poppins"/>
          <w:color w:val="000000"/>
          <w:kern w:val="0"/>
          <w:sz w:val="24"/>
          <w:szCs w:val="24"/>
          <w:lang w:eastAsia="en-IN"/>
          <w14:ligatures w14:val="none"/>
        </w:rPr>
        <w:t>In conclusion, the document provides a detailed and data-driven analysis of a marketing campaign, offering valuable insights and actionable recommendations to inform future marketing strategies. The comprehensive approach to understanding key performance indicators, conducting thorough data analysis, and deriving specific recommendations based on the findings demonstrates a robust and insightful approach to optimizing marketing effectiveness.</w:t>
      </w:r>
      <w:r>
        <w:rPr>
          <w:rFonts w:ascii="Poppins" w:eastAsia="Times New Roman" w:hAnsi="Poppins" w:cs="Poppins"/>
          <w:color w:val="000000"/>
          <w:kern w:val="0"/>
          <w:sz w:val="24"/>
          <w:szCs w:val="24"/>
          <w:lang w:eastAsia="en-IN"/>
          <w14:ligatures w14:val="none"/>
        </w:rPr>
        <w:t xml:space="preserve"> </w:t>
      </w:r>
      <w:r w:rsidRPr="003326D6">
        <w:rPr>
          <w:rFonts w:ascii="Poppins" w:eastAsia="Times New Roman" w:hAnsi="Poppins" w:cs="Poppins"/>
          <w:color w:val="000000"/>
          <w:kern w:val="0"/>
          <w:sz w:val="24"/>
          <w:szCs w:val="24"/>
          <w:lang w:eastAsia="en-IN"/>
          <w14:ligatures w14:val="none"/>
        </w:rPr>
        <w:t xml:space="preserve">It </w:t>
      </w:r>
      <w:r>
        <w:rPr>
          <w:rFonts w:ascii="Poppins" w:eastAsia="Times New Roman" w:hAnsi="Poppins" w:cs="Poppins"/>
          <w:color w:val="000000"/>
          <w:kern w:val="0"/>
          <w:sz w:val="24"/>
          <w:szCs w:val="24"/>
          <w:lang w:eastAsia="en-IN"/>
          <w14:ligatures w14:val="none"/>
        </w:rPr>
        <w:t xml:space="preserve">also </w:t>
      </w:r>
      <w:r w:rsidRPr="003326D6">
        <w:rPr>
          <w:rFonts w:ascii="Poppins" w:eastAsia="Times New Roman" w:hAnsi="Poppins" w:cs="Poppins"/>
          <w:color w:val="000000"/>
          <w:kern w:val="0"/>
          <w:sz w:val="24"/>
          <w:szCs w:val="24"/>
          <w:lang w:eastAsia="en-IN"/>
          <w14:ligatures w14:val="none"/>
        </w:rPr>
        <w:t>emphasizes the importance of investigating successful campaign strategies and leveraging web purchases for online marketing expansion.</w:t>
      </w:r>
    </w:p>
    <w:p w14:paraId="6A909C62" w14:textId="06110D59" w:rsidR="00557709" w:rsidRPr="00697BFB" w:rsidRDefault="00557709" w:rsidP="00557709">
      <w:pPr>
        <w:rPr>
          <w:rFonts w:ascii="Poppins" w:hAnsi="Poppins" w:cs="Poppins"/>
          <w:color w:val="000000"/>
          <w:sz w:val="21"/>
          <w:szCs w:val="21"/>
          <w:shd w:val="clear" w:color="auto" w:fill="D8D8FF"/>
        </w:rPr>
      </w:pPr>
    </w:p>
    <w:p w14:paraId="72C42A1D" w14:textId="77777777" w:rsidR="00557709" w:rsidRDefault="00557709" w:rsidP="003326D6"/>
    <w:sectPr w:rsidR="00557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C5FAE"/>
    <w:multiLevelType w:val="hybridMultilevel"/>
    <w:tmpl w:val="B2F00F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535805"/>
    <w:multiLevelType w:val="hybridMultilevel"/>
    <w:tmpl w:val="4258ACC4"/>
    <w:lvl w:ilvl="0" w:tplc="39B067D2">
      <w:start w:val="1"/>
      <w:numFmt w:val="bullet"/>
      <w:lvlText w:val="-"/>
      <w:lvlJc w:val="left"/>
      <w:pPr>
        <w:ind w:left="1080" w:hanging="360"/>
      </w:pPr>
      <w:rPr>
        <w:rFonts w:ascii="Poppins" w:eastAsia="Times New Roman" w:hAnsi="Poppins" w:cs="Poppin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8FE0686"/>
    <w:multiLevelType w:val="hybridMultilevel"/>
    <w:tmpl w:val="CCE63E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1192665">
    <w:abstractNumId w:val="2"/>
  </w:num>
  <w:num w:numId="2" w16cid:durableId="655232891">
    <w:abstractNumId w:val="1"/>
  </w:num>
  <w:num w:numId="3" w16cid:durableId="232011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83"/>
    <w:rsid w:val="00102B45"/>
    <w:rsid w:val="003326D6"/>
    <w:rsid w:val="00472683"/>
    <w:rsid w:val="00557709"/>
    <w:rsid w:val="009303DC"/>
    <w:rsid w:val="00A357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75DD"/>
  <w15:chartTrackingRefBased/>
  <w15:docId w15:val="{67D912C9-3F73-43C1-B6A8-74A22760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6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6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6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26D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2B45"/>
    <w:pPr>
      <w:ind w:left="720"/>
      <w:contextualSpacing/>
    </w:pPr>
  </w:style>
  <w:style w:type="paragraph" w:styleId="NormalWeb">
    <w:name w:val="Normal (Web)"/>
    <w:basedOn w:val="Normal"/>
    <w:uiPriority w:val="99"/>
    <w:semiHidden/>
    <w:unhideWhenUsed/>
    <w:rsid w:val="00102B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04244">
      <w:bodyDiv w:val="1"/>
      <w:marLeft w:val="0"/>
      <w:marRight w:val="0"/>
      <w:marTop w:val="0"/>
      <w:marBottom w:val="0"/>
      <w:divBdr>
        <w:top w:val="none" w:sz="0" w:space="0" w:color="auto"/>
        <w:left w:val="none" w:sz="0" w:space="0" w:color="auto"/>
        <w:bottom w:val="none" w:sz="0" w:space="0" w:color="auto"/>
        <w:right w:val="none" w:sz="0" w:space="0" w:color="auto"/>
      </w:divBdr>
    </w:div>
    <w:div w:id="179059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471</Words>
  <Characters>2685</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Marketing Campaign Analysis of a Store</vt:lpstr>
      <vt:lpstr>    Executive Summary:</vt:lpstr>
      <vt:lpstr>    Methodology:</vt:lpstr>
      <vt:lpstr>    Goals &amp; KPIs:</vt:lpstr>
      <vt:lpstr>    Findings:</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HAFSHA WAHAB</dc:creator>
  <cp:keywords/>
  <dc:description/>
  <cp:lastModifiedBy>HAFSHA WAHAB</cp:lastModifiedBy>
  <cp:revision>4</cp:revision>
  <dcterms:created xsi:type="dcterms:W3CDTF">2024-04-24T17:37:00Z</dcterms:created>
  <dcterms:modified xsi:type="dcterms:W3CDTF">2024-04-24T19:13:00Z</dcterms:modified>
</cp:coreProperties>
</file>