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4ACB" w14:textId="77777777" w:rsidR="00DC4DC1" w:rsidRPr="00450F89" w:rsidRDefault="00000000">
      <w:pPr>
        <w:spacing w:after="40"/>
        <w:jc w:val="center"/>
        <w:rPr>
          <w:rFonts w:ascii="Helvetica Neue" w:hAnsi="Helvetica Neue"/>
          <w:sz w:val="21"/>
          <w:szCs w:val="21"/>
        </w:rPr>
      </w:pPr>
      <w:r w:rsidRPr="00450F89">
        <w:rPr>
          <w:rFonts w:ascii="Helvetica Neue" w:eastAsia="Garamond" w:hAnsi="Helvetica Neue" w:cs="Garamond"/>
          <w:spacing w:val="180"/>
          <w:sz w:val="52"/>
          <w:szCs w:val="52"/>
        </w:rPr>
        <w:t>HAGAI MOZES</w:t>
      </w:r>
    </w:p>
    <w:p w14:paraId="22C60412" w14:textId="243FC259" w:rsidR="00DC4DC1" w:rsidRDefault="00000000">
      <w:pPr>
        <w:spacing w:after="60"/>
        <w:jc w:val="center"/>
      </w:pPr>
      <w:r>
        <w:rPr>
          <w:color w:val="5C5C5C"/>
          <w:sz w:val="17"/>
          <w:szCs w:val="17"/>
        </w:rPr>
        <w:t>Tel Aviv, Israel</w:t>
      </w:r>
      <w:bookmarkStart w:id="0" w:name="OLE_LINK13"/>
      <w:r>
        <w:rPr>
          <w:color w:val="B7B7B7"/>
          <w:sz w:val="17"/>
          <w:szCs w:val="17"/>
        </w:rPr>
        <w:t xml:space="preserve">   ·   </w:t>
      </w:r>
      <w:r>
        <w:rPr>
          <w:color w:val="5C5C5C"/>
          <w:sz w:val="17"/>
          <w:szCs w:val="17"/>
        </w:rPr>
        <w:t>052-695-8044</w:t>
      </w:r>
      <w:bookmarkStart w:id="1" w:name="OLE_LINK14"/>
      <w:r>
        <w:rPr>
          <w:color w:val="B7B7B7"/>
          <w:sz w:val="17"/>
          <w:szCs w:val="17"/>
        </w:rPr>
        <w:t xml:space="preserve">   </w:t>
      </w:r>
      <w:bookmarkEnd w:id="0"/>
      <w:r>
        <w:rPr>
          <w:color w:val="B7B7B7"/>
          <w:sz w:val="17"/>
          <w:szCs w:val="17"/>
        </w:rPr>
        <w:t xml:space="preserve">·   </w:t>
      </w:r>
      <w:hyperlink r:id="rId5" w:history="1">
        <w:r w:rsidR="00DC4DC1">
          <w:rPr>
            <w:color w:val="1F3A5F"/>
            <w:sz w:val="17"/>
            <w:szCs w:val="17"/>
          </w:rPr>
          <w:t>hagimo@gmail.com</w:t>
        </w:r>
      </w:hyperlink>
      <w:bookmarkEnd w:id="1"/>
      <w:r w:rsidR="00450F89">
        <w:rPr>
          <w:color w:val="B7B7B7"/>
          <w:sz w:val="17"/>
          <w:szCs w:val="17"/>
        </w:rPr>
        <w:t xml:space="preserve">   ·   </w:t>
      </w:r>
      <w:hyperlink r:id="rId6" w:history="1">
        <w:r w:rsidR="00450F89">
          <w:rPr>
            <w:color w:val="1F3A5F"/>
            <w:sz w:val="17"/>
            <w:szCs w:val="17"/>
          </w:rPr>
          <w:t>hmozes.com</w:t>
        </w:r>
      </w:hyperlink>
    </w:p>
    <w:p w14:paraId="2196F477" w14:textId="3A0E6CB7" w:rsidR="00DC4DC1" w:rsidRPr="00450F89" w:rsidRDefault="00000000">
      <w:pPr>
        <w:pBdr>
          <w:bottom w:val="single" w:sz="4" w:space="6" w:color="B7B7B7"/>
        </w:pBdr>
        <w:spacing w:before="40" w:after="120"/>
        <w:jc w:val="center"/>
        <w:rPr>
          <w:rFonts w:ascii="Futura Medium" w:hAnsi="Futura Medium" w:cs="Futura Medium"/>
          <w:sz w:val="18"/>
          <w:szCs w:val="18"/>
        </w:rPr>
      </w:pPr>
      <w:r w:rsidRPr="00450F89">
        <w:rPr>
          <w:rFonts w:ascii="Futura Medium" w:eastAsia="Garamond" w:hAnsi="Futura Medium" w:cs="Futura Medium" w:hint="cs"/>
          <w:sz w:val="18"/>
          <w:szCs w:val="18"/>
        </w:rPr>
        <w:t>Software developer specializing in networking and firmware</w:t>
      </w:r>
      <w:r w:rsidR="0034069F">
        <w:rPr>
          <w:rFonts w:ascii="Futura Medium" w:eastAsia="Garamond" w:hAnsi="Futura Medium" w:cs="Futura Medium"/>
          <w:sz w:val="18"/>
          <w:szCs w:val="18"/>
        </w:rPr>
        <w:t xml:space="preserve">, </w:t>
      </w:r>
      <w:r w:rsidRPr="00450F89">
        <w:rPr>
          <w:rFonts w:ascii="Futura Medium" w:eastAsia="Garamond" w:hAnsi="Futura Medium" w:cs="Futura Medium" w:hint="cs"/>
          <w:sz w:val="18"/>
          <w:szCs w:val="18"/>
        </w:rPr>
        <w:t>building production-grade AI agents and tools.</w:t>
      </w:r>
    </w:p>
    <w:p w14:paraId="372D4F79" w14:textId="77777777" w:rsidR="00DC4DC1" w:rsidRDefault="00000000">
      <w:pPr>
        <w:pBdr>
          <w:bottom w:val="single" w:sz="6" w:space="2" w:color="1F3A5F"/>
        </w:pBdr>
        <w:spacing w:before="160" w:after="60"/>
      </w:pPr>
      <w:r>
        <w:rPr>
          <w:b/>
          <w:bCs/>
          <w:color w:val="1F3A5F"/>
          <w:spacing w:val="80"/>
          <w:sz w:val="19"/>
          <w:szCs w:val="19"/>
        </w:rPr>
        <w:t>EXPERIENCE</w:t>
      </w:r>
    </w:p>
    <w:p w14:paraId="604EB16B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NVIDIA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Software Developer, Firmware Verification</w:t>
      </w:r>
      <w:r>
        <w:tab/>
      </w:r>
      <w:r>
        <w:rPr>
          <w:color w:val="8A8A8A"/>
          <w:sz w:val="19"/>
          <w:szCs w:val="19"/>
        </w:rPr>
        <w:t>2023 — Present</w:t>
      </w:r>
    </w:p>
    <w:p w14:paraId="45F93541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Owned firmware verification for Co-Packaged Optics (CPO), establishing a greenfield environment for a highly complex frontier technology through technical research, experimentation, and alignment across multiple teams.</w:t>
      </w:r>
    </w:p>
    <w:p w14:paraId="45D8FCAE" w14:textId="68DC4699" w:rsidR="00DC4DC1" w:rsidRDefault="00000000" w:rsidP="00A6085E">
      <w:pPr>
        <w:pStyle w:val="ListParagraph"/>
        <w:numPr>
          <w:ilvl w:val="0"/>
          <w:numId w:val="2"/>
        </w:numPr>
        <w:spacing w:line="252" w:lineRule="auto"/>
      </w:pPr>
      <w:r w:rsidRPr="00A6085E">
        <w:rPr>
          <w:sz w:val="19"/>
          <w:szCs w:val="19"/>
        </w:rPr>
        <w:t>Ideated, built, and productionized CPO Monitor — an AI-assisted diagnostics and remediation tool for laser and system status</w:t>
      </w:r>
      <w:r w:rsidR="00A6085E" w:rsidRPr="00A6085E">
        <w:rPr>
          <w:sz w:val="19"/>
          <w:szCs w:val="19"/>
        </w:rPr>
        <w:t xml:space="preserve">, </w:t>
      </w:r>
      <w:r w:rsidRPr="00A6085E">
        <w:rPr>
          <w:sz w:val="19"/>
          <w:szCs w:val="19"/>
        </w:rPr>
        <w:t>adopted broadly across CPO engineering teams.</w:t>
      </w:r>
      <w:r w:rsidR="00A6085E">
        <w:rPr>
          <w:sz w:val="19"/>
          <w:szCs w:val="19"/>
        </w:rPr>
        <w:br/>
        <w:t xml:space="preserve">- </w:t>
      </w:r>
      <w:r w:rsidRPr="00A6085E">
        <w:rPr>
          <w:sz w:val="19"/>
          <w:szCs w:val="19"/>
        </w:rPr>
        <w:t>Won 2nd place in the NVIDIA Networking Hackathon for the original CPO Monitor concept.</w:t>
      </w:r>
    </w:p>
    <w:p w14:paraId="30628929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Owned Memory Map Validator end-to-end: core functionality, Confluence-based requirements tracking, automation, maintenance, user support, and reporting for production, hardware, and design LinkX teams.</w:t>
      </w:r>
    </w:p>
    <w:p w14:paraId="4F34BD97" w14:textId="1B19106F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Pioneered LLM</w:t>
      </w:r>
      <w:r w:rsidR="00B377C0">
        <w:rPr>
          <w:sz w:val="19"/>
          <w:szCs w:val="19"/>
        </w:rPr>
        <w:t xml:space="preserve"> </w:t>
      </w:r>
      <w:r>
        <w:rPr>
          <w:sz w:val="19"/>
          <w:szCs w:val="19"/>
        </w:rPr>
        <w:t>and agent-based tooling, taking early prototypes through to production AI-enabled monitoring and debugging workflows that improved visibility into firmware systems.</w:t>
      </w:r>
    </w:p>
    <w:p w14:paraId="355A1F93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Enabled other engineers through training, internal demos, and hands-on knowledge sharing to accelerate broader team adoption of AI-enabled monitoring and debugging workflows.</w:t>
      </w:r>
    </w:p>
    <w:p w14:paraId="5D7A1C73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Intel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SoC Physical Design Backend Developer, C2DG Core Group  ·  Student Position</w:t>
      </w:r>
      <w:r>
        <w:tab/>
      </w:r>
      <w:r>
        <w:rPr>
          <w:color w:val="8A8A8A"/>
          <w:sz w:val="19"/>
          <w:szCs w:val="19"/>
        </w:rPr>
        <w:t>2021 — 2023</w:t>
      </w:r>
    </w:p>
    <w:p w14:paraId="30A23DA5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Worked in a full-chip integration group across frontend-to-backend delivery, physical design, tool support, and flow development.</w:t>
      </w:r>
    </w:p>
    <w:p w14:paraId="5B23C2EC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Developed and managed automated central flows for Synopsys and Cadence signoff tools, including FlowTracer-based design execution.</w:t>
      </w:r>
    </w:p>
    <w:p w14:paraId="05F9CBBA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Supported Formal Equivalence Verification (FEV) full-chip runs and user support.</w:t>
      </w:r>
    </w:p>
    <w:p w14:paraId="5B0958F0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Awarded department-head recognition for high-impact closure-flow tool development and mentorship of new team members.</w:t>
      </w:r>
    </w:p>
    <w:p w14:paraId="10A5DC23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Office of the Prime Minister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Classified Role</w:t>
      </w:r>
      <w:r>
        <w:tab/>
      </w:r>
      <w:r>
        <w:rPr>
          <w:color w:val="8A8A8A"/>
          <w:sz w:val="19"/>
          <w:szCs w:val="19"/>
        </w:rPr>
        <w:t>2018 — 2020</w:t>
      </w:r>
    </w:p>
    <w:p w14:paraId="45FAE23D" w14:textId="77777777" w:rsidR="00DC4DC1" w:rsidRDefault="00000000">
      <w:pPr>
        <w:pBdr>
          <w:bottom w:val="single" w:sz="6" w:space="2" w:color="1F3A5F"/>
        </w:pBdr>
        <w:spacing w:before="160" w:after="60"/>
      </w:pPr>
      <w:r>
        <w:rPr>
          <w:b/>
          <w:bCs/>
          <w:color w:val="1F3A5F"/>
          <w:spacing w:val="80"/>
          <w:sz w:val="19"/>
          <w:szCs w:val="19"/>
        </w:rPr>
        <w:t>EDUCATION</w:t>
      </w:r>
    </w:p>
    <w:p w14:paraId="44C6087D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Tel Aviv University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B.Sc., Electrical Engineering &amp; Computer Science</w:t>
      </w:r>
      <w:r>
        <w:tab/>
      </w:r>
      <w:r>
        <w:rPr>
          <w:color w:val="8A8A8A"/>
          <w:sz w:val="19"/>
          <w:szCs w:val="19"/>
        </w:rPr>
        <w:t>2019 — 2023</w:t>
      </w:r>
    </w:p>
    <w:p w14:paraId="7C408470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Majored in Computer Communication (EE) and Information Security (CS).</w:t>
      </w:r>
    </w:p>
    <w:p w14:paraId="5225C581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Programming tutor in Python, C, and Java; private tutor and mentor in university programs.</w:t>
      </w:r>
    </w:p>
    <w:p w14:paraId="0E16D9A2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Project work spanning kernel programming, parallel programming, communication systems, and cybersecurity.</w:t>
      </w:r>
    </w:p>
    <w:p w14:paraId="1DA7C151" w14:textId="77777777" w:rsidR="00DC4DC1" w:rsidRDefault="00000000">
      <w:pPr>
        <w:pBdr>
          <w:bottom w:val="single" w:sz="6" w:space="2" w:color="1F3A5F"/>
        </w:pBdr>
        <w:spacing w:before="160" w:after="60"/>
      </w:pPr>
      <w:r>
        <w:rPr>
          <w:b/>
          <w:bCs/>
          <w:color w:val="1F3A5F"/>
          <w:spacing w:val="80"/>
          <w:sz w:val="19"/>
          <w:szCs w:val="19"/>
        </w:rPr>
        <w:t>SKILLS</w:t>
      </w:r>
    </w:p>
    <w:p w14:paraId="47B0135F" w14:textId="77777777" w:rsidR="00DC4DC1" w:rsidRDefault="00000000">
      <w:pPr>
        <w:spacing w:before="30" w:after="30" w:line="260" w:lineRule="auto"/>
      </w:pPr>
      <w:r>
        <w:rPr>
          <w:b/>
          <w:bCs/>
          <w:color w:val="1F3A5F"/>
          <w:sz w:val="19"/>
          <w:szCs w:val="19"/>
        </w:rPr>
        <w:t xml:space="preserve">Programming   </w:t>
      </w:r>
      <w:r>
        <w:rPr>
          <w:sz w:val="19"/>
          <w:szCs w:val="19"/>
        </w:rPr>
        <w:t>Python, C, C++, Java, Tcl, Verilog</w:t>
      </w:r>
    </w:p>
    <w:p w14:paraId="48E40046" w14:textId="746E706A" w:rsidR="00DC4DC1" w:rsidRDefault="00000000">
      <w:pPr>
        <w:spacing w:before="30" w:after="30" w:line="260" w:lineRule="auto"/>
      </w:pPr>
      <w:r>
        <w:rPr>
          <w:b/>
          <w:bCs/>
          <w:color w:val="1F3A5F"/>
          <w:sz w:val="19"/>
          <w:szCs w:val="19"/>
        </w:rPr>
        <w:t xml:space="preserve">Tools &amp; Environments   </w:t>
      </w:r>
      <w:r>
        <w:rPr>
          <w:sz w:val="19"/>
          <w:szCs w:val="19"/>
        </w:rPr>
        <w:t xml:space="preserve">Unix/Linux, Git, Cursor, Claude Code, Codex, </w:t>
      </w:r>
      <w:r w:rsidR="00A6085E">
        <w:rPr>
          <w:sz w:val="19"/>
          <w:szCs w:val="19"/>
        </w:rPr>
        <w:t xml:space="preserve">AI agents, </w:t>
      </w:r>
      <w:r>
        <w:rPr>
          <w:sz w:val="19"/>
          <w:szCs w:val="19"/>
        </w:rPr>
        <w:t>Cadence, Synopsys, Confluence, SharePoint, MCP, Skills, CLI, Scrum master, firmware verification &amp; debugging tools</w:t>
      </w:r>
      <w:r w:rsidR="00A6085E">
        <w:rPr>
          <w:sz w:val="19"/>
          <w:szCs w:val="19"/>
        </w:rPr>
        <w:t>.</w:t>
      </w:r>
    </w:p>
    <w:p w14:paraId="6DEB5252" w14:textId="55FBD57D" w:rsidR="00DC4DC1" w:rsidRDefault="00000000">
      <w:pPr>
        <w:spacing w:before="30" w:after="30" w:line="260" w:lineRule="auto"/>
      </w:pPr>
      <w:r>
        <w:rPr>
          <w:b/>
          <w:bCs/>
          <w:color w:val="1F3A5F"/>
          <w:sz w:val="19"/>
          <w:szCs w:val="19"/>
        </w:rPr>
        <w:t xml:space="preserve">Domains   </w:t>
      </w:r>
      <w:r>
        <w:rPr>
          <w:sz w:val="19"/>
          <w:szCs w:val="19"/>
        </w:rPr>
        <w:t xml:space="preserve">Co-Packaged Optics (CPO), firmware verification, networking, </w:t>
      </w:r>
      <w:r w:rsidR="00A6085E">
        <w:rPr>
          <w:sz w:val="19"/>
          <w:szCs w:val="19"/>
        </w:rPr>
        <w:t xml:space="preserve">computer communication, </w:t>
      </w:r>
      <w:r>
        <w:rPr>
          <w:sz w:val="19"/>
          <w:szCs w:val="19"/>
        </w:rPr>
        <w:t xml:space="preserve">information security, kernel &amp; parallel programming, </w:t>
      </w:r>
      <w:r w:rsidR="00A6085E">
        <w:rPr>
          <w:sz w:val="19"/>
          <w:szCs w:val="19"/>
        </w:rPr>
        <w:t xml:space="preserve">cybersecurity, </w:t>
      </w:r>
      <w:r>
        <w:rPr>
          <w:sz w:val="19"/>
          <w:szCs w:val="19"/>
        </w:rPr>
        <w:t>SoC physical design, signoff flows</w:t>
      </w:r>
      <w:r w:rsidR="00A6085E">
        <w:rPr>
          <w:sz w:val="19"/>
          <w:szCs w:val="19"/>
        </w:rPr>
        <w:t>.</w:t>
      </w:r>
    </w:p>
    <w:p w14:paraId="77C20C45" w14:textId="77777777" w:rsidR="00DC4DC1" w:rsidRDefault="00000000">
      <w:pPr>
        <w:spacing w:before="30" w:after="30" w:line="260" w:lineRule="auto"/>
      </w:pPr>
      <w:r>
        <w:rPr>
          <w:b/>
          <w:bCs/>
          <w:color w:val="1F3A5F"/>
          <w:sz w:val="19"/>
          <w:szCs w:val="19"/>
        </w:rPr>
        <w:t xml:space="preserve">Languages   </w:t>
      </w:r>
      <w:r>
        <w:rPr>
          <w:sz w:val="19"/>
          <w:szCs w:val="19"/>
        </w:rPr>
        <w:t>Hebrew (native), English (very good)</w:t>
      </w:r>
    </w:p>
    <w:p w14:paraId="6A5DB643" w14:textId="77777777" w:rsidR="00DC4DC1" w:rsidRDefault="00000000">
      <w:pPr>
        <w:pBdr>
          <w:bottom w:val="single" w:sz="6" w:space="2" w:color="1F3A5F"/>
        </w:pBdr>
        <w:spacing w:before="160" w:after="60"/>
      </w:pPr>
      <w:r>
        <w:rPr>
          <w:b/>
          <w:bCs/>
          <w:color w:val="1F3A5F"/>
          <w:spacing w:val="80"/>
          <w:sz w:val="19"/>
          <w:szCs w:val="19"/>
        </w:rPr>
        <w:t>MILITARY &amp; LEADERSHIP</w:t>
      </w:r>
    </w:p>
    <w:p w14:paraId="28262AA4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IDF Armored Corps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Combat Officer, Deputy Company Commander</w:t>
      </w:r>
      <w:r>
        <w:tab/>
      </w:r>
      <w:r>
        <w:rPr>
          <w:color w:val="8A8A8A"/>
          <w:sz w:val="19"/>
          <w:szCs w:val="19"/>
        </w:rPr>
        <w:t>2014 — 2018</w:t>
      </w:r>
    </w:p>
    <w:p w14:paraId="5B3EAA8C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Captain — led operational teams as deputy company commander and platoon commander; awarded a Colonel-level excellence certificate.</w:t>
      </w:r>
    </w:p>
    <w:p w14:paraId="0E2195F4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Reserve duty as platoon commander.</w:t>
      </w:r>
    </w:p>
    <w:p w14:paraId="398263FE" w14:textId="77777777" w:rsidR="00DC4DC1" w:rsidRDefault="00000000">
      <w:pPr>
        <w:pBdr>
          <w:bottom w:val="single" w:sz="6" w:space="2" w:color="1F3A5F"/>
        </w:pBdr>
        <w:spacing w:before="160" w:after="60"/>
      </w:pPr>
      <w:r>
        <w:rPr>
          <w:b/>
          <w:bCs/>
          <w:color w:val="1F3A5F"/>
          <w:spacing w:val="80"/>
          <w:sz w:val="19"/>
          <w:szCs w:val="19"/>
        </w:rPr>
        <w:t>ADDITIONAL HIGHLIGHTS</w:t>
      </w:r>
    </w:p>
    <w:p w14:paraId="5A42E382" w14:textId="77777777" w:rsidR="00DC4DC1" w:rsidRDefault="00000000">
      <w:pPr>
        <w:tabs>
          <w:tab w:val="right" w:pos="10080"/>
        </w:tabs>
        <w:spacing w:before="100" w:after="20"/>
      </w:pPr>
      <w:r>
        <w:rPr>
          <w:b/>
          <w:bCs/>
          <w:sz w:val="21"/>
          <w:szCs w:val="21"/>
        </w:rPr>
        <w:t>Amit Bar Ilan</w:t>
      </w:r>
      <w:r>
        <w:t xml:space="preserve">   </w:t>
      </w:r>
      <w:r>
        <w:rPr>
          <w:i/>
          <w:iCs/>
          <w:color w:val="5C5C5C"/>
          <w:sz w:val="21"/>
          <w:szCs w:val="21"/>
        </w:rPr>
        <w:t xml:space="preserve">  Physics &amp; Electronics; Bar Ilan University Nanotechnology Program</w:t>
      </w:r>
      <w:r>
        <w:tab/>
      </w:r>
      <w:r>
        <w:rPr>
          <w:color w:val="8A8A8A"/>
          <w:sz w:val="19"/>
          <w:szCs w:val="19"/>
        </w:rPr>
        <w:t>2006 — 2012</w:t>
      </w:r>
    </w:p>
    <w:p w14:paraId="531EE311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First place in a national Arduino/GPS final-project competition.</w:t>
      </w:r>
    </w:p>
    <w:p w14:paraId="62F9F225" w14:textId="77777777" w:rsidR="00DC4DC1" w:rsidRDefault="00000000">
      <w:pPr>
        <w:pStyle w:val="ListParagraph"/>
        <w:numPr>
          <w:ilvl w:val="0"/>
          <w:numId w:val="2"/>
        </w:numPr>
        <w:spacing w:line="252" w:lineRule="auto"/>
      </w:pPr>
      <w:r>
        <w:rPr>
          <w:sz w:val="19"/>
          <w:szCs w:val="19"/>
        </w:rPr>
        <w:t>React Native volunteer development at the Hagvurah Hackathon.</w:t>
      </w:r>
    </w:p>
    <w:sectPr w:rsidR="00DC4DC1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3A6"/>
    <w:multiLevelType w:val="hybridMultilevel"/>
    <w:tmpl w:val="98CAFD4E"/>
    <w:lvl w:ilvl="0" w:tplc="4998DD3A">
      <w:start w:val="1"/>
      <w:numFmt w:val="bullet"/>
      <w:lvlText w:val="●"/>
      <w:lvlJc w:val="left"/>
      <w:pPr>
        <w:ind w:left="720" w:hanging="360"/>
      </w:pPr>
    </w:lvl>
    <w:lvl w:ilvl="1" w:tplc="B8BA2F9A">
      <w:start w:val="1"/>
      <w:numFmt w:val="bullet"/>
      <w:lvlText w:val="○"/>
      <w:lvlJc w:val="left"/>
      <w:pPr>
        <w:ind w:left="1440" w:hanging="360"/>
      </w:pPr>
    </w:lvl>
    <w:lvl w:ilvl="2" w:tplc="B018FDBC">
      <w:start w:val="1"/>
      <w:numFmt w:val="bullet"/>
      <w:lvlText w:val="■"/>
      <w:lvlJc w:val="left"/>
      <w:pPr>
        <w:ind w:left="2160" w:hanging="360"/>
      </w:pPr>
    </w:lvl>
    <w:lvl w:ilvl="3" w:tplc="AAB21A0C">
      <w:start w:val="1"/>
      <w:numFmt w:val="bullet"/>
      <w:lvlText w:val="●"/>
      <w:lvlJc w:val="left"/>
      <w:pPr>
        <w:ind w:left="2880" w:hanging="360"/>
      </w:pPr>
    </w:lvl>
    <w:lvl w:ilvl="4" w:tplc="93CEF03C">
      <w:start w:val="1"/>
      <w:numFmt w:val="bullet"/>
      <w:lvlText w:val="○"/>
      <w:lvlJc w:val="left"/>
      <w:pPr>
        <w:ind w:left="3600" w:hanging="360"/>
      </w:pPr>
    </w:lvl>
    <w:lvl w:ilvl="5" w:tplc="BE4C0C1C">
      <w:start w:val="1"/>
      <w:numFmt w:val="bullet"/>
      <w:lvlText w:val="■"/>
      <w:lvlJc w:val="left"/>
      <w:pPr>
        <w:ind w:left="4320" w:hanging="360"/>
      </w:pPr>
    </w:lvl>
    <w:lvl w:ilvl="6" w:tplc="DBDC3B64">
      <w:start w:val="1"/>
      <w:numFmt w:val="bullet"/>
      <w:lvlText w:val="●"/>
      <w:lvlJc w:val="left"/>
      <w:pPr>
        <w:ind w:left="5040" w:hanging="360"/>
      </w:pPr>
    </w:lvl>
    <w:lvl w:ilvl="7" w:tplc="BD726840">
      <w:start w:val="1"/>
      <w:numFmt w:val="bullet"/>
      <w:lvlText w:val="●"/>
      <w:lvlJc w:val="left"/>
      <w:pPr>
        <w:ind w:left="5760" w:hanging="360"/>
      </w:pPr>
    </w:lvl>
    <w:lvl w:ilvl="8" w:tplc="C29EC3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8D09CA"/>
    <w:multiLevelType w:val="hybridMultilevel"/>
    <w:tmpl w:val="645A68CC"/>
    <w:lvl w:ilvl="0" w:tplc="ED2661B6">
      <w:start w:val="1"/>
      <w:numFmt w:val="bullet"/>
      <w:lvlText w:val="–"/>
      <w:lvlJc w:val="left"/>
      <w:pPr>
        <w:ind w:left="360" w:hanging="220"/>
      </w:pPr>
      <w:rPr>
        <w:rFonts w:ascii="Calibri" w:eastAsia="Calibri" w:hAnsi="Calibri" w:cs="Calibri"/>
        <w:color w:val="1F3A5F"/>
      </w:rPr>
    </w:lvl>
    <w:lvl w:ilvl="1" w:tplc="F25A2E24">
      <w:numFmt w:val="decimal"/>
      <w:lvlText w:val=""/>
      <w:lvlJc w:val="left"/>
    </w:lvl>
    <w:lvl w:ilvl="2" w:tplc="823CCB4A">
      <w:numFmt w:val="decimal"/>
      <w:lvlText w:val=""/>
      <w:lvlJc w:val="left"/>
    </w:lvl>
    <w:lvl w:ilvl="3" w:tplc="6AE8BA18">
      <w:numFmt w:val="decimal"/>
      <w:lvlText w:val=""/>
      <w:lvlJc w:val="left"/>
    </w:lvl>
    <w:lvl w:ilvl="4" w:tplc="CACC878E">
      <w:numFmt w:val="decimal"/>
      <w:lvlText w:val=""/>
      <w:lvlJc w:val="left"/>
    </w:lvl>
    <w:lvl w:ilvl="5" w:tplc="DFDE0A7E">
      <w:numFmt w:val="decimal"/>
      <w:lvlText w:val=""/>
      <w:lvlJc w:val="left"/>
    </w:lvl>
    <w:lvl w:ilvl="6" w:tplc="E53814E0">
      <w:numFmt w:val="decimal"/>
      <w:lvlText w:val=""/>
      <w:lvlJc w:val="left"/>
    </w:lvl>
    <w:lvl w:ilvl="7" w:tplc="29527332">
      <w:numFmt w:val="decimal"/>
      <w:lvlText w:val=""/>
      <w:lvlJc w:val="left"/>
    </w:lvl>
    <w:lvl w:ilvl="8" w:tplc="C720AB62">
      <w:numFmt w:val="decimal"/>
      <w:lvlText w:val=""/>
      <w:lvlJc w:val="left"/>
    </w:lvl>
  </w:abstractNum>
  <w:num w:numId="1" w16cid:durableId="786705161">
    <w:abstractNumId w:val="0"/>
    <w:lvlOverride w:ilvl="0">
      <w:startOverride w:val="1"/>
    </w:lvlOverride>
  </w:num>
  <w:num w:numId="2" w16cid:durableId="742144109">
    <w:abstractNumId w:val="1"/>
    <w:lvlOverride w:ilvl="0">
      <w:startOverride w:val="1"/>
    </w:lvlOverride>
  </w:num>
  <w:num w:numId="3" w16cid:durableId="395129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DC1"/>
    <w:rsid w:val="000C5EF8"/>
    <w:rsid w:val="000E4238"/>
    <w:rsid w:val="0034069F"/>
    <w:rsid w:val="00450F89"/>
    <w:rsid w:val="005F4C20"/>
    <w:rsid w:val="008B63FB"/>
    <w:rsid w:val="00A6085E"/>
    <w:rsid w:val="00AC0638"/>
    <w:rsid w:val="00B377C0"/>
    <w:rsid w:val="00DC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B9905"/>
  <w15:docId w15:val="{08A37B21-E0F4-134E-B456-223068D8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0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mozes.com/" TargetMode="External"/><Relationship Id="rId5" Type="http://schemas.openxmlformats.org/officeDocument/2006/relationships/hyperlink" Target="mailto:hagim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427</Words>
  <Characters>2949</Characters>
  <Application>Microsoft Office Word</Application>
  <DocSecurity>0</DocSecurity>
  <Lines>48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Hagai Mozes — Curriculum Vitae</vt:lpstr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Hagai Mozes — Curriculum Vitae</dc:title>
  <dc:creator>Hagai Mozes</dc:creator>
  <cp:lastModifiedBy>Hagai Mozes</cp:lastModifiedBy>
  <cp:revision>4</cp:revision>
  <dcterms:created xsi:type="dcterms:W3CDTF">2026-05-09T16:42:00Z</dcterms:created>
  <dcterms:modified xsi:type="dcterms:W3CDTF">2026-06-05T14:36:00Z</dcterms:modified>
</cp:coreProperties>
</file>