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B2D5" w14:textId="359A5843" w:rsidR="00B3582B" w:rsidRPr="00EC4BB4" w:rsidRDefault="004006EF" w:rsidP="00EC4BB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C4BB4">
        <w:rPr>
          <w:rFonts w:asciiTheme="minorBidi" w:hAnsiTheme="minorBidi"/>
          <w:b/>
          <w:bCs/>
          <w:sz w:val="36"/>
          <w:szCs w:val="36"/>
        </w:rPr>
        <w:t>P-value</w:t>
      </w:r>
    </w:p>
    <w:p w14:paraId="0A609701" w14:textId="77777777" w:rsidR="004006EF" w:rsidRPr="00EC4BB4" w:rsidRDefault="004006EF" w:rsidP="00EC4BB4">
      <w:pPr>
        <w:jc w:val="both"/>
        <w:rPr>
          <w:rFonts w:asciiTheme="minorBidi" w:hAnsiTheme="minorBidi"/>
          <w:b/>
          <w:bCs/>
        </w:rPr>
      </w:pPr>
    </w:p>
    <w:p w14:paraId="3B0BB831" w14:textId="77777777" w:rsidR="00EC4BB4" w:rsidRPr="00EC4BB4" w:rsidRDefault="00EC4BB4" w:rsidP="00EC4BB4">
      <w:pPr>
        <w:pStyle w:val="NormalWeb"/>
        <w:spacing w:before="0" w:beforeAutospacing="0"/>
        <w:jc w:val="both"/>
        <w:rPr>
          <w:rFonts w:asciiTheme="minorBidi" w:hAnsiTheme="minorBidi" w:cstheme="minorBidi"/>
        </w:rPr>
      </w:pPr>
      <w:r w:rsidRPr="00EC4BB4">
        <w:rPr>
          <w:rFonts w:asciiTheme="minorBidi" w:hAnsiTheme="minorBidi" w:cstheme="minorBidi"/>
        </w:rPr>
        <w:t>The </w:t>
      </w:r>
      <w:r w:rsidRPr="00EC4BB4">
        <w:rPr>
          <w:rStyle w:val="Emphasis"/>
          <w:rFonts w:asciiTheme="minorBidi" w:hAnsiTheme="minorBidi" w:cstheme="minorBidi"/>
          <w:b/>
          <w:bCs/>
        </w:rPr>
        <w:t>p </w:t>
      </w:r>
      <w:r w:rsidRPr="00EC4BB4">
        <w:rPr>
          <w:rStyle w:val="Strong"/>
          <w:rFonts w:asciiTheme="minorBidi" w:hAnsiTheme="minorBidi" w:cstheme="minorBidi"/>
        </w:rPr>
        <w:t>value</w:t>
      </w:r>
      <w:r w:rsidRPr="00EC4BB4">
        <w:rPr>
          <w:rFonts w:asciiTheme="minorBidi" w:hAnsiTheme="minorBidi" w:cstheme="minorBidi"/>
        </w:rPr>
        <w:t>, or probability value, tells you how likely it is that your data could have occurred under the null hypothesis. It does this by calculating the likelihood of your </w:t>
      </w:r>
      <w:hyperlink r:id="rId5" w:history="1">
        <w:r w:rsidRPr="00EC4BB4">
          <w:rPr>
            <w:rStyle w:val="Strong"/>
            <w:rFonts w:asciiTheme="minorBidi" w:hAnsiTheme="minorBidi" w:cstheme="minorBidi"/>
          </w:rPr>
          <w:t>test statistic</w:t>
        </w:r>
      </w:hyperlink>
      <w:r w:rsidRPr="00EC4BB4">
        <w:rPr>
          <w:rFonts w:asciiTheme="minorBidi" w:hAnsiTheme="minorBidi" w:cstheme="minorBidi"/>
        </w:rPr>
        <w:t>, which is the number calculated by a </w:t>
      </w:r>
      <w:hyperlink r:id="rId6" w:history="1">
        <w:r w:rsidRPr="00EC4BB4">
          <w:rPr>
            <w:rStyle w:val="Hyperlink"/>
            <w:rFonts w:asciiTheme="minorBidi" w:hAnsiTheme="minorBidi" w:cstheme="minorBidi"/>
            <w:color w:val="auto"/>
            <w:u w:val="none"/>
          </w:rPr>
          <w:t>statistical test</w:t>
        </w:r>
      </w:hyperlink>
      <w:r w:rsidRPr="00EC4BB4">
        <w:rPr>
          <w:rFonts w:asciiTheme="minorBidi" w:hAnsiTheme="minorBidi" w:cstheme="minorBidi"/>
        </w:rPr>
        <w:t> using your data.</w:t>
      </w:r>
    </w:p>
    <w:p w14:paraId="4BA607B1" w14:textId="77777777" w:rsidR="00EC4BB4" w:rsidRPr="00EC4BB4" w:rsidRDefault="00EC4BB4" w:rsidP="00EC4BB4">
      <w:pPr>
        <w:pStyle w:val="NormalWeb"/>
        <w:spacing w:before="0" w:beforeAutospacing="0"/>
        <w:jc w:val="both"/>
        <w:rPr>
          <w:rFonts w:asciiTheme="minorBidi" w:hAnsiTheme="minorBidi" w:cstheme="minorBidi"/>
        </w:rPr>
      </w:pPr>
      <w:r w:rsidRPr="00EC4BB4">
        <w:rPr>
          <w:rFonts w:asciiTheme="minorBidi" w:hAnsiTheme="minorBidi" w:cstheme="minorBidi"/>
        </w:rPr>
        <w:t>The </w:t>
      </w:r>
      <w:r w:rsidRPr="00EC4BB4">
        <w:rPr>
          <w:rStyle w:val="Emphasis"/>
          <w:rFonts w:asciiTheme="minorBidi" w:hAnsiTheme="minorBidi" w:cstheme="minorBidi"/>
        </w:rPr>
        <w:t>p </w:t>
      </w:r>
      <w:r w:rsidRPr="00EC4BB4">
        <w:rPr>
          <w:rFonts w:asciiTheme="minorBidi" w:hAnsiTheme="minorBidi" w:cstheme="minorBidi"/>
        </w:rPr>
        <w:t>value tells you how often you would expect to see a test statistic as extreme or more extreme than the one calculated by your statistical test if the null hypothesis of that test was true. The </w:t>
      </w:r>
      <w:r w:rsidRPr="00EC4BB4">
        <w:rPr>
          <w:rStyle w:val="Emphasis"/>
          <w:rFonts w:asciiTheme="minorBidi" w:hAnsiTheme="minorBidi" w:cstheme="minorBidi"/>
        </w:rPr>
        <w:t>p </w:t>
      </w:r>
      <w:r w:rsidRPr="00EC4BB4">
        <w:rPr>
          <w:rFonts w:asciiTheme="minorBidi" w:hAnsiTheme="minorBidi" w:cstheme="minorBidi"/>
        </w:rPr>
        <w:t>value gets smaller as the test statistic calculated from your data gets further away from the </w:t>
      </w:r>
      <w:hyperlink r:id="rId7" w:history="1">
        <w:r w:rsidRPr="00EC4BB4">
          <w:rPr>
            <w:rStyle w:val="Hyperlink"/>
            <w:rFonts w:asciiTheme="minorBidi" w:hAnsiTheme="minorBidi" w:cstheme="minorBidi"/>
            <w:color w:val="auto"/>
            <w:u w:val="none"/>
          </w:rPr>
          <w:t>range</w:t>
        </w:r>
      </w:hyperlink>
      <w:r w:rsidRPr="00EC4BB4">
        <w:rPr>
          <w:rFonts w:asciiTheme="minorBidi" w:hAnsiTheme="minorBidi" w:cstheme="minorBidi"/>
        </w:rPr>
        <w:t> of test statistics predicted by the null hypothesis.</w:t>
      </w:r>
    </w:p>
    <w:p w14:paraId="3B81ED9D" w14:textId="77777777" w:rsidR="00EC4BB4" w:rsidRPr="00EC4BB4" w:rsidRDefault="00EC4BB4" w:rsidP="00EC4BB4">
      <w:pPr>
        <w:pStyle w:val="NormalWeb"/>
        <w:spacing w:before="0" w:beforeAutospacing="0"/>
        <w:jc w:val="both"/>
        <w:rPr>
          <w:rFonts w:asciiTheme="minorBidi" w:hAnsiTheme="minorBidi" w:cstheme="minorBidi"/>
        </w:rPr>
      </w:pPr>
      <w:r w:rsidRPr="00EC4BB4">
        <w:rPr>
          <w:rFonts w:asciiTheme="minorBidi" w:hAnsiTheme="minorBidi" w:cstheme="minorBidi"/>
        </w:rPr>
        <w:t>The </w:t>
      </w:r>
      <w:r w:rsidRPr="00EC4BB4">
        <w:rPr>
          <w:rStyle w:val="Emphasis"/>
          <w:rFonts w:asciiTheme="minorBidi" w:hAnsiTheme="minorBidi" w:cstheme="minorBidi"/>
        </w:rPr>
        <w:t>p </w:t>
      </w:r>
      <w:r w:rsidRPr="00EC4BB4">
        <w:rPr>
          <w:rFonts w:asciiTheme="minorBidi" w:hAnsiTheme="minorBidi" w:cstheme="minorBidi"/>
        </w:rPr>
        <w:t>value is a proportion: if your </w:t>
      </w:r>
      <w:r w:rsidRPr="00EC4BB4">
        <w:rPr>
          <w:rStyle w:val="Emphasis"/>
          <w:rFonts w:asciiTheme="minorBidi" w:hAnsiTheme="minorBidi" w:cstheme="minorBidi"/>
        </w:rPr>
        <w:t>p </w:t>
      </w:r>
      <w:r w:rsidRPr="00EC4BB4">
        <w:rPr>
          <w:rFonts w:asciiTheme="minorBidi" w:hAnsiTheme="minorBidi" w:cstheme="minorBidi"/>
        </w:rPr>
        <w:t>value is 0.05, that means that 5% of the time you would see a test statistic at least as extreme as the one you found if the null hypothesis was true.</w:t>
      </w:r>
    </w:p>
    <w:p w14:paraId="0514B33D" w14:textId="77777777" w:rsidR="00EC4BB4" w:rsidRPr="00EC4BB4" w:rsidRDefault="00EC4BB4" w:rsidP="00EC4BB4">
      <w:pPr>
        <w:spacing w:before="240" w:after="120" w:line="240" w:lineRule="auto"/>
        <w:jc w:val="both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C4BB4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How do you calculate the </w:t>
      </w:r>
      <w:r w:rsidRPr="00EC4BB4">
        <w:rPr>
          <w:rFonts w:asciiTheme="minorBidi" w:eastAsia="Times New Roman" w:hAnsiTheme="minorBidi"/>
          <w:b/>
          <w:bCs/>
          <w:i/>
          <w:iCs/>
          <w:kern w:val="0"/>
          <w:sz w:val="36"/>
          <w:szCs w:val="36"/>
          <w14:ligatures w14:val="none"/>
        </w:rPr>
        <w:t>p </w:t>
      </w:r>
      <w:r w:rsidRPr="00EC4BB4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value?</w:t>
      </w:r>
    </w:p>
    <w:p w14:paraId="062CD546" w14:textId="77777777" w:rsidR="00EC4BB4" w:rsidRPr="00EC4BB4" w:rsidRDefault="00EC4BB4" w:rsidP="00EC4BB4">
      <w:pPr>
        <w:spacing w:after="100" w:afterAutospacing="1" w:line="240" w:lineRule="auto"/>
        <w:jc w:val="both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C4BB4">
        <w:rPr>
          <w:rFonts w:asciiTheme="minorBidi" w:eastAsia="Times New Roman" w:hAnsiTheme="minorBidi"/>
          <w:i/>
          <w:iCs/>
          <w:kern w:val="0"/>
          <w:sz w:val="24"/>
          <w:szCs w:val="24"/>
          <w14:ligatures w14:val="none"/>
        </w:rPr>
        <w:t>P </w:t>
      </w:r>
      <w:r w:rsidRPr="00EC4BB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values are usually automatically calculated by your statistical program (R, SPSS, etc.).</w:t>
      </w:r>
    </w:p>
    <w:p w14:paraId="00FE950E" w14:textId="77777777" w:rsidR="00EC4BB4" w:rsidRPr="00EC4BB4" w:rsidRDefault="00EC4BB4" w:rsidP="00EC4BB4">
      <w:pPr>
        <w:spacing w:after="100" w:afterAutospacing="1" w:line="240" w:lineRule="auto"/>
        <w:jc w:val="both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C4BB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You can also find tables for estimating the </w:t>
      </w:r>
      <w:r w:rsidRPr="00EC4BB4">
        <w:rPr>
          <w:rFonts w:asciiTheme="minorBidi" w:eastAsia="Times New Roman" w:hAnsiTheme="minorBidi"/>
          <w:i/>
          <w:iCs/>
          <w:kern w:val="0"/>
          <w:sz w:val="24"/>
          <w:szCs w:val="24"/>
          <w14:ligatures w14:val="none"/>
        </w:rPr>
        <w:t>p </w:t>
      </w:r>
      <w:r w:rsidRPr="00EC4BB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value of your test statistic online. These tables show, based on the test statistic and </w:t>
      </w:r>
      <w:hyperlink r:id="rId8" w:history="1">
        <w:r w:rsidRPr="00EC4BB4">
          <w:rPr>
            <w:rFonts w:asciiTheme="minorBidi" w:eastAsia="Times New Roman" w:hAnsiTheme="minorBidi"/>
            <w:b/>
            <w:bCs/>
            <w:kern w:val="0"/>
            <w:sz w:val="24"/>
            <w:szCs w:val="24"/>
            <w14:ligatures w14:val="none"/>
          </w:rPr>
          <w:t>degrees of freedom</w:t>
        </w:r>
      </w:hyperlink>
      <w:r w:rsidRPr="00EC4BB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 (number of observations minus number of independent variables) of your test, how </w:t>
      </w:r>
      <w:hyperlink r:id="rId9" w:history="1">
        <w:r w:rsidRPr="00EC4BB4">
          <w:rPr>
            <w:rFonts w:asciiTheme="minorBidi" w:eastAsia="Times New Roman" w:hAnsiTheme="minorBidi"/>
            <w:kern w:val="0"/>
            <w:sz w:val="24"/>
            <w:szCs w:val="24"/>
            <w14:ligatures w14:val="none"/>
          </w:rPr>
          <w:t>frequently </w:t>
        </w:r>
      </w:hyperlink>
      <w:r w:rsidRPr="00EC4BB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you would expect to see that test statistic under the null hypothesis.</w:t>
      </w:r>
    </w:p>
    <w:p w14:paraId="41A8FD86" w14:textId="77777777" w:rsidR="00EC4BB4" w:rsidRPr="00EC4BB4" w:rsidRDefault="00EC4BB4" w:rsidP="00EC4BB4">
      <w:pPr>
        <w:spacing w:after="100" w:afterAutospacing="1" w:line="240" w:lineRule="auto"/>
        <w:jc w:val="both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C4BB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The calculation of the </w:t>
      </w:r>
      <w:r w:rsidRPr="00EC4BB4">
        <w:rPr>
          <w:rFonts w:asciiTheme="minorBidi" w:eastAsia="Times New Roman" w:hAnsiTheme="minorBidi"/>
          <w:i/>
          <w:iCs/>
          <w:kern w:val="0"/>
          <w:sz w:val="24"/>
          <w:szCs w:val="24"/>
          <w14:ligatures w14:val="none"/>
        </w:rPr>
        <w:t>p </w:t>
      </w:r>
      <w:r w:rsidRPr="00EC4BB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value depends on the statistical test you are using to test your </w:t>
      </w:r>
      <w:hyperlink r:id="rId10" w:history="1">
        <w:r w:rsidRPr="00EC4BB4">
          <w:rPr>
            <w:rFonts w:asciiTheme="minorBidi" w:eastAsia="Times New Roman" w:hAnsiTheme="minorBidi"/>
            <w:kern w:val="0"/>
            <w:sz w:val="24"/>
            <w:szCs w:val="24"/>
            <w14:ligatures w14:val="none"/>
          </w:rPr>
          <w:t>hypothesis</w:t>
        </w:r>
      </w:hyperlink>
      <w:r w:rsidRPr="00EC4BB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:</w:t>
      </w:r>
    </w:p>
    <w:p w14:paraId="0B12C371" w14:textId="77777777" w:rsidR="00EC4BB4" w:rsidRPr="00EC4BB4" w:rsidRDefault="00EC4BB4" w:rsidP="00EC4BB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C4BB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Different statistical tests have different assumptions and generate different test statistics. You should choose the </w:t>
      </w:r>
      <w:hyperlink r:id="rId11" w:history="1">
        <w:r w:rsidRPr="00EC4BB4">
          <w:rPr>
            <w:rFonts w:asciiTheme="minorBidi" w:eastAsia="Times New Roman" w:hAnsiTheme="minorBidi"/>
            <w:kern w:val="0"/>
            <w:sz w:val="24"/>
            <w:szCs w:val="24"/>
            <w14:ligatures w14:val="none"/>
          </w:rPr>
          <w:t>statistical test</w:t>
        </w:r>
      </w:hyperlink>
      <w:r w:rsidRPr="00EC4BB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 that best fits your data and matches the effect or relationship you want to test.</w:t>
      </w:r>
    </w:p>
    <w:p w14:paraId="69E0891C" w14:textId="77777777" w:rsidR="00EC4BB4" w:rsidRPr="00EC4BB4" w:rsidRDefault="00EC4BB4" w:rsidP="00EC4BB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C4BB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The number of </w:t>
      </w:r>
      <w:hyperlink r:id="rId12" w:history="1">
        <w:r w:rsidRPr="00EC4BB4">
          <w:rPr>
            <w:rFonts w:asciiTheme="minorBidi" w:eastAsia="Times New Roman" w:hAnsiTheme="minorBidi"/>
            <w:kern w:val="0"/>
            <w:sz w:val="24"/>
            <w:szCs w:val="24"/>
            <w14:ligatures w14:val="none"/>
          </w:rPr>
          <w:t>independent variables</w:t>
        </w:r>
      </w:hyperlink>
      <w:r w:rsidRPr="00EC4BB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 you include in your test changes how large or small the test statistic needs to be to generate the same </w:t>
      </w:r>
      <w:r w:rsidRPr="00EC4BB4">
        <w:rPr>
          <w:rFonts w:asciiTheme="minorBidi" w:eastAsia="Times New Roman" w:hAnsiTheme="minorBidi"/>
          <w:i/>
          <w:iCs/>
          <w:kern w:val="0"/>
          <w:sz w:val="24"/>
          <w:szCs w:val="24"/>
          <w14:ligatures w14:val="none"/>
        </w:rPr>
        <w:t>p </w:t>
      </w:r>
      <w:r w:rsidRPr="00EC4BB4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value.</w:t>
      </w:r>
    </w:p>
    <w:p w14:paraId="552EC765" w14:textId="78597BE6" w:rsidR="00EC4BB4" w:rsidRPr="00EC4BB4" w:rsidRDefault="00EC4BB4" w:rsidP="00EC4BB4">
      <w:pPr>
        <w:pStyle w:val="Heading2"/>
        <w:spacing w:before="240" w:beforeAutospacing="0" w:after="120" w:afterAutospacing="0"/>
        <w:jc w:val="both"/>
        <w:rPr>
          <w:rFonts w:asciiTheme="minorBidi" w:hAnsiTheme="minorBidi" w:cstheme="minorBidi"/>
        </w:rPr>
      </w:pPr>
      <w:r w:rsidRPr="00EC4BB4">
        <w:rPr>
          <w:rStyle w:val="Emphasis"/>
          <w:rFonts w:asciiTheme="minorBidi" w:hAnsiTheme="minorBidi" w:cstheme="minorBidi"/>
        </w:rPr>
        <w:t>P </w:t>
      </w:r>
      <w:r w:rsidRPr="00EC4BB4">
        <w:rPr>
          <w:rFonts w:asciiTheme="minorBidi" w:hAnsiTheme="minorBidi" w:cstheme="minorBidi"/>
        </w:rPr>
        <w:t>values and statistical significance</w:t>
      </w:r>
      <w:r>
        <w:rPr>
          <w:rFonts w:asciiTheme="minorBidi" w:hAnsiTheme="minorBidi" w:cstheme="minorBidi"/>
        </w:rPr>
        <w:t>:</w:t>
      </w:r>
    </w:p>
    <w:p w14:paraId="7EA459BC" w14:textId="77777777" w:rsidR="00EC4BB4" w:rsidRPr="00EC4BB4" w:rsidRDefault="00EC4BB4" w:rsidP="00EC4BB4">
      <w:pPr>
        <w:pStyle w:val="NormalWeb"/>
        <w:spacing w:before="0" w:beforeAutospacing="0"/>
        <w:jc w:val="both"/>
        <w:rPr>
          <w:rFonts w:asciiTheme="minorBidi" w:hAnsiTheme="minorBidi" w:cstheme="minorBidi"/>
        </w:rPr>
      </w:pPr>
      <w:r w:rsidRPr="00EC4BB4">
        <w:rPr>
          <w:rStyle w:val="Emphasis"/>
          <w:rFonts w:asciiTheme="minorBidi" w:hAnsiTheme="minorBidi" w:cstheme="minorBidi"/>
        </w:rPr>
        <w:t>P </w:t>
      </w:r>
      <w:r w:rsidRPr="00EC4BB4">
        <w:rPr>
          <w:rFonts w:asciiTheme="minorBidi" w:hAnsiTheme="minorBidi" w:cstheme="minorBidi"/>
        </w:rPr>
        <w:t>values are most often used by researchers to say whether a certain pattern they have measured is statistically significant.</w:t>
      </w:r>
    </w:p>
    <w:p w14:paraId="02137EA8" w14:textId="77777777" w:rsidR="00EC4BB4" w:rsidRPr="00EC4BB4" w:rsidRDefault="00EC4BB4" w:rsidP="00EC4BB4">
      <w:pPr>
        <w:pStyle w:val="NormalWeb"/>
        <w:spacing w:before="0" w:beforeAutospacing="0"/>
        <w:jc w:val="both"/>
        <w:rPr>
          <w:rFonts w:asciiTheme="minorBidi" w:hAnsiTheme="minorBidi" w:cstheme="minorBidi"/>
        </w:rPr>
      </w:pPr>
      <w:hyperlink r:id="rId13" w:history="1">
        <w:r w:rsidRPr="00EC4BB4">
          <w:rPr>
            <w:rStyle w:val="Strong"/>
            <w:rFonts w:asciiTheme="minorBidi" w:hAnsiTheme="minorBidi" w:cstheme="minorBidi"/>
          </w:rPr>
          <w:t>Statistical significance</w:t>
        </w:r>
      </w:hyperlink>
      <w:r w:rsidRPr="00EC4BB4">
        <w:rPr>
          <w:rFonts w:asciiTheme="minorBidi" w:hAnsiTheme="minorBidi" w:cstheme="minorBidi"/>
        </w:rPr>
        <w:t> is another way of saying that the </w:t>
      </w:r>
      <w:r w:rsidRPr="00EC4BB4">
        <w:rPr>
          <w:rStyle w:val="Emphasis"/>
          <w:rFonts w:asciiTheme="minorBidi" w:hAnsiTheme="minorBidi" w:cstheme="minorBidi"/>
        </w:rPr>
        <w:t>p </w:t>
      </w:r>
      <w:r w:rsidRPr="00EC4BB4">
        <w:rPr>
          <w:rFonts w:asciiTheme="minorBidi" w:hAnsiTheme="minorBidi" w:cstheme="minorBidi"/>
        </w:rPr>
        <w:t>value of a statistical test is small enough to reject the null hypothesis of the test.</w:t>
      </w:r>
    </w:p>
    <w:p w14:paraId="40EEA229" w14:textId="77777777" w:rsidR="00EC4BB4" w:rsidRPr="00EC4BB4" w:rsidRDefault="00EC4BB4" w:rsidP="00EC4BB4">
      <w:pPr>
        <w:pStyle w:val="NormalWeb"/>
        <w:spacing w:before="0" w:beforeAutospacing="0"/>
        <w:jc w:val="both"/>
        <w:rPr>
          <w:rFonts w:asciiTheme="minorBidi" w:hAnsiTheme="minorBidi" w:cstheme="minorBidi"/>
        </w:rPr>
      </w:pPr>
      <w:r w:rsidRPr="00EC4BB4">
        <w:rPr>
          <w:rFonts w:asciiTheme="minorBidi" w:hAnsiTheme="minorBidi" w:cstheme="minorBidi"/>
        </w:rPr>
        <w:t>How small is small enough? The most common threshold is </w:t>
      </w:r>
      <w:r w:rsidRPr="00EC4BB4">
        <w:rPr>
          <w:rStyle w:val="Emphasis"/>
          <w:rFonts w:asciiTheme="minorBidi" w:hAnsiTheme="minorBidi" w:cstheme="minorBidi"/>
        </w:rPr>
        <w:t>p &lt;</w:t>
      </w:r>
      <w:r w:rsidRPr="00EC4BB4">
        <w:rPr>
          <w:rFonts w:asciiTheme="minorBidi" w:hAnsiTheme="minorBidi" w:cstheme="minorBidi"/>
        </w:rPr>
        <w:t> 0.05; that is, when you would expect to find a test statistic as extreme as the one calculated by your test only 5% of the time. But the threshold depends on your field of study – some fields prefer thresholds of 0.01, or even 0.001.</w:t>
      </w:r>
    </w:p>
    <w:p w14:paraId="3AED1CC7" w14:textId="77777777" w:rsidR="00EC4BB4" w:rsidRPr="00EC4BB4" w:rsidRDefault="00EC4BB4" w:rsidP="00EC4BB4">
      <w:pPr>
        <w:pStyle w:val="Heading2"/>
        <w:spacing w:before="240" w:beforeAutospacing="0" w:after="120" w:afterAutospacing="0"/>
        <w:jc w:val="both"/>
        <w:rPr>
          <w:rFonts w:ascii="Arial" w:hAnsi="Arial" w:cs="Arial"/>
        </w:rPr>
      </w:pPr>
      <w:r w:rsidRPr="00EC4BB4">
        <w:rPr>
          <w:rFonts w:ascii="Arial" w:hAnsi="Arial" w:cs="Arial"/>
        </w:rPr>
        <w:lastRenderedPageBreak/>
        <w:t>Caution when using </w:t>
      </w:r>
      <w:r w:rsidRPr="00EC4BB4">
        <w:rPr>
          <w:rStyle w:val="Emphasis"/>
          <w:rFonts w:ascii="Arial" w:hAnsi="Arial" w:cs="Arial"/>
        </w:rPr>
        <w:t>p </w:t>
      </w:r>
      <w:proofErr w:type="gramStart"/>
      <w:r w:rsidRPr="00EC4BB4">
        <w:rPr>
          <w:rFonts w:ascii="Arial" w:hAnsi="Arial" w:cs="Arial"/>
        </w:rPr>
        <w:t>values</w:t>
      </w:r>
      <w:proofErr w:type="gramEnd"/>
    </w:p>
    <w:p w14:paraId="3575D62F" w14:textId="77777777" w:rsidR="00EC4BB4" w:rsidRPr="00EC4BB4" w:rsidRDefault="00EC4BB4" w:rsidP="00EC4BB4">
      <w:pPr>
        <w:pStyle w:val="NormalWeb"/>
        <w:spacing w:before="0" w:beforeAutospacing="0"/>
        <w:jc w:val="both"/>
        <w:rPr>
          <w:rFonts w:ascii="Arial" w:hAnsi="Arial" w:cs="Arial"/>
        </w:rPr>
      </w:pPr>
      <w:r w:rsidRPr="00EC4BB4">
        <w:rPr>
          <w:rStyle w:val="Emphasis"/>
          <w:rFonts w:ascii="Arial" w:hAnsi="Arial" w:cs="Arial"/>
        </w:rPr>
        <w:t>P </w:t>
      </w:r>
      <w:r w:rsidRPr="00EC4BB4">
        <w:rPr>
          <w:rFonts w:ascii="Arial" w:hAnsi="Arial" w:cs="Arial"/>
        </w:rPr>
        <w:t>values are often interpreted as your risk of rejecting the </w:t>
      </w:r>
      <w:hyperlink r:id="rId14" w:history="1">
        <w:r w:rsidRPr="00EC4BB4">
          <w:rPr>
            <w:rStyle w:val="Hyperlink"/>
            <w:rFonts w:ascii="Arial" w:hAnsi="Arial" w:cs="Arial"/>
            <w:color w:val="auto"/>
            <w:u w:val="none"/>
          </w:rPr>
          <w:t>null hypothesis</w:t>
        </w:r>
      </w:hyperlink>
      <w:r w:rsidRPr="00EC4BB4">
        <w:rPr>
          <w:rFonts w:ascii="Arial" w:hAnsi="Arial" w:cs="Arial"/>
        </w:rPr>
        <w:t> of your test when the null hypothesis is actually true.</w:t>
      </w:r>
    </w:p>
    <w:p w14:paraId="04A6A564" w14:textId="77777777" w:rsidR="00EC4BB4" w:rsidRPr="00EC4BB4" w:rsidRDefault="00EC4BB4" w:rsidP="00EC4BB4">
      <w:pPr>
        <w:pStyle w:val="NormalWeb"/>
        <w:spacing w:before="0" w:beforeAutospacing="0"/>
        <w:jc w:val="both"/>
        <w:rPr>
          <w:rFonts w:ascii="Arial" w:hAnsi="Arial" w:cs="Arial"/>
        </w:rPr>
      </w:pPr>
      <w:proofErr w:type="gramStart"/>
      <w:r w:rsidRPr="00EC4BB4">
        <w:rPr>
          <w:rFonts w:ascii="Arial" w:hAnsi="Arial" w:cs="Arial"/>
        </w:rPr>
        <w:t>In reality, the</w:t>
      </w:r>
      <w:proofErr w:type="gramEnd"/>
      <w:r w:rsidRPr="00EC4BB4">
        <w:rPr>
          <w:rFonts w:ascii="Arial" w:hAnsi="Arial" w:cs="Arial"/>
        </w:rPr>
        <w:t xml:space="preserve"> risk of rejecting the null hypothesis is often higher than the </w:t>
      </w:r>
      <w:r w:rsidRPr="00EC4BB4">
        <w:rPr>
          <w:rStyle w:val="Emphasis"/>
          <w:rFonts w:ascii="Arial" w:hAnsi="Arial" w:cs="Arial"/>
        </w:rPr>
        <w:t>p </w:t>
      </w:r>
      <w:r w:rsidRPr="00EC4BB4">
        <w:rPr>
          <w:rFonts w:ascii="Arial" w:hAnsi="Arial" w:cs="Arial"/>
        </w:rPr>
        <w:t>value, especially when looking at a single study or when using small sample sizes. This is because the smaller your frame of reference, the greater the chance that you stumble across a statistically significant pattern completely by accident.</w:t>
      </w:r>
    </w:p>
    <w:p w14:paraId="0823986A" w14:textId="77777777" w:rsidR="00EC4BB4" w:rsidRPr="00EC4BB4" w:rsidRDefault="00EC4BB4" w:rsidP="00EC4BB4">
      <w:pPr>
        <w:pStyle w:val="NormalWeb"/>
        <w:spacing w:before="0" w:beforeAutospacing="0"/>
        <w:jc w:val="both"/>
        <w:rPr>
          <w:rFonts w:ascii="Arial" w:hAnsi="Arial" w:cs="Arial"/>
        </w:rPr>
      </w:pPr>
      <w:r w:rsidRPr="00EC4BB4">
        <w:rPr>
          <w:rStyle w:val="Emphasis"/>
          <w:rFonts w:ascii="Arial" w:hAnsi="Arial" w:cs="Arial"/>
        </w:rPr>
        <w:t>P </w:t>
      </w:r>
      <w:r w:rsidRPr="00EC4BB4">
        <w:rPr>
          <w:rFonts w:ascii="Arial" w:hAnsi="Arial" w:cs="Arial"/>
        </w:rPr>
        <w:t>values are also often interpreted as supporting or refuting the alternative hypothesis. This is not the case.</w:t>
      </w:r>
      <w:r w:rsidRPr="00EC4BB4">
        <w:rPr>
          <w:rStyle w:val="Strong"/>
          <w:rFonts w:ascii="Arial" w:hAnsi="Arial" w:cs="Arial"/>
        </w:rPr>
        <w:t> The </w:t>
      </w:r>
      <w:r w:rsidRPr="00EC4BB4">
        <w:rPr>
          <w:rStyle w:val="Emphasis"/>
          <w:rFonts w:ascii="Arial" w:hAnsi="Arial" w:cs="Arial"/>
          <w:b/>
          <w:bCs/>
        </w:rPr>
        <w:t>p </w:t>
      </w:r>
      <w:r w:rsidRPr="00EC4BB4">
        <w:rPr>
          <w:rStyle w:val="Strong"/>
          <w:rFonts w:ascii="Arial" w:hAnsi="Arial" w:cs="Arial"/>
        </w:rPr>
        <w:t xml:space="preserve">value can only tell you </w:t>
      </w:r>
      <w:proofErr w:type="gramStart"/>
      <w:r w:rsidRPr="00EC4BB4">
        <w:rPr>
          <w:rStyle w:val="Strong"/>
          <w:rFonts w:ascii="Arial" w:hAnsi="Arial" w:cs="Arial"/>
        </w:rPr>
        <w:t>whether or not</w:t>
      </w:r>
      <w:proofErr w:type="gramEnd"/>
      <w:r w:rsidRPr="00EC4BB4">
        <w:rPr>
          <w:rStyle w:val="Strong"/>
          <w:rFonts w:ascii="Arial" w:hAnsi="Arial" w:cs="Arial"/>
        </w:rPr>
        <w:t xml:space="preserve"> the null hypothesis is supported.</w:t>
      </w:r>
      <w:r w:rsidRPr="00EC4BB4">
        <w:rPr>
          <w:rFonts w:ascii="Arial" w:hAnsi="Arial" w:cs="Arial"/>
        </w:rPr>
        <w:t> It cannot tell you whether your alternative hypothesis is true, or why.</w:t>
      </w:r>
    </w:p>
    <w:p w14:paraId="401989A7" w14:textId="2AC538DE" w:rsidR="004006EF" w:rsidRPr="00EC4BB4" w:rsidRDefault="004006EF" w:rsidP="00EC4BB4">
      <w:pPr>
        <w:jc w:val="both"/>
        <w:rPr>
          <w:rFonts w:asciiTheme="minorBidi" w:hAnsiTheme="minorBidi"/>
        </w:rPr>
      </w:pPr>
    </w:p>
    <w:sectPr w:rsidR="004006EF" w:rsidRPr="00EC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0064"/>
    <w:multiLevelType w:val="multilevel"/>
    <w:tmpl w:val="71F0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75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EF"/>
    <w:rsid w:val="004006EF"/>
    <w:rsid w:val="00A43AEF"/>
    <w:rsid w:val="00B3582B"/>
    <w:rsid w:val="00CE41ED"/>
    <w:rsid w:val="00EC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5E8B"/>
  <w15:chartTrackingRefBased/>
  <w15:docId w15:val="{0A31C612-A149-40FF-B77D-442BDED7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4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4BB4"/>
    <w:rPr>
      <w:b/>
      <w:bCs/>
    </w:rPr>
  </w:style>
  <w:style w:type="character" w:styleId="Emphasis">
    <w:name w:val="Emphasis"/>
    <w:basedOn w:val="DefaultParagraphFont"/>
    <w:uiPriority w:val="20"/>
    <w:qFormat/>
    <w:rsid w:val="00EC4BB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C4B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4BB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statistics/degrees-of-freedom/" TargetMode="External"/><Relationship Id="rId13" Type="http://schemas.openxmlformats.org/officeDocument/2006/relationships/hyperlink" Target="https://www.scribbr.com/statistics/statistical-signific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ribbr.com/statistics/range/" TargetMode="External"/><Relationship Id="rId12" Type="http://schemas.openxmlformats.org/officeDocument/2006/relationships/hyperlink" Target="https://www.scribbr.com/methodology/independent-and-dependent-variabl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cribbr.com/statistics/statistical-tests/" TargetMode="External"/><Relationship Id="rId11" Type="http://schemas.openxmlformats.org/officeDocument/2006/relationships/hyperlink" Target="https://www.scribbr.com/statistics/statistical-tests/" TargetMode="External"/><Relationship Id="rId5" Type="http://schemas.openxmlformats.org/officeDocument/2006/relationships/hyperlink" Target="https://www.scribbr.com/statistics/test-statistic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cribbr.com/methodology/hypothe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frequently-asked-questions/main-types-of-descriptive-statistics/" TargetMode="External"/><Relationship Id="rId14" Type="http://schemas.openxmlformats.org/officeDocument/2006/relationships/hyperlink" Target="https://www.scribbr.com/statistics/null-and-alternative-hypo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477</Words>
  <Characters>3346</Characters>
  <Application>Microsoft Office Word</Application>
  <DocSecurity>0</DocSecurity>
  <Lines>1115</Lines>
  <Paragraphs>477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Mohamed</dc:creator>
  <cp:keywords/>
  <dc:description/>
  <cp:lastModifiedBy>Hagar Mohamed</cp:lastModifiedBy>
  <cp:revision>2</cp:revision>
  <dcterms:created xsi:type="dcterms:W3CDTF">2023-09-14T20:18:00Z</dcterms:created>
  <dcterms:modified xsi:type="dcterms:W3CDTF">2023-09-14T20:21:00Z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ea509fcf3fcdfddb196daefc75e716d61f8da627bde366f2f0286564ac803efb</vt:lpwstr>
  </property>
</Properties>
</file>