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0" w:line="240" w:lineRule="auto"/>
        <w:rPr>
          <w:rFonts w:ascii="Arial" w:hAnsi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Thank you for your interest in Workmotion,</w:t>
      </w:r>
    </w:p>
    <w:p>
      <w:pPr>
        <w:pStyle w:val="Body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We would like you to take a short programming challenge so we can get a better sense of your programming skills.</w:t>
      </w:r>
    </w:p>
    <w:p>
      <w:pPr>
        <w:pStyle w:val="Body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Please use the following link to Login for applying some E2E testcases using javascript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preferred to be done using cypress framework</w:t>
      </w: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"https://beta.workmotion.com/login"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https://beta.workmotion.com/login</w:t>
      </w:r>
      <w:r>
        <w:rPr/>
        <w:fldChar w:fldCharType="end" w:fldLock="0"/>
      </w:r>
    </w:p>
    <w:p>
      <w:pPr>
        <w:pStyle w:val="Body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Username: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"mailto:aliaa+qahrmanager@workmotion.com"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aliaa+qahrmanager@workmotion.com</w:t>
      </w:r>
      <w:r>
        <w:rPr/>
        <w:fldChar w:fldCharType="end" w:fldLock="0"/>
      </w:r>
    </w:p>
    <w:p>
      <w:pPr>
        <w:pStyle w:val="Body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Password: Test1234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 you already logged in as HR manager so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ll be able to add new employee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Add new </w:t>
      </w:r>
      <w:r>
        <w:rPr>
          <w:rtl w:val="0"/>
          <w:lang w:val="en-US"/>
        </w:rPr>
        <w:t>Talent &gt; Create new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Select WorkGlobal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Fill all the onboarding steps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Open talents page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Make sure the talent has been added as onboarding status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If you have any question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 hesitate to send me an email will answer you immediately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Best of luck.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4"/>
      <w:szCs w:val="24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