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753DA" w14:textId="3DEE54FE" w:rsidR="000928BA" w:rsidRDefault="000928BA" w:rsidP="000928B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FF0000"/>
          <w:sz w:val="56"/>
          <w:szCs w:val="56"/>
        </w:rPr>
      </w:pPr>
      <w:r w:rsidRPr="000928BA">
        <w:rPr>
          <w:rFonts w:asciiTheme="majorBidi" w:hAnsiTheme="majorBidi" w:cstheme="majorBidi"/>
          <w:color w:val="FF0000"/>
          <w:sz w:val="56"/>
          <w:szCs w:val="56"/>
        </w:rPr>
        <w:t>E</w:t>
      </w:r>
      <w:r w:rsidRPr="000928BA">
        <w:rPr>
          <w:rFonts w:asciiTheme="majorBidi" w:hAnsiTheme="majorBidi" w:cstheme="majorBidi"/>
          <w:color w:val="FF0000"/>
          <w:sz w:val="56"/>
          <w:szCs w:val="56"/>
        </w:rPr>
        <w:t>dge detection techniques</w:t>
      </w:r>
    </w:p>
    <w:p w14:paraId="7B3F5768" w14:textId="48092764" w:rsidR="00A739D4" w:rsidRDefault="00A739D4" w:rsidP="000928B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FF0000"/>
          <w:sz w:val="56"/>
          <w:szCs w:val="56"/>
        </w:rPr>
      </w:pPr>
    </w:p>
    <w:p w14:paraId="223915D9" w14:textId="0307FC9A" w:rsidR="00A739D4" w:rsidRDefault="00A739D4" w:rsidP="000928B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FF0000"/>
          <w:sz w:val="56"/>
          <w:szCs w:val="56"/>
        </w:rPr>
      </w:pPr>
    </w:p>
    <w:p w14:paraId="64726075" w14:textId="7D78A8BA" w:rsidR="00A739D4" w:rsidRPr="00A739D4" w:rsidRDefault="00A739D4" w:rsidP="000928B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  <w:u w:val="single"/>
        </w:rPr>
      </w:pPr>
      <w:r w:rsidRPr="00A739D4">
        <w:rPr>
          <w:rFonts w:asciiTheme="majorBidi" w:hAnsiTheme="majorBidi" w:cstheme="majorBidi"/>
          <w:b/>
          <w:bCs/>
          <w:color w:val="0D0D0D" w:themeColor="text1" w:themeTint="F2"/>
          <w:sz w:val="52"/>
          <w:szCs w:val="52"/>
          <w:u w:val="single"/>
        </w:rPr>
        <w:t>The Original image</w:t>
      </w:r>
    </w:p>
    <w:p w14:paraId="676F20D2" w14:textId="3F522DB2" w:rsidR="00444D61" w:rsidRDefault="00E01736" w:rsidP="000928BA">
      <w:pPr>
        <w:jc w:val="center"/>
      </w:pPr>
    </w:p>
    <w:p w14:paraId="46E5D933" w14:textId="419FD1D0" w:rsidR="00A739D4" w:rsidRDefault="00A739D4" w:rsidP="00A739D4">
      <w:pPr>
        <w:jc w:val="center"/>
      </w:pPr>
      <w:r>
        <w:rPr>
          <w:noProof/>
        </w:rPr>
        <w:drawing>
          <wp:inline distT="0" distB="0" distL="0" distR="0" wp14:anchorId="2B40DEEC" wp14:editId="72B4CCB6">
            <wp:extent cx="30384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1F60" w14:textId="042975D4" w:rsidR="00A739D4" w:rsidRDefault="00A739D4" w:rsidP="000928BA">
      <w:pPr>
        <w:jc w:val="center"/>
      </w:pPr>
    </w:p>
    <w:p w14:paraId="5CC9324B" w14:textId="77777777" w:rsidR="00A739D4" w:rsidRPr="00A739D4" w:rsidRDefault="00A739D4" w:rsidP="00A739D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D0D0D" w:themeColor="text1" w:themeTint="F2"/>
          <w:sz w:val="24"/>
          <w:szCs w:val="24"/>
        </w:rPr>
      </w:pPr>
    </w:p>
    <w:p w14:paraId="3D020247" w14:textId="77777777" w:rsidR="00A739D4" w:rsidRPr="00A739D4" w:rsidRDefault="00A739D4" w:rsidP="00A739D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D0D0D" w:themeColor="text1" w:themeTint="F2"/>
          <w:sz w:val="24"/>
          <w:szCs w:val="24"/>
        </w:rPr>
      </w:pPr>
    </w:p>
    <w:p w14:paraId="5029496F" w14:textId="77777777" w:rsidR="00A739D4" w:rsidRPr="00A739D4" w:rsidRDefault="00A739D4" w:rsidP="00A739D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D0D0D" w:themeColor="text1" w:themeTint="F2"/>
          <w:sz w:val="24"/>
          <w:szCs w:val="24"/>
        </w:rPr>
      </w:pPr>
    </w:p>
    <w:p w14:paraId="3B015195" w14:textId="77777777" w:rsidR="00A739D4" w:rsidRPr="00A739D4" w:rsidRDefault="00A739D4" w:rsidP="00A739D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D0D0D" w:themeColor="text1" w:themeTint="F2"/>
          <w:sz w:val="24"/>
          <w:szCs w:val="24"/>
        </w:rPr>
      </w:pPr>
    </w:p>
    <w:p w14:paraId="6874D0AE" w14:textId="77777777" w:rsidR="00A739D4" w:rsidRPr="00A739D4" w:rsidRDefault="00A739D4" w:rsidP="00A739D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D0D0D" w:themeColor="text1" w:themeTint="F2"/>
          <w:sz w:val="24"/>
          <w:szCs w:val="24"/>
        </w:rPr>
      </w:pPr>
    </w:p>
    <w:p w14:paraId="365C6BB3" w14:textId="77777777" w:rsidR="00A739D4" w:rsidRPr="00A739D4" w:rsidRDefault="00A739D4" w:rsidP="00A739D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D0D0D" w:themeColor="text1" w:themeTint="F2"/>
          <w:sz w:val="24"/>
          <w:szCs w:val="24"/>
        </w:rPr>
      </w:pPr>
    </w:p>
    <w:p w14:paraId="1755FBDD" w14:textId="77777777" w:rsidR="00A739D4" w:rsidRPr="00A739D4" w:rsidRDefault="00A739D4" w:rsidP="00A739D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D0D0D" w:themeColor="text1" w:themeTint="F2"/>
          <w:sz w:val="24"/>
          <w:szCs w:val="24"/>
        </w:rPr>
      </w:pPr>
    </w:p>
    <w:p w14:paraId="59A60A83" w14:textId="77777777" w:rsidR="00A739D4" w:rsidRPr="00A739D4" w:rsidRDefault="00A739D4" w:rsidP="00A739D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D0D0D" w:themeColor="text1" w:themeTint="F2"/>
          <w:sz w:val="24"/>
          <w:szCs w:val="24"/>
        </w:rPr>
      </w:pPr>
    </w:p>
    <w:p w14:paraId="36DA9769" w14:textId="77777777" w:rsidR="00A739D4" w:rsidRPr="00A739D4" w:rsidRDefault="00A739D4" w:rsidP="00A739D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D0D0D" w:themeColor="text1" w:themeTint="F2"/>
          <w:sz w:val="24"/>
          <w:szCs w:val="24"/>
        </w:rPr>
      </w:pPr>
    </w:p>
    <w:p w14:paraId="4CB1DD88" w14:textId="77777777" w:rsidR="00A739D4" w:rsidRPr="00A739D4" w:rsidRDefault="00A739D4" w:rsidP="00A739D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D0D0D" w:themeColor="text1" w:themeTint="F2"/>
          <w:sz w:val="24"/>
          <w:szCs w:val="24"/>
        </w:rPr>
      </w:pPr>
    </w:p>
    <w:p w14:paraId="50CE2A24" w14:textId="77777777" w:rsidR="00A739D4" w:rsidRPr="00A739D4" w:rsidRDefault="00A739D4" w:rsidP="00A739D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D0D0D" w:themeColor="text1" w:themeTint="F2"/>
          <w:sz w:val="24"/>
          <w:szCs w:val="24"/>
        </w:rPr>
      </w:pPr>
    </w:p>
    <w:p w14:paraId="35B38870" w14:textId="51F48D2B" w:rsidR="000928BA" w:rsidRPr="00A739D4" w:rsidRDefault="00A739D4" w:rsidP="00A739D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b/>
          <w:bCs/>
          <w:color w:val="0D0D0D" w:themeColor="text1" w:themeTint="F2"/>
          <w:sz w:val="26"/>
          <w:szCs w:val="26"/>
        </w:rPr>
        <w:lastRenderedPageBreak/>
        <w:t>1-</w:t>
      </w:r>
      <w:r w:rsidRPr="00A739D4">
        <w:rPr>
          <w:rFonts w:cstheme="minorHAnsi"/>
          <w:b/>
          <w:bCs/>
          <w:color w:val="0D0D0D" w:themeColor="text1" w:themeTint="F2"/>
          <w:sz w:val="26"/>
          <w:szCs w:val="26"/>
          <w:u w:val="single"/>
        </w:rPr>
        <w:t>Apply “</w:t>
      </w:r>
      <w:r w:rsidR="000928BA" w:rsidRPr="00A739D4">
        <w:rPr>
          <w:rFonts w:cstheme="minorHAnsi"/>
          <w:b/>
          <w:bCs/>
          <w:color w:val="0D0D0D" w:themeColor="text1" w:themeTint="F2"/>
          <w:sz w:val="26"/>
          <w:szCs w:val="26"/>
          <w:u w:val="single"/>
        </w:rPr>
        <w:t>The Sobel filter</w:t>
      </w:r>
      <w:proofErr w:type="gramStart"/>
      <w:r w:rsidRPr="00A739D4">
        <w:rPr>
          <w:rFonts w:cstheme="minorHAnsi"/>
          <w:b/>
          <w:bCs/>
          <w:color w:val="0D0D0D" w:themeColor="text1" w:themeTint="F2"/>
          <w:sz w:val="26"/>
          <w:szCs w:val="26"/>
          <w:u w:val="single"/>
        </w:rPr>
        <w:t>”</w:t>
      </w:r>
      <w:r w:rsidRPr="00A739D4">
        <w:rPr>
          <w:rFonts w:cstheme="minorHAnsi"/>
          <w:color w:val="0D0D0D" w:themeColor="text1" w:themeTint="F2"/>
          <w:sz w:val="26"/>
          <w:szCs w:val="26"/>
        </w:rPr>
        <w:t xml:space="preserve"> </w:t>
      </w:r>
      <w:r w:rsidR="000928BA" w:rsidRPr="00A739D4">
        <w:rPr>
          <w:rFonts w:cstheme="minorHAnsi"/>
          <w:color w:val="0D0D0D" w:themeColor="text1" w:themeTint="F2"/>
          <w:sz w:val="26"/>
          <w:szCs w:val="26"/>
        </w:rPr>
        <w:t>,creates</w:t>
      </w:r>
      <w:proofErr w:type="gramEnd"/>
      <w:r w:rsidR="000928BA" w:rsidRPr="00A739D4">
        <w:rPr>
          <w:rFonts w:cstheme="minorHAnsi"/>
          <w:color w:val="0D0D0D" w:themeColor="text1" w:themeTint="F2"/>
          <w:sz w:val="26"/>
          <w:szCs w:val="26"/>
        </w:rPr>
        <w:t xml:space="preserve"> an image which emphasizes edges and transitions.</w:t>
      </w:r>
    </w:p>
    <w:p w14:paraId="06F89E1C" w14:textId="4F342474" w:rsidR="000928BA" w:rsidRPr="000928BA" w:rsidRDefault="000928BA" w:rsidP="00A739D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0D0D0D" w:themeColor="text1" w:themeTint="F2"/>
          <w:sz w:val="24"/>
          <w:szCs w:val="24"/>
        </w:rPr>
      </w:pPr>
      <w:r w:rsidRPr="000928BA">
        <w:rPr>
          <w:rFonts w:cstheme="minorHAnsi"/>
          <w:color w:val="0D0D0D" w:themeColor="text1" w:themeTint="F2"/>
          <w:sz w:val="26"/>
          <w:szCs w:val="26"/>
        </w:rPr>
        <w:t xml:space="preserve">It is a discrete differentiation operator that computes an approximation of the </w:t>
      </w:r>
      <w:r>
        <w:rPr>
          <w:rFonts w:cstheme="minorHAnsi"/>
          <w:color w:val="0D0D0D" w:themeColor="text1" w:themeTint="F2"/>
          <w:sz w:val="26"/>
          <w:szCs w:val="26"/>
        </w:rPr>
        <w:t xml:space="preserve">     </w:t>
      </w:r>
      <w:r w:rsidR="00A739D4">
        <w:rPr>
          <w:rFonts w:cstheme="minorHAnsi"/>
          <w:color w:val="0D0D0D" w:themeColor="text1" w:themeTint="F2"/>
          <w:sz w:val="26"/>
          <w:szCs w:val="26"/>
        </w:rPr>
        <w:t xml:space="preserve">   </w:t>
      </w:r>
      <w:r w:rsidRPr="000928BA">
        <w:rPr>
          <w:rFonts w:cstheme="minorHAnsi"/>
          <w:color w:val="0D0D0D" w:themeColor="text1" w:themeTint="F2"/>
          <w:sz w:val="26"/>
          <w:szCs w:val="26"/>
        </w:rPr>
        <w:t>gradient of the image intensity function.</w:t>
      </w:r>
      <w:r>
        <w:rPr>
          <w:rFonts w:cstheme="minorHAnsi"/>
          <w:color w:val="0D0D0D" w:themeColor="text1" w:themeTint="F2"/>
          <w:sz w:val="26"/>
          <w:szCs w:val="26"/>
        </w:rPr>
        <w:t xml:space="preserve"> </w:t>
      </w:r>
      <w:proofErr w:type="gramStart"/>
      <w:r w:rsidRPr="000928BA">
        <w:rPr>
          <w:rFonts w:cstheme="minorHAnsi"/>
          <w:color w:val="0D0D0D" w:themeColor="text1" w:themeTint="F2"/>
          <w:sz w:val="26"/>
          <w:szCs w:val="26"/>
        </w:rPr>
        <w:t>At</w:t>
      </w:r>
      <w:proofErr w:type="gramEnd"/>
      <w:r w:rsidRPr="000928BA">
        <w:rPr>
          <w:rFonts w:cstheme="minorHAnsi"/>
          <w:color w:val="0D0D0D" w:themeColor="text1" w:themeTint="F2"/>
          <w:sz w:val="26"/>
          <w:szCs w:val="26"/>
        </w:rPr>
        <w:t xml:space="preserve"> each point in the image, the result of the Sobel operator is either the corresponding gradient vector or the norm of this vector.</w:t>
      </w:r>
    </w:p>
    <w:p w14:paraId="58D0A01B" w14:textId="6300D8BC" w:rsidR="000928BA" w:rsidRPr="000928BA" w:rsidRDefault="000928BA" w:rsidP="000928B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D0D0D" w:themeColor="text1" w:themeTint="F2"/>
          <w:sz w:val="24"/>
          <w:szCs w:val="24"/>
        </w:rPr>
      </w:pPr>
    </w:p>
    <w:p w14:paraId="197BCA30" w14:textId="1DBECA54" w:rsidR="000928BA" w:rsidRDefault="00A739D4" w:rsidP="00A739D4">
      <w:pPr>
        <w:jc w:val="center"/>
      </w:pPr>
      <w:r>
        <w:rPr>
          <w:noProof/>
        </w:rPr>
        <w:drawing>
          <wp:inline distT="0" distB="0" distL="0" distR="0" wp14:anchorId="1F0FE40C" wp14:editId="690B4C9B">
            <wp:extent cx="306705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C8FD" w14:textId="247F6EE6" w:rsidR="00A739D4" w:rsidRDefault="00A739D4" w:rsidP="00A739D4">
      <w:pPr>
        <w:jc w:val="center"/>
      </w:pPr>
    </w:p>
    <w:p w14:paraId="47CE30FD" w14:textId="4C3A4608" w:rsidR="00A739D4" w:rsidRDefault="00A739D4" w:rsidP="00A739D4">
      <w:pPr>
        <w:jc w:val="center"/>
      </w:pPr>
    </w:p>
    <w:p w14:paraId="729D7EDD" w14:textId="1F18DBF3" w:rsidR="00A739D4" w:rsidRDefault="00A739D4" w:rsidP="00A739D4">
      <w:pPr>
        <w:jc w:val="center"/>
      </w:pPr>
    </w:p>
    <w:p w14:paraId="17BAAFE7" w14:textId="6FFAF45A" w:rsidR="00A739D4" w:rsidRDefault="00A739D4" w:rsidP="00A739D4">
      <w:pPr>
        <w:jc w:val="center"/>
      </w:pPr>
    </w:p>
    <w:p w14:paraId="097D0CD2" w14:textId="1D618BF7" w:rsidR="00A739D4" w:rsidRDefault="00A739D4" w:rsidP="00A739D4">
      <w:pPr>
        <w:jc w:val="center"/>
      </w:pPr>
    </w:p>
    <w:p w14:paraId="424334A2" w14:textId="274703A5" w:rsidR="00A739D4" w:rsidRDefault="00A739D4" w:rsidP="00A739D4">
      <w:pPr>
        <w:jc w:val="center"/>
      </w:pPr>
    </w:p>
    <w:p w14:paraId="6A638DC8" w14:textId="08431E62" w:rsidR="00A739D4" w:rsidRDefault="00A739D4" w:rsidP="00A739D4">
      <w:pPr>
        <w:jc w:val="center"/>
      </w:pPr>
    </w:p>
    <w:p w14:paraId="11F13839" w14:textId="6E069309" w:rsidR="00A739D4" w:rsidRDefault="00A739D4" w:rsidP="00A739D4">
      <w:pPr>
        <w:jc w:val="center"/>
      </w:pPr>
    </w:p>
    <w:p w14:paraId="0D43A02E" w14:textId="224DEC31" w:rsidR="00A739D4" w:rsidRDefault="00A739D4" w:rsidP="00A739D4">
      <w:pPr>
        <w:jc w:val="center"/>
      </w:pPr>
    </w:p>
    <w:p w14:paraId="226AE746" w14:textId="7A37293D" w:rsidR="00AE3926" w:rsidRDefault="00AE3926" w:rsidP="00A739D4">
      <w:pPr>
        <w:jc w:val="center"/>
      </w:pPr>
    </w:p>
    <w:p w14:paraId="31360DEF" w14:textId="01C15E92" w:rsidR="00AE3926" w:rsidRDefault="00AE3926" w:rsidP="00A739D4">
      <w:pPr>
        <w:jc w:val="center"/>
      </w:pPr>
    </w:p>
    <w:p w14:paraId="19617040" w14:textId="3A6BFD62" w:rsidR="00AE3926" w:rsidRPr="002417CC" w:rsidRDefault="00AE3926" w:rsidP="00AE392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D0D0D" w:themeColor="text1" w:themeTint="F2"/>
          <w:sz w:val="48"/>
          <w:szCs w:val="48"/>
          <w:u w:val="single"/>
        </w:rPr>
      </w:pPr>
      <w:r w:rsidRPr="002417CC">
        <w:rPr>
          <w:rFonts w:ascii="Courier New" w:hAnsi="Courier New" w:cs="Courier New"/>
          <w:b/>
          <w:bCs/>
          <w:color w:val="0D0D0D" w:themeColor="text1" w:themeTint="F2"/>
          <w:sz w:val="36"/>
          <w:szCs w:val="36"/>
          <w:u w:val="single"/>
        </w:rPr>
        <w:lastRenderedPageBreak/>
        <w:t>2-</w:t>
      </w:r>
      <w:r w:rsidRPr="002417CC">
        <w:rPr>
          <w:rFonts w:cstheme="minorHAnsi"/>
          <w:b/>
          <w:bCs/>
          <w:color w:val="000000"/>
          <w:sz w:val="32"/>
          <w:szCs w:val="32"/>
          <w:u w:val="single"/>
          <w:shd w:val="clear" w:color="auto" w:fill="E9E9E9"/>
        </w:rPr>
        <w:t>SEC</w:t>
      </w:r>
      <w:r w:rsidRPr="002417CC">
        <w:rPr>
          <w:rStyle w:val="l6"/>
          <w:rFonts w:cstheme="minorHAnsi"/>
          <w:b/>
          <w:bCs/>
          <w:color w:val="000000"/>
          <w:sz w:val="32"/>
          <w:szCs w:val="32"/>
          <w:u w:val="single"/>
          <w:bdr w:val="none" w:sz="0" w:space="0" w:color="auto" w:frame="1"/>
          <w:shd w:val="clear" w:color="auto" w:fill="E9E9E9"/>
        </w:rPr>
        <w:t>OND DE</w:t>
      </w:r>
      <w:r w:rsidRPr="002417CC">
        <w:rPr>
          <w:rStyle w:val="l8"/>
          <w:rFonts w:cstheme="minorHAnsi"/>
          <w:b/>
          <w:bCs/>
          <w:color w:val="000000"/>
          <w:sz w:val="32"/>
          <w:szCs w:val="32"/>
          <w:u w:val="single"/>
          <w:bdr w:val="none" w:sz="0" w:space="0" w:color="auto" w:frame="1"/>
          <w:shd w:val="clear" w:color="auto" w:fill="E9E9E9"/>
        </w:rPr>
        <w:t>RIVATIV</w:t>
      </w:r>
      <w:r w:rsidRPr="002417CC">
        <w:rPr>
          <w:rStyle w:val="l6"/>
          <w:rFonts w:cstheme="minorHAnsi"/>
          <w:b/>
          <w:bCs/>
          <w:color w:val="000000"/>
          <w:sz w:val="32"/>
          <w:szCs w:val="32"/>
          <w:u w:val="single"/>
          <w:bdr w:val="none" w:sz="0" w:space="0" w:color="auto" w:frame="1"/>
          <w:shd w:val="clear" w:color="auto" w:fill="E9E9E9"/>
        </w:rPr>
        <w:t>E / ZERO CROSSING (LAP</w:t>
      </w:r>
      <w:r w:rsidRPr="002417CC">
        <w:rPr>
          <w:rStyle w:val="l7"/>
          <w:rFonts w:cstheme="minorHAnsi"/>
          <w:b/>
          <w:bCs/>
          <w:color w:val="000000"/>
          <w:sz w:val="32"/>
          <w:szCs w:val="32"/>
          <w:u w:val="single"/>
          <w:bdr w:val="none" w:sz="0" w:space="0" w:color="auto" w:frame="1"/>
          <w:shd w:val="clear" w:color="auto" w:fill="E9E9E9"/>
        </w:rPr>
        <w:t>LACIAN</w:t>
      </w:r>
      <w:r w:rsidRPr="002417CC">
        <w:rPr>
          <w:rStyle w:val="l6"/>
          <w:rFonts w:cstheme="minorHAnsi"/>
          <w:b/>
          <w:bCs/>
          <w:color w:val="000000"/>
          <w:sz w:val="32"/>
          <w:szCs w:val="32"/>
          <w:u w:val="single"/>
          <w:bdr w:val="none" w:sz="0" w:space="0" w:color="auto" w:frame="1"/>
          <w:shd w:val="clear" w:color="auto" w:fill="E9E9E9"/>
        </w:rPr>
        <w:t>)</w:t>
      </w:r>
    </w:p>
    <w:p w14:paraId="7255CB39" w14:textId="02B3A702" w:rsidR="00AE3926" w:rsidRPr="002417CC" w:rsidRDefault="00AE3926" w:rsidP="00A739D4">
      <w:pPr>
        <w:jc w:val="center"/>
        <w:rPr>
          <w:b/>
          <w:bCs/>
          <w:sz w:val="20"/>
          <w:szCs w:val="20"/>
        </w:rPr>
      </w:pPr>
    </w:p>
    <w:p w14:paraId="31A9C723" w14:textId="77777777" w:rsidR="00AE3926" w:rsidRDefault="00AE3926" w:rsidP="00A739D4">
      <w:pPr>
        <w:jc w:val="center"/>
      </w:pPr>
    </w:p>
    <w:p w14:paraId="13DABA01" w14:textId="491E7EB9" w:rsidR="00A739D4" w:rsidRDefault="00A739D4" w:rsidP="00A739D4">
      <w:pPr>
        <w:jc w:val="center"/>
      </w:pPr>
    </w:p>
    <w:p w14:paraId="31F04830" w14:textId="026C5523" w:rsidR="00A739D4" w:rsidRDefault="00AE3926" w:rsidP="00A739D4">
      <w:pPr>
        <w:jc w:val="center"/>
      </w:pPr>
      <w:r>
        <w:rPr>
          <w:noProof/>
        </w:rPr>
        <w:drawing>
          <wp:inline distT="0" distB="0" distL="0" distR="0" wp14:anchorId="56677CF4" wp14:editId="5B318AA2">
            <wp:extent cx="3048000" cy="3781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CD0D" w14:textId="66691B14" w:rsidR="00AE3926" w:rsidRDefault="00AE3926" w:rsidP="00A739D4">
      <w:pPr>
        <w:jc w:val="center"/>
      </w:pPr>
    </w:p>
    <w:p w14:paraId="6940B750" w14:textId="72C56B39" w:rsidR="00AE3926" w:rsidRDefault="00AE3926" w:rsidP="00A739D4">
      <w:pPr>
        <w:jc w:val="center"/>
      </w:pPr>
    </w:p>
    <w:p w14:paraId="1AAF70E1" w14:textId="578A354A" w:rsidR="00AE3926" w:rsidRDefault="00AE3926" w:rsidP="00A739D4">
      <w:pPr>
        <w:jc w:val="center"/>
      </w:pPr>
    </w:p>
    <w:p w14:paraId="6C2B31A5" w14:textId="501C7802" w:rsidR="00AE3926" w:rsidRDefault="00AE3926" w:rsidP="00A739D4">
      <w:pPr>
        <w:jc w:val="center"/>
      </w:pPr>
    </w:p>
    <w:p w14:paraId="6F34C24F" w14:textId="560F4BE1" w:rsidR="00AE3926" w:rsidRDefault="00AE3926" w:rsidP="00A739D4">
      <w:pPr>
        <w:jc w:val="center"/>
      </w:pPr>
    </w:p>
    <w:p w14:paraId="23DEE842" w14:textId="3980E692" w:rsidR="00AE3926" w:rsidRDefault="00AE3926" w:rsidP="00A739D4">
      <w:pPr>
        <w:jc w:val="center"/>
      </w:pPr>
    </w:p>
    <w:p w14:paraId="211A4A87" w14:textId="08A9EE92" w:rsidR="00AE3926" w:rsidRDefault="00AE3926" w:rsidP="00A739D4">
      <w:pPr>
        <w:jc w:val="center"/>
      </w:pPr>
    </w:p>
    <w:p w14:paraId="7A31FC20" w14:textId="6AA25474" w:rsidR="00AE3926" w:rsidRDefault="00AE3926" w:rsidP="00A739D4">
      <w:pPr>
        <w:jc w:val="center"/>
      </w:pPr>
    </w:p>
    <w:p w14:paraId="708ED7A8" w14:textId="32F428FD" w:rsidR="00AE3926" w:rsidRDefault="00AE3926" w:rsidP="00A739D4">
      <w:pPr>
        <w:jc w:val="center"/>
      </w:pPr>
    </w:p>
    <w:p w14:paraId="621EBDFE" w14:textId="506BB13C" w:rsidR="00AE3926" w:rsidRDefault="00AE3926" w:rsidP="00A739D4">
      <w:pPr>
        <w:jc w:val="center"/>
      </w:pPr>
    </w:p>
    <w:p w14:paraId="5C47833D" w14:textId="3E82B42B" w:rsidR="00AE3926" w:rsidRDefault="00AE3926" w:rsidP="00A739D4">
      <w:pPr>
        <w:jc w:val="center"/>
      </w:pPr>
    </w:p>
    <w:p w14:paraId="1840ED34" w14:textId="1F120A65" w:rsidR="00AE3926" w:rsidRDefault="00AE3926" w:rsidP="00AE392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D0D0D" w:themeColor="text1" w:themeTint="F2"/>
          <w:sz w:val="36"/>
          <w:szCs w:val="36"/>
        </w:rPr>
      </w:pPr>
      <w:r w:rsidRPr="00AE3926">
        <w:rPr>
          <w:rFonts w:ascii="Courier New" w:hAnsi="Courier New" w:cs="Courier New"/>
          <w:b/>
          <w:bCs/>
          <w:color w:val="0D0D0D" w:themeColor="text1" w:themeTint="F2"/>
          <w:sz w:val="36"/>
          <w:szCs w:val="36"/>
        </w:rPr>
        <w:lastRenderedPageBreak/>
        <w:t>3-</w:t>
      </w:r>
      <w:r w:rsidRPr="00AE3926">
        <w:rPr>
          <w:rFonts w:ascii="Courier New" w:hAnsi="Courier New" w:cs="Courier New"/>
          <w:b/>
          <w:bCs/>
          <w:color w:val="0D0D0D" w:themeColor="text1" w:themeTint="F2"/>
          <w:sz w:val="36"/>
          <w:szCs w:val="36"/>
        </w:rPr>
        <w:t>Apply the Canny method.</w:t>
      </w:r>
    </w:p>
    <w:p w14:paraId="12258056" w14:textId="43B92D32" w:rsidR="00AE3926" w:rsidRDefault="00AE3926" w:rsidP="00AE392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D0D0D" w:themeColor="text1" w:themeTint="F2"/>
          <w:sz w:val="36"/>
          <w:szCs w:val="36"/>
        </w:rPr>
      </w:pPr>
    </w:p>
    <w:p w14:paraId="3207BBB8" w14:textId="51419652" w:rsidR="00AE3926" w:rsidRDefault="00AE3926" w:rsidP="00AE392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D0D0D" w:themeColor="text1" w:themeTint="F2"/>
          <w:sz w:val="36"/>
          <w:szCs w:val="36"/>
        </w:rPr>
      </w:pPr>
      <w:r>
        <w:rPr>
          <w:noProof/>
        </w:rPr>
        <w:drawing>
          <wp:inline distT="0" distB="0" distL="0" distR="0" wp14:anchorId="09A4F64C" wp14:editId="1889758A">
            <wp:extent cx="3048000" cy="3838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ABD1" w14:textId="26D85A98" w:rsidR="00AE3926" w:rsidRDefault="00AE3926" w:rsidP="00AE392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D0D0D" w:themeColor="text1" w:themeTint="F2"/>
          <w:sz w:val="36"/>
          <w:szCs w:val="36"/>
        </w:rPr>
      </w:pPr>
    </w:p>
    <w:p w14:paraId="55184EC9" w14:textId="20935F7F" w:rsidR="00AE3926" w:rsidRDefault="00AE3926" w:rsidP="00AE392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D0D0D" w:themeColor="text1" w:themeTint="F2"/>
          <w:sz w:val="36"/>
          <w:szCs w:val="36"/>
        </w:rPr>
      </w:pPr>
    </w:p>
    <w:p w14:paraId="50C342E2" w14:textId="6DE9B755" w:rsidR="00AE3926" w:rsidRDefault="00AE3926" w:rsidP="00AE392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D0D0D" w:themeColor="text1" w:themeTint="F2"/>
          <w:sz w:val="36"/>
          <w:szCs w:val="36"/>
        </w:rPr>
      </w:pPr>
    </w:p>
    <w:p w14:paraId="3A2B32E9" w14:textId="264CF860" w:rsidR="00AE3926" w:rsidRDefault="00AE3926" w:rsidP="00AE392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D0D0D" w:themeColor="text1" w:themeTint="F2"/>
          <w:sz w:val="36"/>
          <w:szCs w:val="36"/>
        </w:rPr>
      </w:pPr>
    </w:p>
    <w:p w14:paraId="71E14BA5" w14:textId="77777777" w:rsidR="00AE3926" w:rsidRDefault="00AE3926" w:rsidP="00AE392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D0D0D" w:themeColor="text1" w:themeTint="F2"/>
          <w:sz w:val="36"/>
          <w:szCs w:val="36"/>
        </w:rPr>
      </w:pPr>
    </w:p>
    <w:p w14:paraId="38976850" w14:textId="77777777" w:rsidR="00AE3926" w:rsidRDefault="00AE3926" w:rsidP="00AE3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D0D0D" w:themeColor="text1" w:themeTint="F2"/>
          <w:sz w:val="36"/>
          <w:szCs w:val="36"/>
        </w:rPr>
      </w:pPr>
    </w:p>
    <w:p w14:paraId="1FD55E55" w14:textId="45B5EA37" w:rsidR="00AE3926" w:rsidRPr="00AE3926" w:rsidRDefault="00AE3926" w:rsidP="00AE3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36"/>
          <w:szCs w:val="36"/>
          <w:u w:val="single"/>
        </w:rPr>
      </w:pPr>
      <w:r w:rsidRPr="00AE3926">
        <w:rPr>
          <w:rFonts w:ascii="Courier New" w:hAnsi="Courier New" w:cs="Courier New"/>
          <w:b/>
          <w:bCs/>
          <w:color w:val="C00000"/>
          <w:sz w:val="36"/>
          <w:szCs w:val="36"/>
          <w:u w:val="single"/>
        </w:rPr>
        <w:t>The different between The Three Methods</w:t>
      </w:r>
    </w:p>
    <w:p w14:paraId="6EE70F07" w14:textId="77777777" w:rsidR="00AE3926" w:rsidRDefault="00AE3926" w:rsidP="00AE3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D0D0D" w:themeColor="text1" w:themeTint="F2"/>
          <w:sz w:val="36"/>
          <w:szCs w:val="36"/>
        </w:rPr>
      </w:pPr>
    </w:p>
    <w:p w14:paraId="65A1FC27" w14:textId="77777777" w:rsidR="00AE3926" w:rsidRPr="00AE3926" w:rsidRDefault="00AE3926" w:rsidP="00AE392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D0D0D" w:themeColor="text1" w:themeTint="F2"/>
          <w:sz w:val="36"/>
          <w:szCs w:val="36"/>
        </w:rPr>
      </w:pPr>
    </w:p>
    <w:p w14:paraId="3746BCE0" w14:textId="372A92D9" w:rsidR="00AE3926" w:rsidRPr="002417CC" w:rsidRDefault="002417CC" w:rsidP="002417CC">
      <w:pPr>
        <w:rPr>
          <w:sz w:val="28"/>
          <w:szCs w:val="28"/>
        </w:rPr>
      </w:pPr>
      <w:r w:rsidRPr="002417CC">
        <w:rPr>
          <w:sz w:val="28"/>
          <w:szCs w:val="28"/>
        </w:rPr>
        <w:t xml:space="preserve">Canny method </w:t>
      </w:r>
      <w:proofErr w:type="gramStart"/>
      <w:r w:rsidRPr="002417CC">
        <w:rPr>
          <w:sz w:val="28"/>
          <w:szCs w:val="28"/>
        </w:rPr>
        <w:t xml:space="preserve">out </w:t>
      </w:r>
      <w:r w:rsidR="009E4DAA">
        <w:rPr>
          <w:sz w:val="28"/>
          <w:szCs w:val="28"/>
        </w:rPr>
        <w:t xml:space="preserve"> </w:t>
      </w:r>
      <w:r w:rsidRPr="002417CC">
        <w:rPr>
          <w:sz w:val="28"/>
          <w:szCs w:val="28"/>
        </w:rPr>
        <w:t>performs</w:t>
      </w:r>
      <w:proofErr w:type="gramEnd"/>
      <w:r w:rsidRPr="002417CC">
        <w:rPr>
          <w:sz w:val="28"/>
          <w:szCs w:val="28"/>
        </w:rPr>
        <w:t xml:space="preserve"> all the other methods even though its computational complexity is higher. Canny can be used for the extraction of even objects with feeble edges</w:t>
      </w:r>
      <w:bookmarkStart w:id="0" w:name="_GoBack"/>
      <w:bookmarkEnd w:id="0"/>
    </w:p>
    <w:sectPr w:rsidR="00AE3926" w:rsidRPr="002417C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A585C" w14:textId="77777777" w:rsidR="00E01736" w:rsidRDefault="00E01736" w:rsidP="00A739D4">
      <w:pPr>
        <w:spacing w:after="0" w:line="240" w:lineRule="auto"/>
      </w:pPr>
      <w:r>
        <w:separator/>
      </w:r>
    </w:p>
  </w:endnote>
  <w:endnote w:type="continuationSeparator" w:id="0">
    <w:p w14:paraId="0A5D3B92" w14:textId="77777777" w:rsidR="00E01736" w:rsidRDefault="00E01736" w:rsidP="00A73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194C6" w14:textId="77777777" w:rsidR="00A739D4" w:rsidRDefault="00A739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A684" w14:textId="632844AE" w:rsidR="00A739D4" w:rsidRDefault="00A739D4">
    <w:pPr>
      <w:pStyle w:val="Footer"/>
    </w:pPr>
    <w:r>
      <w:t>z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17CD5" w14:textId="77777777" w:rsidR="00A739D4" w:rsidRDefault="00A73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AA36D" w14:textId="77777777" w:rsidR="00E01736" w:rsidRDefault="00E01736" w:rsidP="00A739D4">
      <w:pPr>
        <w:spacing w:after="0" w:line="240" w:lineRule="auto"/>
      </w:pPr>
      <w:r>
        <w:separator/>
      </w:r>
    </w:p>
  </w:footnote>
  <w:footnote w:type="continuationSeparator" w:id="0">
    <w:p w14:paraId="60DB6914" w14:textId="77777777" w:rsidR="00E01736" w:rsidRDefault="00E01736" w:rsidP="00A73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FD171" w14:textId="77777777" w:rsidR="00A739D4" w:rsidRDefault="00A739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94A6F" w14:textId="77777777" w:rsidR="00A739D4" w:rsidRDefault="00A739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152B1" w14:textId="77777777" w:rsidR="00A739D4" w:rsidRDefault="00A739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7034A"/>
    <w:multiLevelType w:val="hybridMultilevel"/>
    <w:tmpl w:val="70BE8B8E"/>
    <w:lvl w:ilvl="0" w:tplc="0E7AD9F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BA"/>
    <w:rsid w:val="000928BA"/>
    <w:rsid w:val="002417CC"/>
    <w:rsid w:val="00604E2B"/>
    <w:rsid w:val="00741B5B"/>
    <w:rsid w:val="009E4DAA"/>
    <w:rsid w:val="00A739D4"/>
    <w:rsid w:val="00AE3926"/>
    <w:rsid w:val="00E0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8D97"/>
  <w15:chartTrackingRefBased/>
  <w15:docId w15:val="{1C76F936-31C5-46AA-8397-F82DC88C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8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D4"/>
  </w:style>
  <w:style w:type="paragraph" w:styleId="Footer">
    <w:name w:val="footer"/>
    <w:basedOn w:val="Normal"/>
    <w:link w:val="FooterChar"/>
    <w:uiPriority w:val="99"/>
    <w:unhideWhenUsed/>
    <w:rsid w:val="00A73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D4"/>
  </w:style>
  <w:style w:type="character" w:customStyle="1" w:styleId="l6">
    <w:name w:val="l6"/>
    <w:basedOn w:val="DefaultParagraphFont"/>
    <w:rsid w:val="00AE3926"/>
  </w:style>
  <w:style w:type="character" w:customStyle="1" w:styleId="l8">
    <w:name w:val="l8"/>
    <w:basedOn w:val="DefaultParagraphFont"/>
    <w:rsid w:val="00AE3926"/>
  </w:style>
  <w:style w:type="character" w:customStyle="1" w:styleId="l7">
    <w:name w:val="l7"/>
    <w:basedOn w:val="DefaultParagraphFont"/>
    <w:rsid w:val="00AE3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egypt</dc:creator>
  <cp:keywords/>
  <dc:description/>
  <cp:lastModifiedBy>egypt</cp:lastModifiedBy>
  <cp:revision>1</cp:revision>
  <dcterms:created xsi:type="dcterms:W3CDTF">2020-03-12T18:28:00Z</dcterms:created>
  <dcterms:modified xsi:type="dcterms:W3CDTF">2020-03-12T19:12:00Z</dcterms:modified>
</cp:coreProperties>
</file>