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C39862" w14:textId="77777777" w:rsidR="00974CE7" w:rsidRPr="002B651C" w:rsidRDefault="00974CE7" w:rsidP="00974CE7">
      <w:pPr>
        <w:pStyle w:val="Heading1"/>
      </w:pPr>
      <w:r w:rsidRPr="002B651C">
        <w:t>Class Name – System Module Name</w:t>
      </w:r>
    </w:p>
    <w:p w14:paraId="5C431E3D" w14:textId="72B9C2B6" w:rsidR="00C936CE" w:rsidRPr="002B651C" w:rsidRDefault="00C936CE" w:rsidP="00974CE7">
      <w:pPr>
        <w:pStyle w:val="Heading2"/>
      </w:pPr>
      <w:r w:rsidRPr="002B651C">
        <w:t>Functions</w:t>
      </w:r>
    </w:p>
    <w:p w14:paraId="15EBF65C" w14:textId="77777777" w:rsidR="00C936CE" w:rsidRPr="002B651C" w:rsidRDefault="00C936CE" w:rsidP="00C936CE">
      <w:r w:rsidRPr="002B651C">
        <w:tab/>
        <w:t>a. Function1</w:t>
      </w:r>
      <w:r w:rsidR="00DB28A4" w:rsidRPr="002B651C">
        <w:t xml:space="preserve"> (EX: “Add to New State”)</w:t>
      </w:r>
    </w:p>
    <w:p w14:paraId="1856E5FD" w14:textId="77777777" w:rsidR="00C936CE" w:rsidRPr="002B651C" w:rsidRDefault="00C936CE" w:rsidP="00C936CE">
      <w:r w:rsidRPr="002B651C">
        <w:tab/>
      </w:r>
      <w:r w:rsidRPr="002B651C">
        <w:tab/>
        <w:t>Inputs:</w:t>
      </w:r>
      <w:r w:rsidR="00DB28A4" w:rsidRPr="002B651C">
        <w:t xml:space="preserve"> (EX: “Vector of PCB object pointers”)</w:t>
      </w:r>
    </w:p>
    <w:p w14:paraId="58C1E816" w14:textId="77777777" w:rsidR="00C936CE" w:rsidRPr="002B651C" w:rsidRDefault="00C936CE" w:rsidP="00C936CE">
      <w:r w:rsidRPr="002B651C">
        <w:tab/>
      </w:r>
      <w:r w:rsidRPr="002B651C">
        <w:tab/>
        <w:t>Outputs:</w:t>
      </w:r>
      <w:r w:rsidR="00DB28A4" w:rsidRPr="002B651C">
        <w:t xml:space="preserve"> (EX: </w:t>
      </w:r>
      <w:r w:rsidR="00C02CB3" w:rsidRPr="002B651C">
        <w:t>“True/False Boolean”)</w:t>
      </w:r>
    </w:p>
    <w:p w14:paraId="21F17148" w14:textId="77777777" w:rsidR="00C936CE" w:rsidRPr="002B651C" w:rsidRDefault="00A12A78" w:rsidP="00C936CE">
      <w:r w:rsidRPr="002B651C">
        <w:tab/>
      </w:r>
      <w:r w:rsidRPr="002B651C">
        <w:tab/>
        <w:t>Function Purpose:</w:t>
      </w:r>
    </w:p>
    <w:p w14:paraId="4693901A" w14:textId="77777777" w:rsidR="00C936CE" w:rsidRPr="002B651C" w:rsidRDefault="00C936CE" w:rsidP="00C936CE">
      <w:r w:rsidRPr="002B651C">
        <w:tab/>
        <w:t>b. Function2</w:t>
      </w:r>
    </w:p>
    <w:p w14:paraId="260C1116" w14:textId="77777777" w:rsidR="00C936CE" w:rsidRPr="002B651C" w:rsidRDefault="00C936CE" w:rsidP="00C936CE">
      <w:r w:rsidRPr="002B651C">
        <w:tab/>
      </w:r>
      <w:r w:rsidRPr="002B651C">
        <w:tab/>
        <w:t>Inputs:</w:t>
      </w:r>
    </w:p>
    <w:p w14:paraId="37F83217" w14:textId="77777777" w:rsidR="00C936CE" w:rsidRPr="002B651C" w:rsidRDefault="00C936CE" w:rsidP="00C936CE">
      <w:r w:rsidRPr="002B651C">
        <w:tab/>
      </w:r>
      <w:r w:rsidRPr="002B651C">
        <w:tab/>
        <w:t>Outputs:</w:t>
      </w:r>
    </w:p>
    <w:p w14:paraId="47A65F91" w14:textId="77777777" w:rsidR="00A12A78" w:rsidRPr="002B651C" w:rsidRDefault="00A12A78" w:rsidP="00C23DFD">
      <w:r w:rsidRPr="002B651C">
        <w:tab/>
      </w:r>
      <w:r w:rsidRPr="002B651C">
        <w:tab/>
        <w:t>Function Purpose:</w:t>
      </w:r>
    </w:p>
    <w:p w14:paraId="54AD14E4" w14:textId="5B6FBB86" w:rsidR="00C23DFD" w:rsidRPr="002B651C" w:rsidRDefault="00C23DFD" w:rsidP="00974CE7">
      <w:pPr>
        <w:pStyle w:val="Heading2"/>
      </w:pPr>
      <w:r w:rsidRPr="002B651C">
        <w:t>Data Structures Used</w:t>
      </w:r>
    </w:p>
    <w:p w14:paraId="0F075928" w14:textId="77777777" w:rsidR="00C23DFD" w:rsidRPr="002B651C" w:rsidRDefault="00C23DFD" w:rsidP="00C23DFD">
      <w:r w:rsidRPr="002B651C">
        <w:tab/>
        <w:t>a. DataStructure1</w:t>
      </w:r>
      <w:r w:rsidR="00C02CB3" w:rsidRPr="002B651C">
        <w:t xml:space="preserve"> (EX: “</w:t>
      </w:r>
      <w:r w:rsidR="003B1BB6" w:rsidRPr="002B651C">
        <w:t xml:space="preserve">New State, </w:t>
      </w:r>
      <w:r w:rsidR="00C02CB3" w:rsidRPr="002B651C">
        <w:t>Vector of PCB Object Pointers”)</w:t>
      </w:r>
    </w:p>
    <w:p w14:paraId="27F3FD58" w14:textId="77777777" w:rsidR="00C23DFD" w:rsidRPr="002B651C" w:rsidRDefault="00C23DFD" w:rsidP="00C23DFD">
      <w:r w:rsidRPr="002B651C">
        <w:tab/>
        <w:t>b. DataStructure2</w:t>
      </w:r>
    </w:p>
    <w:p w14:paraId="564ADA15" w14:textId="77777777" w:rsidR="00C23DFD" w:rsidRPr="002B651C" w:rsidRDefault="00C23DFD" w:rsidP="00C23DFD"/>
    <w:p w14:paraId="109D2B8D" w14:textId="77777777" w:rsidR="00C23DFD" w:rsidRPr="002B651C" w:rsidRDefault="00C23DFD" w:rsidP="00C23DFD">
      <w:proofErr w:type="spellStart"/>
      <w:r w:rsidRPr="002B651C">
        <w:t>Etc</w:t>
      </w:r>
      <w:proofErr w:type="spellEnd"/>
      <w:proofErr w:type="gramStart"/>
      <w:r w:rsidRPr="002B651C">
        <w:t>..</w:t>
      </w:r>
      <w:proofErr w:type="gramEnd"/>
      <w:r w:rsidRPr="002B651C">
        <w:t>.</w:t>
      </w:r>
    </w:p>
    <w:p w14:paraId="07985F6C" w14:textId="7C7FDDAA" w:rsidR="00A12A78" w:rsidRPr="002B651C" w:rsidRDefault="002B651C" w:rsidP="002B651C">
      <w:pPr>
        <w:pStyle w:val="Heading2"/>
      </w:pPr>
      <w:bookmarkStart w:id="0" w:name="_GoBack"/>
      <w:bookmarkEnd w:id="0"/>
      <w:r>
        <w:t>High-Level Description</w:t>
      </w:r>
    </w:p>
    <w:p w14:paraId="7B915539" w14:textId="77777777" w:rsidR="00CA38A9" w:rsidRPr="002B651C" w:rsidRDefault="00CA38A9" w:rsidP="00C936CE">
      <w:pPr>
        <w:rPr>
          <w:sz w:val="24"/>
          <w:szCs w:val="24"/>
        </w:rPr>
      </w:pPr>
      <w:r w:rsidRPr="002B651C">
        <w:tab/>
      </w:r>
      <w:r w:rsidRPr="002B651C">
        <w:rPr>
          <w:sz w:val="24"/>
          <w:szCs w:val="24"/>
        </w:rPr>
        <w:t>“State here the overall function of the System Module. Include what task the Module accomplishes and why it’s needed. Explain how it accomplishes that goal by outl</w:t>
      </w:r>
      <w:r w:rsidR="00E4797E" w:rsidRPr="002B651C">
        <w:rPr>
          <w:sz w:val="24"/>
          <w:szCs w:val="24"/>
        </w:rPr>
        <w:t>ining the data structures used, what functions it employs to manipulate the data, and for what purpose</w:t>
      </w:r>
      <w:r w:rsidRPr="002B651C">
        <w:rPr>
          <w:sz w:val="24"/>
          <w:szCs w:val="24"/>
        </w:rPr>
        <w:t>. Keep the descriptions HIGH-LEVEL and GENERAL in this section, just enough to give the user a basic idea of what’s going on.</w:t>
      </w:r>
      <w:r w:rsidR="00C23DFD" w:rsidRPr="002B651C">
        <w:rPr>
          <w:sz w:val="24"/>
          <w:szCs w:val="24"/>
        </w:rPr>
        <w:t xml:space="preserve"> (NOTE: INCLUDE PICTURES/DIAGRAMS LIBERALLY).”</w:t>
      </w:r>
    </w:p>
    <w:p w14:paraId="117F653E" w14:textId="77777777" w:rsidR="00C23DFD" w:rsidRPr="002B651C" w:rsidRDefault="00C23DFD" w:rsidP="00C936CE"/>
    <w:p w14:paraId="5F5BC6FA" w14:textId="55A720EA" w:rsidR="00CA38A9" w:rsidRPr="002B651C" w:rsidRDefault="002B651C" w:rsidP="002B651C">
      <w:pPr>
        <w:pStyle w:val="Heading2"/>
      </w:pPr>
      <w:r>
        <w:t>Low-Level Description</w:t>
      </w:r>
    </w:p>
    <w:p w14:paraId="5EED3B49" w14:textId="77777777" w:rsidR="00CA38A9" w:rsidRPr="002B651C" w:rsidRDefault="00CA38A9" w:rsidP="00C936CE">
      <w:pPr>
        <w:rPr>
          <w:sz w:val="24"/>
          <w:szCs w:val="24"/>
        </w:rPr>
      </w:pPr>
      <w:r w:rsidRPr="002B651C">
        <w:tab/>
      </w:r>
      <w:r w:rsidRPr="002B651C">
        <w:rPr>
          <w:sz w:val="24"/>
          <w:szCs w:val="24"/>
        </w:rPr>
        <w:t>“State here the tech</w:t>
      </w:r>
      <w:r w:rsidR="00C23DFD" w:rsidRPr="002B651C">
        <w:rPr>
          <w:sz w:val="24"/>
          <w:szCs w:val="24"/>
        </w:rPr>
        <w:t xml:space="preserve">nical details needed to gain a deep </w:t>
      </w:r>
      <w:r w:rsidRPr="002B651C">
        <w:rPr>
          <w:sz w:val="24"/>
          <w:szCs w:val="24"/>
        </w:rPr>
        <w:t>understanding of th</w:t>
      </w:r>
      <w:r w:rsidR="00C23DFD" w:rsidRPr="002B651C">
        <w:rPr>
          <w:sz w:val="24"/>
          <w:szCs w:val="24"/>
        </w:rPr>
        <w:t xml:space="preserve">e inner workings of the Module. </w:t>
      </w:r>
      <w:r w:rsidRPr="002B651C">
        <w:rPr>
          <w:sz w:val="24"/>
          <w:szCs w:val="24"/>
        </w:rPr>
        <w:t>The high-</w:t>
      </w:r>
      <w:r w:rsidR="00C23DFD" w:rsidRPr="002B651C">
        <w:rPr>
          <w:sz w:val="24"/>
          <w:szCs w:val="24"/>
        </w:rPr>
        <w:t>level view of the functions has</w:t>
      </w:r>
      <w:r w:rsidRPr="002B651C">
        <w:rPr>
          <w:sz w:val="24"/>
          <w:szCs w:val="24"/>
        </w:rPr>
        <w:t xml:space="preserve"> already been explained, so here explain in GREAT DETAIL the inner workings of each function, including EXACTLY what they take in</w:t>
      </w:r>
      <w:r w:rsidR="00C23DFD" w:rsidRPr="002B651C">
        <w:rPr>
          <w:sz w:val="24"/>
          <w:szCs w:val="24"/>
        </w:rPr>
        <w:t xml:space="preserve"> (i.e. “a vector of pointers to PCB objects” rather than “a vector”)</w:t>
      </w:r>
      <w:r w:rsidRPr="002B651C">
        <w:rPr>
          <w:sz w:val="24"/>
          <w:szCs w:val="24"/>
        </w:rPr>
        <w:t>, where they take it in from</w:t>
      </w:r>
      <w:r w:rsidR="00C23DFD" w:rsidRPr="002B651C">
        <w:rPr>
          <w:sz w:val="24"/>
          <w:szCs w:val="24"/>
        </w:rPr>
        <w:t xml:space="preserve"> (who calls the function)</w:t>
      </w:r>
      <w:r w:rsidRPr="002B651C">
        <w:rPr>
          <w:sz w:val="24"/>
          <w:szCs w:val="24"/>
        </w:rPr>
        <w:t>, how they use that information to modify existing data, an</w:t>
      </w:r>
      <w:r w:rsidR="00C23DFD" w:rsidRPr="002B651C">
        <w:rPr>
          <w:sz w:val="24"/>
          <w:szCs w:val="24"/>
        </w:rPr>
        <w:t xml:space="preserve">d what output they produce. Include references to other Modules </w:t>
      </w:r>
      <w:r w:rsidR="00E4797E" w:rsidRPr="002B651C">
        <w:rPr>
          <w:sz w:val="24"/>
          <w:szCs w:val="24"/>
        </w:rPr>
        <w:t xml:space="preserve">when needed </w:t>
      </w:r>
      <w:r w:rsidR="00C23DFD" w:rsidRPr="002B651C">
        <w:rPr>
          <w:sz w:val="24"/>
          <w:szCs w:val="24"/>
        </w:rPr>
        <w:t xml:space="preserve">(i.e. “See Dispatcher System Documentation”). After reading this block, the user should be able to have a PRECISE, EXACT understanding of the inner </w:t>
      </w:r>
      <w:r w:rsidR="00C23DFD" w:rsidRPr="002B651C">
        <w:rPr>
          <w:sz w:val="24"/>
          <w:szCs w:val="24"/>
        </w:rPr>
        <w:lastRenderedPageBreak/>
        <w:t xml:space="preserve">workings of the Module with </w:t>
      </w:r>
      <w:r w:rsidR="00E4797E" w:rsidRPr="002B651C">
        <w:rPr>
          <w:sz w:val="24"/>
          <w:szCs w:val="24"/>
        </w:rPr>
        <w:t>absolutely NO</w:t>
      </w:r>
      <w:r w:rsidR="00C23DFD" w:rsidRPr="002B651C">
        <w:rPr>
          <w:sz w:val="24"/>
          <w:szCs w:val="24"/>
        </w:rPr>
        <w:t xml:space="preserve"> ambiguity. (NOTE: INCLUDE PICTURES/DIAGRAMS LIBERALLY).”</w:t>
      </w:r>
    </w:p>
    <w:p w14:paraId="4E0850E3" w14:textId="77777777" w:rsidR="00E4797E" w:rsidRPr="002B651C" w:rsidRDefault="00E4797E" w:rsidP="00C936CE">
      <w:pPr>
        <w:pBdr>
          <w:bottom w:val="single" w:sz="6" w:space="1" w:color="auto"/>
        </w:pBdr>
      </w:pPr>
    </w:p>
    <w:p w14:paraId="3013E77D" w14:textId="77777777" w:rsidR="00A12A78" w:rsidRPr="002B651C" w:rsidRDefault="00E4797E" w:rsidP="00E4797E">
      <w:pPr>
        <w:jc w:val="center"/>
      </w:pPr>
      <w:r w:rsidRPr="002B651C">
        <w:t>END OF DOCUMENT</w:t>
      </w:r>
    </w:p>
    <w:p w14:paraId="06A463C8" w14:textId="77777777" w:rsidR="00A12A78" w:rsidRPr="002B651C" w:rsidRDefault="00A12A78" w:rsidP="00C936CE"/>
    <w:p w14:paraId="6B949A10" w14:textId="77777777" w:rsidR="00C936CE" w:rsidRPr="002B651C" w:rsidRDefault="00DB59EF" w:rsidP="00C936CE">
      <w:r w:rsidRPr="002B651C">
        <w:t>Notes:</w:t>
      </w:r>
    </w:p>
    <w:p w14:paraId="3EE750AC" w14:textId="77777777" w:rsidR="00DB59EF" w:rsidRPr="002B651C" w:rsidRDefault="00DB59EF" w:rsidP="00C936CE">
      <w:r w:rsidRPr="002B651C">
        <w:t xml:space="preserve">1. Pay attention </w:t>
      </w:r>
      <w:r w:rsidR="006449B2" w:rsidRPr="002B651C">
        <w:t xml:space="preserve">to </w:t>
      </w:r>
      <w:r w:rsidRPr="002B651C">
        <w:t>grammar and spelling! It counts towards our grade.</w:t>
      </w:r>
    </w:p>
    <w:p w14:paraId="4B0EAFE0" w14:textId="77777777" w:rsidR="00DB59EF" w:rsidRPr="002B651C" w:rsidRDefault="00DB59EF" w:rsidP="00C936CE">
      <w:r w:rsidRPr="002B651C">
        <w:t>2. Think of the High-Level Description’s goal being to provide a general foundation or framework on which to build the minute details of how a Module works. When writing a program, if the Low-Level work is writing the exact code, the High-Level work is building the skeleton code, the framework for the work to come.</w:t>
      </w:r>
    </w:p>
    <w:p w14:paraId="0D7DF29B" w14:textId="77777777" w:rsidR="00DB59EF" w:rsidRPr="002B651C" w:rsidRDefault="00DB59EF" w:rsidP="00C936CE">
      <w:r w:rsidRPr="002B651C">
        <w:t>3. Include pictures/diagrams liberally!!!</w:t>
      </w:r>
    </w:p>
    <w:p w14:paraId="33D0C9B3" w14:textId="77777777" w:rsidR="00C936CE" w:rsidRPr="002B651C" w:rsidRDefault="00C936CE" w:rsidP="00C936CE"/>
    <w:p w14:paraId="6BD6A401" w14:textId="77777777" w:rsidR="00C936CE" w:rsidRPr="002B651C" w:rsidRDefault="00C936CE" w:rsidP="00C936CE"/>
    <w:p w14:paraId="245E9B3F" w14:textId="77777777" w:rsidR="00C936CE" w:rsidRPr="002B651C" w:rsidRDefault="00C936CE" w:rsidP="00C936CE"/>
    <w:sectPr w:rsidR="00C936CE" w:rsidRPr="002B651C">
      <w:headerReference w:type="even" r:id="rId8"/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99B3EB" w14:textId="77777777" w:rsidR="002B651C" w:rsidRDefault="002B651C" w:rsidP="002B651C">
      <w:pPr>
        <w:spacing w:after="0" w:line="240" w:lineRule="auto"/>
      </w:pPr>
      <w:r>
        <w:separator/>
      </w:r>
    </w:p>
  </w:endnote>
  <w:endnote w:type="continuationSeparator" w:id="0">
    <w:p w14:paraId="3BF3D131" w14:textId="77777777" w:rsidR="002B651C" w:rsidRDefault="002B651C" w:rsidP="002B65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ゴシック Light">
    <w:panose1 w:val="00000000000000000000"/>
    <w:charset w:val="80"/>
    <w:family w:val="roman"/>
    <w:notTrueType/>
    <w:pitch w:val="default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46A3F1" w14:textId="77777777" w:rsidR="002B651C" w:rsidRDefault="002B651C" w:rsidP="002B651C">
      <w:pPr>
        <w:spacing w:after="0" w:line="240" w:lineRule="auto"/>
      </w:pPr>
      <w:r>
        <w:separator/>
      </w:r>
    </w:p>
  </w:footnote>
  <w:footnote w:type="continuationSeparator" w:id="0">
    <w:p w14:paraId="2AA32804" w14:textId="77777777" w:rsidR="002B651C" w:rsidRDefault="002B651C" w:rsidP="002B65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A3FAA3" w14:textId="77777777" w:rsidR="002B651C" w:rsidRDefault="002B651C">
    <w:pPr>
      <w:pStyle w:val="Header"/>
    </w:pPr>
    <w:sdt>
      <w:sdtPr>
        <w:id w:val="171999623"/>
        <w:placeholder>
          <w:docPart w:val="362CD9F7A982914591A66CD16B80AF07"/>
        </w:placeholder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sdt>
      <w:sdtPr>
        <w:id w:val="171999624"/>
        <w:placeholder>
          <w:docPart w:val="E6D7EC449EAB9D4582BA89C07320911E"/>
        </w:placeholder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  <w:sdt>
      <w:sdtPr>
        <w:id w:val="171999625"/>
        <w:placeholder>
          <w:docPart w:val="1EF43C1928C4314795D91E9E45BF7DE3"/>
        </w:placeholder>
        <w:temporary/>
        <w:showingPlcHdr/>
      </w:sdtPr>
      <w:sdtContent>
        <w:r>
          <w:t>[Type text]</w:t>
        </w:r>
      </w:sdtContent>
    </w:sdt>
  </w:p>
  <w:p w14:paraId="2F0AA15A" w14:textId="77777777" w:rsidR="002B651C" w:rsidRDefault="002B651C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08766C" w14:textId="77777777" w:rsidR="002B651C" w:rsidRPr="002B651C" w:rsidRDefault="002B651C">
    <w:pPr>
      <w:pStyle w:val="Header"/>
    </w:pPr>
    <w:r w:rsidRPr="002B651C">
      <w:t>CMSC 312 Operating System Documentation</w:t>
    </w:r>
    <w:r w:rsidRPr="002B651C">
      <w:t xml:space="preserve"> </w:t>
    </w:r>
  </w:p>
  <w:p w14:paraId="42F7099F" w14:textId="77777777" w:rsidR="002B651C" w:rsidRPr="002B651C" w:rsidRDefault="002B651C">
    <w:pPr>
      <w:pStyle w:val="Header"/>
    </w:pPr>
    <w:r w:rsidRPr="002B651C">
      <w:t xml:space="preserve">Zachary Conner, Kenneth Parker, Zachary Clute, Kyle </w:t>
    </w:r>
    <w:proofErr w:type="spellStart"/>
    <w:r w:rsidRPr="002B651C">
      <w:t>Hagood</w:t>
    </w:r>
    <w:proofErr w:type="spellEnd"/>
    <w:r w:rsidRPr="002B651C">
      <w:t xml:space="preserve"> </w:t>
    </w:r>
  </w:p>
  <w:p w14:paraId="29C96299" w14:textId="799BA7DC" w:rsidR="002B651C" w:rsidRDefault="002B651C">
    <w:pPr>
      <w:pStyle w:val="Header"/>
    </w:pPr>
    <w:r w:rsidRPr="002B651C">
      <w:t>Group 1</w:t>
    </w:r>
    <w:r>
      <w:rPr>
        <w:sz w:val="32"/>
        <w:szCs w:val="32"/>
      </w:rPr>
      <w:t xml:space="preserve"> </w:t>
    </w:r>
    <w:r>
      <w:ptab w:relativeTo="margin" w:alignment="center" w:leader="none"/>
    </w:r>
    <w:r>
      <w:ptab w:relativeTo="margin" w:alignment="right" w:leader="none"/>
    </w:r>
  </w:p>
  <w:p w14:paraId="438F41BC" w14:textId="77777777" w:rsidR="002B651C" w:rsidRDefault="002B651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36CE"/>
    <w:rsid w:val="000800F1"/>
    <w:rsid w:val="002B651C"/>
    <w:rsid w:val="002C2743"/>
    <w:rsid w:val="003B1BB6"/>
    <w:rsid w:val="00467A81"/>
    <w:rsid w:val="006449B2"/>
    <w:rsid w:val="00796C5C"/>
    <w:rsid w:val="00833C34"/>
    <w:rsid w:val="009308D9"/>
    <w:rsid w:val="00974CE7"/>
    <w:rsid w:val="009D3CB5"/>
    <w:rsid w:val="00A12A78"/>
    <w:rsid w:val="00C02CB3"/>
    <w:rsid w:val="00C23DFD"/>
    <w:rsid w:val="00C936CE"/>
    <w:rsid w:val="00CA38A9"/>
    <w:rsid w:val="00D73BAC"/>
    <w:rsid w:val="00DB28A4"/>
    <w:rsid w:val="00DB59EF"/>
    <w:rsid w:val="00E4797E"/>
    <w:rsid w:val="00EB0E6A"/>
    <w:rsid w:val="00F90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C2B0F4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65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65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651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651C"/>
  </w:style>
  <w:style w:type="paragraph" w:styleId="Footer">
    <w:name w:val="footer"/>
    <w:basedOn w:val="Normal"/>
    <w:link w:val="FooterChar"/>
    <w:uiPriority w:val="99"/>
    <w:unhideWhenUsed/>
    <w:rsid w:val="002B651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651C"/>
  </w:style>
  <w:style w:type="character" w:customStyle="1" w:styleId="Heading1Char">
    <w:name w:val="Heading 1 Char"/>
    <w:basedOn w:val="DefaultParagraphFont"/>
    <w:link w:val="Heading1"/>
    <w:uiPriority w:val="9"/>
    <w:rsid w:val="002B651C"/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B651C"/>
    <w:pPr>
      <w:spacing w:line="276" w:lineRule="auto"/>
      <w:outlineLvl w:val="9"/>
    </w:pPr>
    <w:rPr>
      <w:color w:val="2E74B5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651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51C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B651C"/>
    <w:pPr>
      <w:spacing w:before="120" w:after="0"/>
    </w:pPr>
    <w:rPr>
      <w:b/>
      <w:sz w:val="24"/>
      <w:szCs w:val="24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2B651C"/>
    <w:pPr>
      <w:spacing w:after="0"/>
      <w:ind w:left="220"/>
    </w:pPr>
    <w:rPr>
      <w:b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2B651C"/>
    <w:pPr>
      <w:spacing w:after="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B651C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B651C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B651C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B651C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B651C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B651C"/>
    <w:pPr>
      <w:spacing w:after="0"/>
      <w:ind w:left="1760"/>
    </w:pPr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B651C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65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65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651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651C"/>
  </w:style>
  <w:style w:type="paragraph" w:styleId="Footer">
    <w:name w:val="footer"/>
    <w:basedOn w:val="Normal"/>
    <w:link w:val="FooterChar"/>
    <w:uiPriority w:val="99"/>
    <w:unhideWhenUsed/>
    <w:rsid w:val="002B651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651C"/>
  </w:style>
  <w:style w:type="character" w:customStyle="1" w:styleId="Heading1Char">
    <w:name w:val="Heading 1 Char"/>
    <w:basedOn w:val="DefaultParagraphFont"/>
    <w:link w:val="Heading1"/>
    <w:uiPriority w:val="9"/>
    <w:rsid w:val="002B651C"/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B651C"/>
    <w:pPr>
      <w:spacing w:line="276" w:lineRule="auto"/>
      <w:outlineLvl w:val="9"/>
    </w:pPr>
    <w:rPr>
      <w:color w:val="2E74B5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651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51C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B651C"/>
    <w:pPr>
      <w:spacing w:before="120" w:after="0"/>
    </w:pPr>
    <w:rPr>
      <w:b/>
      <w:sz w:val="24"/>
      <w:szCs w:val="24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2B651C"/>
    <w:pPr>
      <w:spacing w:after="0"/>
      <w:ind w:left="220"/>
    </w:pPr>
    <w:rPr>
      <w:b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2B651C"/>
    <w:pPr>
      <w:spacing w:after="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B651C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B651C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B651C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B651C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B651C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B651C"/>
    <w:pPr>
      <w:spacing w:after="0"/>
      <w:ind w:left="1760"/>
    </w:pPr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B651C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62CD9F7A982914591A66CD16B80AF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B0E1EE-0CE9-4446-969A-A524B09C694C}"/>
      </w:docPartPr>
      <w:docPartBody>
        <w:p w14:paraId="32A85730" w14:textId="3341123D" w:rsidR="00000000" w:rsidRDefault="009F64ED" w:rsidP="009F64ED">
          <w:pPr>
            <w:pStyle w:val="362CD9F7A982914591A66CD16B80AF07"/>
          </w:pPr>
          <w:r>
            <w:t>[Type text]</w:t>
          </w:r>
        </w:p>
      </w:docPartBody>
    </w:docPart>
    <w:docPart>
      <w:docPartPr>
        <w:name w:val="E6D7EC449EAB9D4582BA89C073209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49EA73-642E-C94A-B01F-D8716272393A}"/>
      </w:docPartPr>
      <w:docPartBody>
        <w:p w14:paraId="340F13B1" w14:textId="5458AD7F" w:rsidR="00000000" w:rsidRDefault="009F64ED" w:rsidP="009F64ED">
          <w:pPr>
            <w:pStyle w:val="E6D7EC449EAB9D4582BA89C07320911E"/>
          </w:pPr>
          <w:r>
            <w:t>[Type text]</w:t>
          </w:r>
        </w:p>
      </w:docPartBody>
    </w:docPart>
    <w:docPart>
      <w:docPartPr>
        <w:name w:val="1EF43C1928C4314795D91E9E45BF7D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5E23B3-4AA2-3D4F-87E6-B7128EAEB2B0}"/>
      </w:docPartPr>
      <w:docPartBody>
        <w:p w14:paraId="1CF1E4F8" w14:textId="3A8ACA04" w:rsidR="00000000" w:rsidRDefault="009F64ED" w:rsidP="009F64ED">
          <w:pPr>
            <w:pStyle w:val="1EF43C1928C4314795D91E9E45BF7DE3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ゴシック Light">
    <w:panose1 w:val="00000000000000000000"/>
    <w:charset w:val="80"/>
    <w:family w:val="roman"/>
    <w:notTrueType/>
    <w:pitch w:val="default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4ED"/>
    <w:rsid w:val="009F6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62CD9F7A982914591A66CD16B80AF07">
    <w:name w:val="362CD9F7A982914591A66CD16B80AF07"/>
    <w:rsid w:val="009F64ED"/>
  </w:style>
  <w:style w:type="paragraph" w:customStyle="1" w:styleId="E6D7EC449EAB9D4582BA89C07320911E">
    <w:name w:val="E6D7EC449EAB9D4582BA89C07320911E"/>
    <w:rsid w:val="009F64ED"/>
  </w:style>
  <w:style w:type="paragraph" w:customStyle="1" w:styleId="1EF43C1928C4314795D91E9E45BF7DE3">
    <w:name w:val="1EF43C1928C4314795D91E9E45BF7DE3"/>
    <w:rsid w:val="009F64ED"/>
  </w:style>
  <w:style w:type="paragraph" w:customStyle="1" w:styleId="E4B172E4C4366241BFE24DDD4E7CE616">
    <w:name w:val="E4B172E4C4366241BFE24DDD4E7CE616"/>
    <w:rsid w:val="009F64ED"/>
  </w:style>
  <w:style w:type="paragraph" w:customStyle="1" w:styleId="74EC52068DD32943825C08FFF617A7CE">
    <w:name w:val="74EC52068DD32943825C08FFF617A7CE"/>
    <w:rsid w:val="009F64ED"/>
  </w:style>
  <w:style w:type="paragraph" w:customStyle="1" w:styleId="C0D5A31BFBD3A94185C2270D91813995">
    <w:name w:val="C0D5A31BFBD3A94185C2270D91813995"/>
    <w:rsid w:val="009F64ED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62CD9F7A982914591A66CD16B80AF07">
    <w:name w:val="362CD9F7A982914591A66CD16B80AF07"/>
    <w:rsid w:val="009F64ED"/>
  </w:style>
  <w:style w:type="paragraph" w:customStyle="1" w:styleId="E6D7EC449EAB9D4582BA89C07320911E">
    <w:name w:val="E6D7EC449EAB9D4582BA89C07320911E"/>
    <w:rsid w:val="009F64ED"/>
  </w:style>
  <w:style w:type="paragraph" w:customStyle="1" w:styleId="1EF43C1928C4314795D91E9E45BF7DE3">
    <w:name w:val="1EF43C1928C4314795D91E9E45BF7DE3"/>
    <w:rsid w:val="009F64ED"/>
  </w:style>
  <w:style w:type="paragraph" w:customStyle="1" w:styleId="E4B172E4C4366241BFE24DDD4E7CE616">
    <w:name w:val="E4B172E4C4366241BFE24DDD4E7CE616"/>
    <w:rsid w:val="009F64ED"/>
  </w:style>
  <w:style w:type="paragraph" w:customStyle="1" w:styleId="74EC52068DD32943825C08FFF617A7CE">
    <w:name w:val="74EC52068DD32943825C08FFF617A7CE"/>
    <w:rsid w:val="009F64ED"/>
  </w:style>
  <w:style w:type="paragraph" w:customStyle="1" w:styleId="C0D5A31BFBD3A94185C2270D91813995">
    <w:name w:val="C0D5A31BFBD3A94185C2270D91813995"/>
    <w:rsid w:val="009F64E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ADD3706-129D-F644-86EA-2577EE60E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310</Words>
  <Characters>1770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Hagood</dc:creator>
  <cp:keywords/>
  <dc:description/>
  <cp:lastModifiedBy>Zac Conner</cp:lastModifiedBy>
  <cp:revision>14</cp:revision>
  <dcterms:created xsi:type="dcterms:W3CDTF">2016-04-21T23:28:00Z</dcterms:created>
  <dcterms:modified xsi:type="dcterms:W3CDTF">2016-04-27T21:10:00Z</dcterms:modified>
</cp:coreProperties>
</file>