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43" w:rsidRPr="007517CF" w:rsidRDefault="00FF5743" w:rsidP="00FF5743">
      <w:pPr>
        <w:jc w:val="center"/>
        <w:rPr>
          <w:rFonts w:ascii="Calibri" w:hAnsi="Calibri"/>
          <w:b/>
          <w:color w:val="000000"/>
          <w:sz w:val="32"/>
          <w:szCs w:val="32"/>
        </w:rPr>
      </w:pPr>
      <w:r w:rsidRPr="007517CF">
        <w:rPr>
          <w:rFonts w:ascii="Calibri" w:hAnsi="Calibri" w:hint="eastAsia"/>
          <w:b/>
          <w:color w:val="000000"/>
          <w:sz w:val="32"/>
          <w:szCs w:val="32"/>
        </w:rPr>
        <w:t>系统配置与安装及帮助文档</w:t>
      </w:r>
    </w:p>
    <w:p w:rsidR="00FF5743" w:rsidRPr="007517CF" w:rsidRDefault="00FF5743" w:rsidP="00FF5743">
      <w:pPr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1 </w:t>
      </w:r>
      <w:r w:rsidRPr="007517CF">
        <w:rPr>
          <w:rFonts w:ascii="Calibri" w:hAnsi="Calibri" w:hint="eastAsia"/>
          <w:color w:val="000000"/>
          <w:sz w:val="28"/>
          <w:szCs w:val="28"/>
        </w:rPr>
        <w:t>引言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1.1 </w:t>
      </w:r>
      <w:r w:rsidRPr="007517CF">
        <w:rPr>
          <w:rFonts w:ascii="Calibri" w:hAnsi="Calibri" w:hint="eastAsia"/>
          <w:color w:val="000000"/>
          <w:sz w:val="28"/>
          <w:szCs w:val="28"/>
        </w:rPr>
        <w:t>编写目的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>1.1.1</w:t>
      </w:r>
      <w:r w:rsidRPr="007517CF">
        <w:rPr>
          <w:rFonts w:ascii="Calibri" w:hAnsi="Calibri" w:hint="eastAsia"/>
          <w:color w:val="000000"/>
          <w:sz w:val="28"/>
          <w:szCs w:val="28"/>
        </w:rPr>
        <w:t>课程作业，锻炼学生的开发能力以及对开发过程的学习。</w:t>
      </w:r>
    </w:p>
    <w:p w:rsidR="00FF5743" w:rsidRPr="007517CF" w:rsidRDefault="00FF5743" w:rsidP="00FF5743">
      <w:pPr>
        <w:ind w:left="420" w:firstLine="420"/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1.1.2 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此文件读者为</w:t>
      </w:r>
      <w:r>
        <w:rPr>
          <w:rFonts w:ascii="TimesNewRomanPSMT" w:hAnsi="TimesNewRomanPSMT" w:hint="eastAsia"/>
          <w:color w:val="000000"/>
          <w:sz w:val="28"/>
          <w:szCs w:val="28"/>
        </w:rPr>
        <w:t>系统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用户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1.2 </w:t>
      </w:r>
      <w:r w:rsidRPr="007517CF">
        <w:rPr>
          <w:rFonts w:ascii="Calibri" w:hAnsi="Calibri" w:hint="eastAsia"/>
          <w:color w:val="000000"/>
          <w:sz w:val="28"/>
          <w:szCs w:val="28"/>
        </w:rPr>
        <w:t>项目背景：课程作业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>1.2.1</w:t>
      </w:r>
      <w:r w:rsidRPr="007517CF">
        <w:rPr>
          <w:rFonts w:ascii="Calibri" w:hAnsi="Calibri" w:hint="eastAsia"/>
          <w:color w:val="000000"/>
          <w:sz w:val="28"/>
          <w:szCs w:val="28"/>
        </w:rPr>
        <w:t>开发软件的名称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 w:hint="eastAsia"/>
          <w:color w:val="000000"/>
          <w:sz w:val="28"/>
          <w:szCs w:val="28"/>
        </w:rPr>
        <w:t>小学生四则运算测试系统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>1.2.2</w:t>
      </w:r>
      <w:r w:rsidRPr="007517CF">
        <w:rPr>
          <w:rFonts w:ascii="Calibri" w:hAnsi="Calibri" w:hint="eastAsia"/>
          <w:color w:val="000000"/>
          <w:sz w:val="28"/>
          <w:szCs w:val="28"/>
        </w:rPr>
        <w:t>项目的任务提出者、开发者、用户及实现软件的单位</w:t>
      </w:r>
    </w:p>
    <w:p w:rsidR="00FF5743" w:rsidRPr="007517CF" w:rsidRDefault="00FF5743" w:rsidP="00FF5743">
      <w:pPr>
        <w:ind w:left="84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开发者：</w:t>
      </w:r>
      <w:r w:rsidRPr="007517CF">
        <w:rPr>
          <w:rFonts w:ascii="Calibri" w:hAnsi="Calibri"/>
          <w:color w:val="000000"/>
          <w:sz w:val="28"/>
          <w:szCs w:val="28"/>
        </w:rPr>
        <w:t>课程</w:t>
      </w:r>
      <w:r w:rsidRPr="007517CF">
        <w:rPr>
          <w:rFonts w:ascii="Calibri" w:hAnsi="Calibri" w:hint="eastAsia"/>
          <w:color w:val="000000"/>
          <w:sz w:val="28"/>
          <w:szCs w:val="28"/>
        </w:rPr>
        <w:t>开发小组。</w:t>
      </w:r>
      <w:r w:rsidRPr="007517CF">
        <w:rPr>
          <w:rFonts w:ascii="Calibri" w:hAnsi="Calibri" w:hint="eastAsia"/>
          <w:color w:val="000000"/>
          <w:sz w:val="28"/>
          <w:szCs w:val="28"/>
        </w:rPr>
        <w:br/>
      </w:r>
      <w:r w:rsidRPr="007517CF">
        <w:rPr>
          <w:rFonts w:ascii="TimesNewRomanPSMT" w:hAnsi="TimesNewRomanPSMT"/>
          <w:color w:val="000000"/>
          <w:sz w:val="28"/>
          <w:szCs w:val="28"/>
        </w:rPr>
        <w:t>1.2.3</w:t>
      </w:r>
      <w:r w:rsidRPr="007517CF">
        <w:rPr>
          <w:rFonts w:ascii="Calibri" w:hAnsi="Calibri" w:hint="eastAsia"/>
          <w:color w:val="000000"/>
          <w:sz w:val="28"/>
          <w:szCs w:val="28"/>
        </w:rPr>
        <w:t>项目与其它软件或其它系统的关系</w:t>
      </w:r>
    </w:p>
    <w:p w:rsidR="00FF5743" w:rsidRPr="007517CF" w:rsidRDefault="00FF5743" w:rsidP="00FF5743">
      <w:pPr>
        <w:ind w:left="84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本</w:t>
      </w:r>
      <w:r>
        <w:rPr>
          <w:rFonts w:ascii="Calibri" w:hAnsi="Calibri" w:hint="eastAsia"/>
          <w:color w:val="000000"/>
          <w:sz w:val="28"/>
          <w:szCs w:val="28"/>
        </w:rPr>
        <w:t>软件</w:t>
      </w:r>
      <w:r w:rsidRPr="007517CF">
        <w:rPr>
          <w:rFonts w:ascii="Calibri" w:hAnsi="Calibri" w:hint="eastAsia"/>
          <w:color w:val="000000"/>
          <w:sz w:val="28"/>
          <w:szCs w:val="28"/>
        </w:rPr>
        <w:t>为独立软件，</w:t>
      </w:r>
      <w:proofErr w:type="gramStart"/>
      <w:r w:rsidRPr="007517CF">
        <w:rPr>
          <w:rFonts w:ascii="Calibri" w:hAnsi="Calibri"/>
          <w:color w:val="000000"/>
          <w:sz w:val="28"/>
          <w:szCs w:val="28"/>
        </w:rPr>
        <w:t>不</w:t>
      </w:r>
      <w:proofErr w:type="gramEnd"/>
      <w:r w:rsidRPr="007517CF">
        <w:rPr>
          <w:rFonts w:ascii="Calibri" w:hAnsi="Calibri"/>
          <w:color w:val="000000"/>
          <w:sz w:val="28"/>
          <w:szCs w:val="28"/>
        </w:rPr>
        <w:t>与</w:t>
      </w:r>
      <w:r w:rsidRPr="007517CF">
        <w:rPr>
          <w:rFonts w:ascii="Calibri" w:hAnsi="Calibri" w:hint="eastAsia"/>
          <w:color w:val="000000"/>
          <w:sz w:val="28"/>
          <w:szCs w:val="28"/>
        </w:rPr>
        <w:t>其他软件配合，无依赖关系。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1.3 </w:t>
      </w:r>
      <w:r w:rsidRPr="007517CF">
        <w:rPr>
          <w:rFonts w:ascii="Calibri" w:hAnsi="Calibri" w:hint="eastAsia"/>
          <w:color w:val="000000"/>
          <w:sz w:val="28"/>
          <w:szCs w:val="28"/>
        </w:rPr>
        <w:t>术语定义</w:t>
      </w:r>
    </w:p>
    <w:p w:rsidR="00FF5743" w:rsidRPr="00FF5743" w:rsidRDefault="00FF5743" w:rsidP="00FF5743">
      <w:pPr>
        <w:ind w:left="420" w:firstLine="420"/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>1.3.1</w:t>
      </w:r>
      <w:r w:rsidRPr="00FF5743">
        <w:rPr>
          <w:rFonts w:ascii="TimesNewRomanPSMT" w:hAnsi="TimesNewRomanPSMT"/>
          <w:color w:val="000000"/>
          <w:sz w:val="28"/>
          <w:szCs w:val="28"/>
        </w:rPr>
        <w:t>真分数：真分数就是分子小于分母的分数，我们把这样的分数叫做真分数。</w:t>
      </w:r>
    </w:p>
    <w:p w:rsidR="00FF5743" w:rsidRPr="00FF5743" w:rsidRDefault="00FF5743" w:rsidP="00FF5743">
      <w:pPr>
        <w:ind w:left="420" w:firstLineChars="100" w:firstLine="28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1.3.2</w:t>
      </w:r>
      <w:r w:rsidRPr="00FF5743">
        <w:rPr>
          <w:rFonts w:ascii="TimesNewRomanPSMT" w:hAnsi="TimesNewRomanPSMT"/>
          <w:color w:val="000000"/>
          <w:sz w:val="28"/>
          <w:szCs w:val="28"/>
        </w:rPr>
        <w:t>简单四则运算：表达式只含</w:t>
      </w:r>
      <w:r w:rsidRPr="00FF5743">
        <w:rPr>
          <w:rFonts w:ascii="TimesNewRomanPSMT" w:hAnsi="TimesNewRomanPSMT"/>
          <w:color w:val="000000"/>
          <w:sz w:val="28"/>
          <w:szCs w:val="28"/>
        </w:rPr>
        <w:t xml:space="preserve"> +, -, *, / </w:t>
      </w:r>
      <w:r w:rsidRPr="00FF5743">
        <w:rPr>
          <w:rFonts w:ascii="TimesNewRomanPSMT" w:hAnsi="TimesNewRomanPSMT"/>
          <w:color w:val="000000"/>
          <w:sz w:val="28"/>
          <w:szCs w:val="28"/>
        </w:rPr>
        <w:t>四则运算符中的某一个，不含括号。</w:t>
      </w:r>
    </w:p>
    <w:p w:rsidR="00FF5743" w:rsidRPr="00FF5743" w:rsidRDefault="00FF5743" w:rsidP="00FF5743">
      <w:pPr>
        <w:ind w:left="420" w:firstLineChars="100" w:firstLine="28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1.3.3</w:t>
      </w:r>
      <w:r w:rsidRPr="00FF5743">
        <w:rPr>
          <w:rFonts w:ascii="TimesNewRomanPSMT" w:hAnsi="TimesNewRomanPSMT"/>
          <w:color w:val="000000"/>
          <w:sz w:val="28"/>
          <w:szCs w:val="28"/>
        </w:rPr>
        <w:t>混合四则运算：同级运算时，从左到右依次计算；两级运算时，先算乘除，</w:t>
      </w:r>
      <w:proofErr w:type="gramStart"/>
      <w:r w:rsidRPr="00FF5743">
        <w:rPr>
          <w:rFonts w:ascii="TimesNewRomanPSMT" w:hAnsi="TimesNewRomanPSMT"/>
          <w:color w:val="000000"/>
          <w:sz w:val="28"/>
          <w:szCs w:val="28"/>
        </w:rPr>
        <w:t>后算加减</w:t>
      </w:r>
      <w:proofErr w:type="gramEnd"/>
      <w:r w:rsidRPr="00FF5743">
        <w:rPr>
          <w:rFonts w:ascii="TimesNewRomanPSMT" w:hAnsi="TimesNewRomanPSMT"/>
          <w:color w:val="000000"/>
          <w:sz w:val="28"/>
          <w:szCs w:val="28"/>
        </w:rPr>
        <w:t>。有括号时，先算括号里面的，再算括号外面的；有多层括号时，先算小括号里的，再算中括号里面的，最后算括号外面的。要是有乘方，最先算乘方。在混合运算中，先算括号内的数</w:t>
      </w:r>
      <w:r w:rsidRPr="00FF574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F5743">
        <w:rPr>
          <w:rFonts w:ascii="TimesNewRomanPSMT" w:hAnsi="TimesNewRomanPSMT"/>
          <w:color w:val="000000"/>
          <w:sz w:val="28"/>
          <w:szCs w:val="28"/>
        </w:rPr>
        <w:t>，括号从小到大，如有乘方先算乘方，然后从高</w:t>
      </w:r>
      <w:r w:rsidRPr="00FF5743">
        <w:rPr>
          <w:rFonts w:ascii="TimesNewRomanPSMT" w:hAnsi="TimesNewRomanPSMT"/>
          <w:color w:val="000000"/>
          <w:sz w:val="28"/>
          <w:szCs w:val="28"/>
        </w:rPr>
        <w:lastRenderedPageBreak/>
        <w:t>级到低级</w:t>
      </w:r>
    </w:p>
    <w:p w:rsidR="00FF5743" w:rsidRPr="007517CF" w:rsidRDefault="00FF5743" w:rsidP="00FF5743">
      <w:pPr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1.4 </w:t>
      </w:r>
      <w:r w:rsidRPr="007517CF">
        <w:rPr>
          <w:rFonts w:ascii="Calibri" w:hAnsi="Calibri" w:hint="eastAsia"/>
          <w:color w:val="000000"/>
          <w:sz w:val="28"/>
          <w:szCs w:val="28"/>
        </w:rPr>
        <w:t>参考资料</w:t>
      </w:r>
    </w:p>
    <w:p w:rsidR="00FF5743" w:rsidRPr="00FF5743" w:rsidRDefault="00FF5743" w:rsidP="00FF5743">
      <w:pPr>
        <w:ind w:firstLineChars="100" w:firstLine="280"/>
        <w:rPr>
          <w:rFonts w:ascii="Calibri" w:hAnsi="Calibri"/>
          <w:color w:val="000000"/>
          <w:sz w:val="28"/>
          <w:szCs w:val="28"/>
        </w:rPr>
      </w:pPr>
      <w:r w:rsidRPr="00FF5743">
        <w:rPr>
          <w:rFonts w:ascii="Calibri" w:hAnsi="Calibri"/>
          <w:color w:val="000000"/>
          <w:sz w:val="28"/>
          <w:szCs w:val="28"/>
        </w:rPr>
        <w:t>1.</w:t>
      </w:r>
      <w:r w:rsidRPr="00FF5743">
        <w:rPr>
          <w:rFonts w:ascii="Calibri" w:hAnsi="Calibri"/>
          <w:color w:val="000000"/>
          <w:sz w:val="28"/>
          <w:szCs w:val="28"/>
        </w:rPr>
        <w:t>小学生四则运算系统需求说明书</w:t>
      </w:r>
    </w:p>
    <w:p w:rsidR="00FF5743" w:rsidRPr="007517CF" w:rsidRDefault="00FF5743" w:rsidP="00FF5743">
      <w:pPr>
        <w:ind w:firstLineChars="100" w:firstLine="280"/>
        <w:rPr>
          <w:rFonts w:ascii="Calibri" w:hAnsi="Calibri"/>
          <w:color w:val="000000"/>
          <w:sz w:val="28"/>
          <w:szCs w:val="28"/>
        </w:rPr>
      </w:pPr>
      <w:r w:rsidRPr="00FF5743">
        <w:rPr>
          <w:rFonts w:ascii="Calibri" w:hAnsi="Calibri"/>
          <w:color w:val="000000"/>
          <w:sz w:val="28"/>
          <w:szCs w:val="28"/>
        </w:rPr>
        <w:t>2. GLENFORD J.MYERS[</w:t>
      </w:r>
      <w:r w:rsidRPr="00FF5743">
        <w:rPr>
          <w:rFonts w:ascii="Calibri" w:hAnsi="Calibri"/>
          <w:color w:val="000000"/>
          <w:sz w:val="28"/>
          <w:szCs w:val="28"/>
        </w:rPr>
        <w:t>美</w:t>
      </w:r>
      <w:r w:rsidRPr="00FF5743">
        <w:rPr>
          <w:rFonts w:ascii="Calibri" w:hAnsi="Calibri"/>
          <w:color w:val="000000"/>
          <w:sz w:val="28"/>
          <w:szCs w:val="28"/>
        </w:rPr>
        <w:t xml:space="preserve">]. </w:t>
      </w:r>
      <w:r w:rsidRPr="00FF5743">
        <w:rPr>
          <w:rFonts w:ascii="Calibri" w:hAnsi="Calibri"/>
          <w:color w:val="000000"/>
          <w:sz w:val="28"/>
          <w:szCs w:val="28"/>
        </w:rPr>
        <w:t>软件测试的艺术</w:t>
      </w:r>
      <w:r w:rsidRPr="00FF5743">
        <w:rPr>
          <w:rFonts w:ascii="Calibri" w:hAnsi="Calibri"/>
          <w:color w:val="000000"/>
          <w:sz w:val="28"/>
          <w:szCs w:val="28"/>
        </w:rPr>
        <w:t xml:space="preserve">: </w:t>
      </w:r>
      <w:r w:rsidRPr="00FF5743">
        <w:rPr>
          <w:rFonts w:ascii="Calibri" w:hAnsi="Calibri"/>
          <w:color w:val="000000"/>
          <w:sz w:val="28"/>
          <w:szCs w:val="28"/>
        </w:rPr>
        <w:t>第</w:t>
      </w:r>
      <w:r w:rsidRPr="00FF5743">
        <w:rPr>
          <w:rFonts w:ascii="Calibri" w:hAnsi="Calibri"/>
          <w:color w:val="000000"/>
          <w:sz w:val="28"/>
          <w:szCs w:val="28"/>
        </w:rPr>
        <w:t>2</w:t>
      </w:r>
      <w:r w:rsidRPr="00FF5743">
        <w:rPr>
          <w:rFonts w:ascii="Calibri" w:hAnsi="Calibri"/>
          <w:color w:val="000000"/>
          <w:sz w:val="28"/>
          <w:szCs w:val="28"/>
        </w:rPr>
        <w:t>版</w:t>
      </w:r>
      <w:r w:rsidRPr="00FF5743">
        <w:rPr>
          <w:rFonts w:ascii="Calibri" w:hAnsi="Calibri"/>
          <w:color w:val="000000"/>
          <w:sz w:val="28"/>
          <w:szCs w:val="28"/>
        </w:rPr>
        <w:t xml:space="preserve">[M]. </w:t>
      </w:r>
      <w:r w:rsidRPr="00FF5743">
        <w:rPr>
          <w:rFonts w:ascii="Calibri" w:hAnsi="Calibri"/>
          <w:color w:val="000000"/>
          <w:sz w:val="28"/>
          <w:szCs w:val="28"/>
        </w:rPr>
        <w:t>机械工业出版社</w:t>
      </w:r>
      <w:r w:rsidRPr="00FF5743">
        <w:rPr>
          <w:rFonts w:ascii="Calibri" w:hAnsi="Calibri"/>
          <w:color w:val="000000"/>
          <w:sz w:val="28"/>
          <w:szCs w:val="28"/>
        </w:rPr>
        <w:t>, 2006.</w:t>
      </w:r>
    </w:p>
    <w:p w:rsidR="00FF5743" w:rsidRPr="007517CF" w:rsidRDefault="00FF5743" w:rsidP="00FF5743">
      <w:pPr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2 </w:t>
      </w:r>
      <w:r w:rsidRPr="007517CF">
        <w:rPr>
          <w:rFonts w:ascii="Calibri" w:hAnsi="Calibri" w:hint="eastAsia"/>
          <w:color w:val="000000"/>
          <w:sz w:val="28"/>
          <w:szCs w:val="28"/>
        </w:rPr>
        <w:t>目标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完成</w:t>
      </w:r>
      <w:r>
        <w:rPr>
          <w:rFonts w:ascii="Calibri" w:hAnsi="Calibri" w:hint="eastAsia"/>
          <w:color w:val="000000"/>
          <w:sz w:val="28"/>
          <w:szCs w:val="28"/>
        </w:rPr>
        <w:t>小学生四则运算系统需求规格说明书中</w:t>
      </w:r>
      <w:r w:rsidRPr="007517CF">
        <w:rPr>
          <w:rFonts w:ascii="Calibri" w:hAnsi="Calibri" w:hint="eastAsia"/>
          <w:color w:val="000000"/>
          <w:sz w:val="28"/>
          <w:szCs w:val="28"/>
        </w:rPr>
        <w:t>的功能，让</w:t>
      </w:r>
      <w:r>
        <w:rPr>
          <w:rFonts w:ascii="Calibri" w:hAnsi="Calibri" w:hint="eastAsia"/>
          <w:color w:val="000000"/>
          <w:sz w:val="28"/>
          <w:szCs w:val="28"/>
        </w:rPr>
        <w:t>小学生</w:t>
      </w:r>
      <w:r w:rsidRPr="007517CF">
        <w:rPr>
          <w:rFonts w:ascii="Calibri" w:hAnsi="Calibri" w:hint="eastAsia"/>
          <w:color w:val="000000"/>
          <w:sz w:val="28"/>
          <w:szCs w:val="28"/>
        </w:rPr>
        <w:t>喜爱这款</w:t>
      </w:r>
      <w:r>
        <w:rPr>
          <w:rFonts w:ascii="Calibri" w:hAnsi="Calibri" w:hint="eastAsia"/>
          <w:color w:val="000000"/>
          <w:sz w:val="28"/>
          <w:szCs w:val="28"/>
        </w:rPr>
        <w:t>软件</w:t>
      </w:r>
      <w:r w:rsidRPr="007517CF">
        <w:rPr>
          <w:rFonts w:ascii="Calibri" w:hAnsi="Calibri" w:hint="eastAsia"/>
          <w:color w:val="000000"/>
          <w:sz w:val="28"/>
          <w:szCs w:val="28"/>
        </w:rPr>
        <w:t>，体验</w:t>
      </w:r>
      <w:r>
        <w:rPr>
          <w:rFonts w:ascii="Calibri" w:hAnsi="Calibri" w:hint="eastAsia"/>
          <w:color w:val="000000"/>
          <w:sz w:val="28"/>
          <w:szCs w:val="28"/>
        </w:rPr>
        <w:t>数学练习</w:t>
      </w:r>
      <w:r w:rsidRPr="007517CF">
        <w:rPr>
          <w:rFonts w:ascii="Calibri" w:hAnsi="Calibri" w:hint="eastAsia"/>
          <w:color w:val="000000"/>
          <w:sz w:val="28"/>
          <w:szCs w:val="28"/>
        </w:rPr>
        <w:t>的乐趣。并且使</w:t>
      </w:r>
      <w:r>
        <w:rPr>
          <w:rFonts w:ascii="Calibri" w:hAnsi="Calibri" w:hint="eastAsia"/>
          <w:color w:val="000000"/>
          <w:sz w:val="28"/>
          <w:szCs w:val="28"/>
        </w:rPr>
        <w:t>软件</w:t>
      </w:r>
      <w:r w:rsidRPr="007517CF">
        <w:rPr>
          <w:rFonts w:ascii="Calibri" w:hAnsi="Calibri" w:hint="eastAsia"/>
          <w:color w:val="000000"/>
          <w:sz w:val="28"/>
          <w:szCs w:val="28"/>
        </w:rPr>
        <w:t>稳定运行。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2.1 </w:t>
      </w:r>
      <w:r w:rsidRPr="007517CF">
        <w:rPr>
          <w:rFonts w:ascii="Calibri" w:hAnsi="Calibri" w:hint="eastAsia"/>
          <w:color w:val="000000"/>
          <w:sz w:val="28"/>
          <w:szCs w:val="28"/>
        </w:rPr>
        <w:t>功能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>主要包括：注册；登录</w:t>
      </w:r>
      <w:r w:rsidRPr="007517CF">
        <w:rPr>
          <w:rFonts w:ascii="Calibri" w:hAnsi="Calibri" w:hint="eastAsia"/>
          <w:color w:val="000000"/>
          <w:sz w:val="28"/>
          <w:szCs w:val="28"/>
        </w:rPr>
        <w:t>；</w:t>
      </w:r>
      <w:r>
        <w:rPr>
          <w:rFonts w:ascii="Calibri" w:hAnsi="Calibri" w:hint="eastAsia"/>
          <w:color w:val="000000"/>
          <w:sz w:val="28"/>
          <w:szCs w:val="28"/>
        </w:rPr>
        <w:t>修改个人信息；题目测试（随机测试、错题再测、教师题库测试、快速测试）；</w:t>
      </w:r>
      <w:r>
        <w:rPr>
          <w:rFonts w:ascii="Calibri" w:hAnsi="Calibri"/>
          <w:color w:val="000000"/>
          <w:sz w:val="28"/>
          <w:szCs w:val="28"/>
        </w:rPr>
        <w:t>查看测试结果</w:t>
      </w:r>
      <w:r>
        <w:rPr>
          <w:rFonts w:ascii="Calibri" w:hAnsi="Calibri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2.2 </w:t>
      </w:r>
      <w:r w:rsidRPr="00082D4A">
        <w:rPr>
          <w:rFonts w:ascii="Calibri" w:hAnsi="Calibri" w:hint="eastAsia"/>
          <w:color w:val="000000" w:themeColor="text1"/>
          <w:sz w:val="28"/>
          <w:szCs w:val="28"/>
        </w:rPr>
        <w:t>性能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>2.2.1</w:t>
      </w:r>
      <w:r w:rsidRPr="007517CF">
        <w:rPr>
          <w:rFonts w:ascii="Calibri" w:hAnsi="Calibri" w:hint="eastAsia"/>
          <w:color w:val="000000"/>
          <w:sz w:val="28"/>
          <w:szCs w:val="28"/>
        </w:rPr>
        <w:t>数据精确度：</w:t>
      </w:r>
    </w:p>
    <w:p w:rsidR="00FF5743" w:rsidRPr="007517CF" w:rsidRDefault="00FF5743" w:rsidP="00FF5743">
      <w:pPr>
        <w:ind w:left="84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时间精确度：秒级。</w:t>
      </w:r>
      <w:r w:rsidRPr="007517CF">
        <w:rPr>
          <w:rFonts w:ascii="Calibri" w:hAnsi="Calibri" w:hint="eastAsia"/>
          <w:color w:val="000000"/>
          <w:sz w:val="28"/>
          <w:szCs w:val="28"/>
        </w:rPr>
        <w:br/>
      </w:r>
      <w:r w:rsidRPr="007517CF">
        <w:rPr>
          <w:rFonts w:ascii="TimesNewRomanPSMT" w:hAnsi="TimesNewRomanPSMT"/>
          <w:color w:val="000000"/>
          <w:sz w:val="28"/>
          <w:szCs w:val="28"/>
        </w:rPr>
        <w:t>2.2.2</w:t>
      </w:r>
      <w:r w:rsidRPr="007517CF">
        <w:rPr>
          <w:rFonts w:ascii="Calibri" w:hAnsi="Calibri" w:hint="eastAsia"/>
          <w:color w:val="000000"/>
          <w:sz w:val="28"/>
          <w:szCs w:val="28"/>
        </w:rPr>
        <w:t>时间特性：</w:t>
      </w:r>
      <w:r w:rsidRPr="007517CF">
        <w:rPr>
          <w:rFonts w:ascii="Calibri" w:hAnsi="Calibri" w:hint="eastAsia"/>
          <w:color w:val="000000"/>
          <w:sz w:val="28"/>
          <w:szCs w:val="28"/>
        </w:rPr>
        <w:t xml:space="preserve"> </w:t>
      </w:r>
    </w:p>
    <w:p w:rsidR="00FF5743" w:rsidRPr="007517CF" w:rsidRDefault="00FF5743" w:rsidP="00FF5743">
      <w:pPr>
        <w:ind w:left="840" w:firstLine="4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>响应时间：</w:t>
      </w:r>
      <w:r w:rsidRPr="007517CF">
        <w:rPr>
          <w:rFonts w:ascii="Calibri" w:hAnsi="Calibri" w:hint="eastAsia"/>
          <w:color w:val="000000"/>
          <w:sz w:val="28"/>
          <w:szCs w:val="28"/>
        </w:rPr>
        <w:t>秒级，不影响用户的</w:t>
      </w:r>
      <w:r>
        <w:rPr>
          <w:rFonts w:ascii="Calibri" w:hAnsi="Calibri" w:hint="eastAsia"/>
          <w:color w:val="000000"/>
          <w:sz w:val="28"/>
          <w:szCs w:val="28"/>
        </w:rPr>
        <w:t>软件</w:t>
      </w:r>
      <w:r w:rsidRPr="007517CF">
        <w:rPr>
          <w:rFonts w:ascii="Calibri" w:hAnsi="Calibri" w:hint="eastAsia"/>
          <w:color w:val="000000"/>
          <w:sz w:val="28"/>
          <w:szCs w:val="28"/>
        </w:rPr>
        <w:t>体验。</w:t>
      </w:r>
      <w:r w:rsidRPr="007517CF">
        <w:rPr>
          <w:rFonts w:ascii="Calibri" w:hAnsi="Calibri" w:hint="eastAsia"/>
          <w:color w:val="000000"/>
          <w:sz w:val="28"/>
          <w:szCs w:val="28"/>
        </w:rPr>
        <w:br/>
      </w:r>
      <w:r w:rsidRPr="007517CF">
        <w:rPr>
          <w:rFonts w:ascii="TimesNewRomanPSMT" w:hAnsi="TimesNewRomanPSMT"/>
          <w:color w:val="000000"/>
          <w:sz w:val="28"/>
          <w:szCs w:val="28"/>
        </w:rPr>
        <w:t>2.2.3</w:t>
      </w:r>
      <w:r w:rsidRPr="007517CF">
        <w:rPr>
          <w:rFonts w:ascii="Calibri" w:hAnsi="Calibri" w:hint="eastAsia"/>
          <w:color w:val="000000"/>
          <w:sz w:val="28"/>
          <w:szCs w:val="28"/>
        </w:rPr>
        <w:t>灵活性：</w:t>
      </w:r>
    </w:p>
    <w:p w:rsidR="00FF5743" w:rsidRPr="007517CF" w:rsidRDefault="00FF5743" w:rsidP="00FF5743">
      <w:pPr>
        <w:ind w:left="840" w:firstLine="4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>四则运算的运算符和操作数都使用随机生成。</w:t>
      </w:r>
    </w:p>
    <w:p w:rsidR="00FF5743" w:rsidRPr="007517CF" w:rsidRDefault="00FF5743" w:rsidP="00FF5743">
      <w:pPr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3 </w:t>
      </w:r>
      <w:r w:rsidRPr="007517CF">
        <w:rPr>
          <w:rFonts w:ascii="Calibri" w:hAnsi="Calibri" w:hint="eastAsia"/>
          <w:color w:val="000000"/>
          <w:sz w:val="28"/>
          <w:szCs w:val="28"/>
        </w:rPr>
        <w:t>运行环境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/>
          <w:color w:val="000000"/>
          <w:sz w:val="28"/>
          <w:szCs w:val="28"/>
        </w:rPr>
        <w:t xml:space="preserve">3.1 </w:t>
      </w:r>
      <w:r w:rsidRPr="007517CF">
        <w:rPr>
          <w:rFonts w:ascii="Calibri" w:hAnsi="Calibri" w:hint="eastAsia"/>
          <w:color w:val="000000"/>
          <w:sz w:val="28"/>
          <w:szCs w:val="28"/>
        </w:rPr>
        <w:t>硬件</w:t>
      </w:r>
    </w:p>
    <w:p w:rsidR="00FF5743" w:rsidRPr="00FF5743" w:rsidRDefault="00FF5743" w:rsidP="00FF5743">
      <w:pPr>
        <w:ind w:left="420" w:firstLine="420"/>
        <w:rPr>
          <w:rFonts w:ascii="TimesNewRomanPSMT" w:hAnsi="TimesNewRomanPSMT" w:hint="eastAsia"/>
          <w:color w:val="000000"/>
          <w:sz w:val="28"/>
          <w:szCs w:val="28"/>
        </w:rPr>
      </w:pPr>
      <w:r w:rsidRPr="00FF5743">
        <w:rPr>
          <w:rFonts w:ascii="TimesNewRomanPSMT" w:hAnsi="TimesNewRomanPSMT"/>
          <w:color w:val="000000"/>
          <w:sz w:val="28"/>
          <w:szCs w:val="28"/>
        </w:rPr>
        <w:t>P</w:t>
      </w:r>
      <w:r w:rsidRPr="00FF5743">
        <w:rPr>
          <w:rFonts w:ascii="TimesNewRomanPSMT" w:hAnsi="TimesNewRomanPSMT" w:hint="eastAsia"/>
          <w:color w:val="000000"/>
          <w:sz w:val="28"/>
          <w:szCs w:val="28"/>
        </w:rPr>
        <w:t>4</w:t>
      </w:r>
      <w:r w:rsidRPr="00FF5743">
        <w:rPr>
          <w:rFonts w:ascii="TimesNewRomanPSMT" w:hAnsi="TimesNewRomanPSMT"/>
          <w:color w:val="000000"/>
          <w:sz w:val="28"/>
          <w:szCs w:val="28"/>
        </w:rPr>
        <w:t>以上的计算机一台</w:t>
      </w:r>
      <w:r w:rsidRPr="00FF5743">
        <w:rPr>
          <w:rFonts w:ascii="TimesNewRomanPSMT" w:hAnsi="TimesNewRomanPSMT" w:hint="eastAsia"/>
          <w:color w:val="000000"/>
          <w:sz w:val="28"/>
          <w:szCs w:val="28"/>
        </w:rPr>
        <w:t>，</w:t>
      </w:r>
      <w:r w:rsidRPr="00FF5743">
        <w:rPr>
          <w:rFonts w:ascii="TimesNewRomanPSMT" w:hAnsi="TimesNewRomanPSMT" w:hint="eastAsia"/>
          <w:color w:val="000000"/>
          <w:sz w:val="28"/>
          <w:szCs w:val="28"/>
        </w:rPr>
        <w:t>512M</w:t>
      </w:r>
      <w:r w:rsidRPr="00FF5743">
        <w:rPr>
          <w:rFonts w:ascii="TimesNewRomanPSMT" w:hAnsi="TimesNewRomanPSMT" w:hint="eastAsia"/>
          <w:color w:val="000000"/>
          <w:sz w:val="28"/>
          <w:szCs w:val="28"/>
        </w:rPr>
        <w:t>及以上内存，</w:t>
      </w:r>
      <w:r w:rsidRPr="00FF5743">
        <w:rPr>
          <w:rFonts w:ascii="TimesNewRomanPSMT" w:hAnsi="TimesNewRomanPSMT" w:hint="eastAsia"/>
          <w:color w:val="000000"/>
          <w:sz w:val="28"/>
          <w:szCs w:val="28"/>
        </w:rPr>
        <w:t>40G</w:t>
      </w:r>
      <w:r w:rsidRPr="00FF5743">
        <w:rPr>
          <w:rFonts w:ascii="TimesNewRomanPSMT" w:hAnsi="TimesNewRomanPSMT" w:hint="eastAsia"/>
          <w:color w:val="000000"/>
          <w:sz w:val="28"/>
          <w:szCs w:val="28"/>
        </w:rPr>
        <w:t>及以上硬盘，</w:t>
      </w:r>
      <w:r w:rsidRPr="00FF5743">
        <w:rPr>
          <w:rFonts w:ascii="TimesNewRomanPSMT" w:hAnsi="TimesNewRomanPSMT" w:hint="eastAsia"/>
          <w:color w:val="000000"/>
          <w:sz w:val="28"/>
          <w:szCs w:val="28"/>
        </w:rPr>
        <w:t>PCI</w:t>
      </w:r>
      <w:r w:rsidRPr="00FF5743">
        <w:rPr>
          <w:rFonts w:ascii="TimesNewRomanPSMT" w:hAnsi="TimesNewRomanPSMT" w:hint="eastAsia"/>
          <w:color w:val="000000"/>
          <w:sz w:val="28"/>
          <w:szCs w:val="28"/>
        </w:rPr>
        <w:t>网卡</w:t>
      </w:r>
      <w:r>
        <w:rPr>
          <w:rFonts w:ascii="TimesNewRomanPSMT" w:hAnsi="TimesNewRomanPSMT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lastRenderedPageBreak/>
        <w:br/>
      </w:r>
      <w:r w:rsidRPr="007517CF">
        <w:rPr>
          <w:rFonts w:ascii="TimesNewRomanPSMT" w:hAnsi="TimesNewRomanPSMT"/>
          <w:color w:val="000000"/>
          <w:sz w:val="28"/>
          <w:szCs w:val="28"/>
        </w:rPr>
        <w:t xml:space="preserve">3.2 </w:t>
      </w:r>
      <w:r w:rsidRPr="007517CF">
        <w:rPr>
          <w:rFonts w:ascii="Calibri" w:hAnsi="Calibri" w:hint="eastAsia"/>
          <w:color w:val="000000"/>
          <w:sz w:val="28"/>
          <w:szCs w:val="28"/>
        </w:rPr>
        <w:t>支持软件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TimesNewRomanPSMT" w:hAnsi="TimesNewRomanPSMT" w:hint="eastAsia"/>
          <w:color w:val="000000"/>
          <w:sz w:val="28"/>
          <w:szCs w:val="28"/>
        </w:rPr>
        <w:t>系统要求：</w:t>
      </w:r>
      <w:r>
        <w:rPr>
          <w:rFonts w:ascii="TimesNewRomanPSMT" w:hAnsi="TimesNewRomanPSMT"/>
          <w:color w:val="000000"/>
          <w:sz w:val="28"/>
          <w:szCs w:val="28"/>
        </w:rPr>
        <w:t>Windows XP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及以上，</w:t>
      </w:r>
      <w:r>
        <w:rPr>
          <w:rFonts w:ascii="TimesNewRomanPSMT" w:hAnsi="TimesNewRomanPSMT" w:hint="eastAsia"/>
          <w:color w:val="000000"/>
          <w:sz w:val="28"/>
          <w:szCs w:val="28"/>
        </w:rPr>
        <w:t>.Net</w:t>
      </w:r>
      <w:r>
        <w:rPr>
          <w:rFonts w:ascii="TimesNewRomanPSMT" w:hAnsi="TimesNewRomanPSMT" w:hint="eastAsia"/>
          <w:color w:val="000000"/>
          <w:sz w:val="28"/>
          <w:szCs w:val="28"/>
        </w:rPr>
        <w:t>版本</w:t>
      </w:r>
      <w:r>
        <w:rPr>
          <w:rFonts w:ascii="TimesNewRomanPSMT" w:hAnsi="TimesNewRomanPSMT" w:hint="eastAsia"/>
          <w:color w:val="000000"/>
          <w:sz w:val="28"/>
          <w:szCs w:val="28"/>
        </w:rPr>
        <w:t>4</w:t>
      </w:r>
      <w:r>
        <w:rPr>
          <w:rFonts w:ascii="TimesNewRomanPSMT" w:hAnsi="TimesNewRomanPSMT"/>
          <w:color w:val="000000"/>
          <w:sz w:val="28"/>
          <w:szCs w:val="28"/>
        </w:rPr>
        <w:t>.5</w:t>
      </w:r>
      <w:r>
        <w:rPr>
          <w:rFonts w:ascii="TimesNewRomanPSMT" w:hAnsi="TimesNewRomanPSMT" w:hint="eastAsia"/>
          <w:color w:val="000000"/>
          <w:sz w:val="28"/>
          <w:szCs w:val="28"/>
        </w:rPr>
        <w:t>及以上，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无其他软件依赖。</w:t>
      </w:r>
    </w:p>
    <w:p w:rsidR="00FF5743" w:rsidRPr="007517CF" w:rsidRDefault="00FF5743" w:rsidP="00FF5743">
      <w:pPr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4.</w:t>
      </w:r>
      <w:r w:rsidRPr="007517CF">
        <w:rPr>
          <w:rFonts w:ascii="Calibri" w:hAnsi="Calibri" w:hint="eastAsia"/>
          <w:color w:val="000000"/>
          <w:sz w:val="28"/>
          <w:szCs w:val="28"/>
        </w:rPr>
        <w:t>使用说明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4.1 </w:t>
      </w:r>
      <w:r w:rsidRPr="007517CF">
        <w:rPr>
          <w:rFonts w:ascii="Calibri" w:hAnsi="Calibri" w:hint="eastAsia"/>
          <w:color w:val="000000"/>
          <w:sz w:val="28"/>
          <w:szCs w:val="28"/>
        </w:rPr>
        <w:t>安装和初始化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无需安装工具，直接在</w:t>
      </w:r>
      <w:r>
        <w:rPr>
          <w:rFonts w:ascii="Calibri" w:hAnsi="Calibri" w:hint="eastAsia"/>
          <w:color w:val="000000"/>
          <w:sz w:val="28"/>
          <w:szCs w:val="28"/>
        </w:rPr>
        <w:t>电脑上运行</w:t>
      </w:r>
      <w:r w:rsidRPr="007517CF">
        <w:rPr>
          <w:rFonts w:ascii="Calibri" w:hAnsi="Calibri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4.2 </w:t>
      </w:r>
      <w:r w:rsidRPr="007517CF">
        <w:rPr>
          <w:rFonts w:ascii="Calibri" w:hAnsi="Calibri" w:hint="eastAsia"/>
          <w:color w:val="000000"/>
          <w:sz w:val="28"/>
          <w:szCs w:val="28"/>
        </w:rPr>
        <w:t>输入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无。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4.2.1 </w:t>
      </w:r>
      <w:r w:rsidRPr="007517CF">
        <w:rPr>
          <w:rFonts w:ascii="Calibri" w:hAnsi="Calibri" w:hint="eastAsia"/>
          <w:color w:val="000000"/>
          <w:sz w:val="28"/>
          <w:szCs w:val="28"/>
        </w:rPr>
        <w:t>数据背景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ab/>
      </w:r>
      <w:r w:rsidRPr="007517CF">
        <w:rPr>
          <w:rFonts w:ascii="Calibri" w:hAnsi="Calibri" w:hint="eastAsia"/>
          <w:color w:val="000000"/>
          <w:sz w:val="28"/>
          <w:szCs w:val="28"/>
        </w:rPr>
        <w:t>无。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4.2.2 </w:t>
      </w:r>
      <w:r w:rsidRPr="007517CF">
        <w:rPr>
          <w:rFonts w:ascii="Calibri" w:hAnsi="Calibri" w:hint="eastAsia"/>
          <w:color w:val="000000"/>
          <w:sz w:val="28"/>
          <w:szCs w:val="28"/>
        </w:rPr>
        <w:t>数据格式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ab/>
      </w:r>
      <w:r>
        <w:rPr>
          <w:rFonts w:ascii="Calibri" w:hAnsi="Calibri" w:hint="eastAsia"/>
          <w:color w:val="000000"/>
          <w:sz w:val="28"/>
          <w:szCs w:val="28"/>
        </w:rPr>
        <w:t>鼠标及键盘操作输入</w:t>
      </w:r>
      <w:r w:rsidRPr="007517CF">
        <w:rPr>
          <w:rFonts w:ascii="Calibri" w:hAnsi="Calibri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4.2.3 </w:t>
      </w:r>
      <w:r w:rsidRPr="007517CF">
        <w:rPr>
          <w:rFonts w:ascii="Calibri" w:hAnsi="Calibri" w:hint="eastAsia"/>
          <w:color w:val="000000"/>
          <w:sz w:val="28"/>
          <w:szCs w:val="28"/>
        </w:rPr>
        <w:t>输入举例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ab/>
      </w:r>
      <w:r>
        <w:rPr>
          <w:rFonts w:ascii="Calibri" w:hAnsi="Calibri" w:hint="eastAsia"/>
          <w:color w:val="000000"/>
          <w:sz w:val="28"/>
          <w:szCs w:val="28"/>
        </w:rPr>
        <w:t>点击登录按钮</w:t>
      </w:r>
      <w:r w:rsidRPr="007517CF">
        <w:rPr>
          <w:rFonts w:ascii="Calibri" w:hAnsi="Calibri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4.3 </w:t>
      </w:r>
      <w:r w:rsidRPr="007517CF">
        <w:rPr>
          <w:rFonts w:ascii="Calibri" w:hAnsi="Calibri" w:hint="eastAsia"/>
          <w:color w:val="000000"/>
          <w:sz w:val="28"/>
          <w:szCs w:val="28"/>
        </w:rPr>
        <w:t>输出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B22813">
        <w:rPr>
          <w:rFonts w:ascii="Calibri" w:hAnsi="Calibri" w:hint="eastAsia"/>
          <w:sz w:val="28"/>
          <w:szCs w:val="28"/>
        </w:rPr>
        <w:t>过往测试记录</w:t>
      </w:r>
      <w:r w:rsidR="00B22813">
        <w:rPr>
          <w:rFonts w:ascii="Calibri" w:hAnsi="Calibri" w:hint="eastAsia"/>
          <w:color w:val="000000"/>
          <w:sz w:val="28"/>
          <w:szCs w:val="28"/>
        </w:rPr>
        <w:t>：包括测试类型、出题人、测试题数、测试用时</w:t>
      </w:r>
      <w:r>
        <w:rPr>
          <w:rFonts w:ascii="Calibri" w:hAnsi="Calibri" w:hint="eastAsia"/>
          <w:color w:val="000000"/>
          <w:sz w:val="28"/>
          <w:szCs w:val="28"/>
        </w:rPr>
        <w:t>、分数</w:t>
      </w:r>
      <w:r w:rsidRPr="007517CF">
        <w:rPr>
          <w:rFonts w:ascii="Calibri" w:hAnsi="Calibri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>提交答案之后：得分</w:t>
      </w:r>
      <w:r w:rsidRPr="007517CF">
        <w:rPr>
          <w:rFonts w:ascii="Calibri" w:hAnsi="Calibri" w:hint="eastAsia"/>
          <w:color w:val="000000"/>
          <w:sz w:val="28"/>
          <w:szCs w:val="28"/>
        </w:rPr>
        <w:t>和</w:t>
      </w:r>
      <w:r>
        <w:rPr>
          <w:rFonts w:ascii="Calibri" w:hAnsi="Calibri" w:hint="eastAsia"/>
          <w:color w:val="000000"/>
          <w:sz w:val="28"/>
          <w:szCs w:val="28"/>
        </w:rPr>
        <w:t>测试详细结果</w:t>
      </w:r>
      <w:r w:rsidRPr="007517CF">
        <w:rPr>
          <w:rFonts w:ascii="Calibri" w:hAnsi="Calibri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4.3.1 </w:t>
      </w:r>
      <w:r w:rsidRPr="007517CF">
        <w:rPr>
          <w:rFonts w:ascii="Calibri" w:hAnsi="Calibri" w:hint="eastAsia"/>
          <w:color w:val="000000"/>
          <w:sz w:val="28"/>
          <w:szCs w:val="28"/>
        </w:rPr>
        <w:t>数据背景</w:t>
      </w:r>
    </w:p>
    <w:p w:rsidR="00FF5743" w:rsidRPr="007517CF" w:rsidRDefault="00FF5743" w:rsidP="00FF5743">
      <w:pPr>
        <w:ind w:left="840" w:firstLine="4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>数据库文件：软件目录下的</w:t>
      </w:r>
      <w:proofErr w:type="spellStart"/>
      <w:r>
        <w:rPr>
          <w:rFonts w:ascii="Calibri" w:hAnsi="Calibri"/>
          <w:color w:val="000000"/>
          <w:sz w:val="28"/>
          <w:szCs w:val="28"/>
        </w:rPr>
        <w:t>Calculate</w:t>
      </w:r>
      <w:r>
        <w:rPr>
          <w:rFonts w:ascii="Calibri" w:hAnsi="Calibri" w:hint="eastAsia"/>
          <w:color w:val="000000"/>
          <w:sz w:val="28"/>
          <w:szCs w:val="28"/>
        </w:rPr>
        <w:t>.db</w:t>
      </w:r>
      <w:proofErr w:type="spellEnd"/>
      <w:r>
        <w:rPr>
          <w:rFonts w:ascii="Calibri" w:hAnsi="Calibri" w:hint="eastAsia"/>
          <w:color w:val="000000"/>
          <w:sz w:val="28"/>
          <w:szCs w:val="28"/>
        </w:rPr>
        <w:t>文件。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4.3.2 </w:t>
      </w:r>
      <w:r w:rsidRPr="00DC0831">
        <w:rPr>
          <w:rFonts w:ascii="Calibri" w:hAnsi="Calibri" w:hint="eastAsia"/>
          <w:color w:val="000000" w:themeColor="text1"/>
          <w:sz w:val="28"/>
          <w:szCs w:val="28"/>
        </w:rPr>
        <w:t>数据格式</w:t>
      </w:r>
    </w:p>
    <w:p w:rsidR="00FF5743" w:rsidRPr="007517CF" w:rsidRDefault="00FF5743" w:rsidP="00FF5743">
      <w:pPr>
        <w:ind w:left="84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lastRenderedPageBreak/>
        <w:t>时间格式：年</w:t>
      </w:r>
      <w:r w:rsidRPr="007517CF">
        <w:rPr>
          <w:rFonts w:ascii="Calibri" w:hAnsi="Calibri" w:hint="eastAsia"/>
          <w:color w:val="000000"/>
          <w:sz w:val="28"/>
          <w:szCs w:val="28"/>
        </w:rPr>
        <w:t>-</w:t>
      </w:r>
      <w:r w:rsidRPr="007517CF">
        <w:rPr>
          <w:rFonts w:ascii="Calibri" w:hAnsi="Calibri" w:hint="eastAsia"/>
          <w:color w:val="000000"/>
          <w:sz w:val="28"/>
          <w:szCs w:val="28"/>
        </w:rPr>
        <w:t>月</w:t>
      </w:r>
      <w:r w:rsidRPr="007517CF">
        <w:rPr>
          <w:rFonts w:ascii="Calibri" w:hAnsi="Calibri" w:hint="eastAsia"/>
          <w:color w:val="000000"/>
          <w:sz w:val="28"/>
          <w:szCs w:val="28"/>
        </w:rPr>
        <w:t>-</w:t>
      </w:r>
      <w:r w:rsidRPr="007517CF">
        <w:rPr>
          <w:rFonts w:ascii="Calibri" w:hAnsi="Calibri" w:hint="eastAsia"/>
          <w:color w:val="000000"/>
          <w:sz w:val="28"/>
          <w:szCs w:val="28"/>
        </w:rPr>
        <w:t>日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4.3.3 </w:t>
      </w:r>
      <w:r w:rsidRPr="007517CF">
        <w:rPr>
          <w:rFonts w:ascii="Calibri" w:hAnsi="Calibri" w:hint="eastAsia"/>
          <w:color w:val="000000"/>
          <w:sz w:val="28"/>
          <w:szCs w:val="28"/>
        </w:rPr>
        <w:t>举例</w:t>
      </w:r>
    </w:p>
    <w:p w:rsidR="00FF5743" w:rsidRPr="007517CF" w:rsidRDefault="00FF5743" w:rsidP="00FF5743">
      <w:pPr>
        <w:ind w:left="84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时间：</w:t>
      </w:r>
      <w:r w:rsidRPr="007517CF">
        <w:rPr>
          <w:rFonts w:ascii="Calibri" w:hAnsi="Calibri" w:hint="eastAsia"/>
          <w:color w:val="000000"/>
          <w:sz w:val="28"/>
          <w:szCs w:val="28"/>
        </w:rPr>
        <w:t>201</w:t>
      </w:r>
      <w:r w:rsidR="00DC0831">
        <w:rPr>
          <w:rFonts w:ascii="Calibri" w:hAnsi="Calibri"/>
          <w:color w:val="000000"/>
          <w:sz w:val="28"/>
          <w:szCs w:val="28"/>
        </w:rPr>
        <w:t>6</w:t>
      </w:r>
      <w:r w:rsidRPr="007517CF">
        <w:rPr>
          <w:rFonts w:ascii="Calibri" w:hAnsi="Calibri" w:hint="eastAsia"/>
          <w:color w:val="000000"/>
          <w:sz w:val="28"/>
          <w:szCs w:val="28"/>
        </w:rPr>
        <w:t>-</w:t>
      </w:r>
      <w:r w:rsidR="00DC0831">
        <w:rPr>
          <w:rFonts w:ascii="Calibri" w:hAnsi="Calibri"/>
          <w:color w:val="000000"/>
          <w:sz w:val="28"/>
          <w:szCs w:val="28"/>
        </w:rPr>
        <w:t>10</w:t>
      </w:r>
      <w:r w:rsidRPr="007517CF">
        <w:rPr>
          <w:rFonts w:ascii="Calibri" w:hAnsi="Calibri" w:hint="eastAsia"/>
          <w:color w:val="000000"/>
          <w:sz w:val="28"/>
          <w:szCs w:val="28"/>
        </w:rPr>
        <w:t>-</w:t>
      </w:r>
      <w:r w:rsidR="00DC0831">
        <w:rPr>
          <w:rFonts w:ascii="Calibri" w:hAnsi="Calibri"/>
          <w:color w:val="000000"/>
          <w:sz w:val="28"/>
          <w:szCs w:val="28"/>
        </w:rPr>
        <w:t>23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4.4 </w:t>
      </w:r>
      <w:r w:rsidRPr="007517CF">
        <w:rPr>
          <w:rFonts w:ascii="Calibri" w:hAnsi="Calibri" w:hint="eastAsia"/>
          <w:color w:val="000000"/>
          <w:sz w:val="28"/>
          <w:szCs w:val="28"/>
        </w:rPr>
        <w:t>出错和恢复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1</w:t>
      </w:r>
      <w:r>
        <w:rPr>
          <w:rFonts w:ascii="Calibri" w:hAnsi="Calibri" w:hint="eastAsia"/>
          <w:color w:val="000000"/>
          <w:sz w:val="28"/>
          <w:szCs w:val="28"/>
        </w:rPr>
        <w:t>）</w:t>
      </w:r>
      <w:r w:rsidRPr="007517CF">
        <w:rPr>
          <w:rFonts w:ascii="Calibri" w:hAnsi="Calibri" w:hint="eastAsia"/>
          <w:color w:val="000000"/>
          <w:sz w:val="28"/>
          <w:szCs w:val="28"/>
        </w:rPr>
        <w:t>用户在登陆时密码输入错误，提示“密码错误”；</w:t>
      </w:r>
    </w:p>
    <w:p w:rsidR="00FF5743" w:rsidRDefault="00FF5743" w:rsidP="00FF5743">
      <w:pPr>
        <w:ind w:left="420" w:firstLineChars="300" w:firstLine="84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措施：注册新用户或更正密码输入。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2</w:t>
      </w:r>
      <w:r>
        <w:rPr>
          <w:rFonts w:ascii="Calibri" w:hAnsi="Calibri" w:hint="eastAsia"/>
          <w:color w:val="000000"/>
          <w:sz w:val="28"/>
          <w:szCs w:val="28"/>
        </w:rPr>
        <w:t>）</w:t>
      </w:r>
      <w:r w:rsidRPr="007517CF">
        <w:rPr>
          <w:rFonts w:ascii="Calibri" w:hAnsi="Calibri" w:hint="eastAsia"/>
          <w:color w:val="000000"/>
          <w:sz w:val="28"/>
          <w:szCs w:val="28"/>
        </w:rPr>
        <w:t>用户</w:t>
      </w:r>
      <w:r>
        <w:rPr>
          <w:rFonts w:ascii="Calibri" w:hAnsi="Calibri" w:hint="eastAsia"/>
          <w:color w:val="000000"/>
          <w:sz w:val="28"/>
          <w:szCs w:val="28"/>
        </w:rPr>
        <w:t>在</w:t>
      </w:r>
      <w:r w:rsidR="002C6AF8">
        <w:rPr>
          <w:rFonts w:ascii="Calibri" w:hAnsi="Calibri" w:hint="eastAsia"/>
          <w:color w:val="000000"/>
          <w:sz w:val="28"/>
          <w:szCs w:val="28"/>
        </w:rPr>
        <w:t>注册时，输入已经注册过的用户名，提示“该用户已注册”；</w:t>
      </w:r>
    </w:p>
    <w:p w:rsidR="00FF5743" w:rsidRPr="00FF5743" w:rsidRDefault="00FF5743" w:rsidP="00FF5743">
      <w:pPr>
        <w:ind w:left="420" w:firstLineChars="300" w:firstLine="84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措施：</w:t>
      </w:r>
      <w:r w:rsidR="002C6AF8">
        <w:rPr>
          <w:rFonts w:ascii="Calibri" w:hAnsi="Calibri" w:hint="eastAsia"/>
          <w:color w:val="000000"/>
          <w:sz w:val="28"/>
          <w:szCs w:val="28"/>
        </w:rPr>
        <w:t>更改用户名重新注册或用已有账号登录</w:t>
      </w:r>
      <w:r w:rsidRPr="007517CF">
        <w:rPr>
          <w:rFonts w:ascii="Calibri" w:hAnsi="Calibri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 xml:space="preserve">4.5 </w:t>
      </w:r>
      <w:r w:rsidRPr="007517CF">
        <w:rPr>
          <w:rFonts w:ascii="Calibri" w:hAnsi="Calibri" w:hint="eastAsia"/>
          <w:color w:val="000000"/>
          <w:sz w:val="28"/>
          <w:szCs w:val="28"/>
        </w:rPr>
        <w:t>求助查询</w:t>
      </w:r>
    </w:p>
    <w:p w:rsidR="00FF5743" w:rsidRPr="007517CF" w:rsidRDefault="00FF5743" w:rsidP="00FF5743">
      <w:pPr>
        <w:ind w:left="420" w:firstLine="420"/>
        <w:rPr>
          <w:rFonts w:ascii="Calibri" w:hAnsi="Calibri"/>
          <w:color w:val="000000"/>
          <w:sz w:val="28"/>
          <w:szCs w:val="28"/>
        </w:rPr>
      </w:pPr>
      <w:r w:rsidRPr="007517CF">
        <w:rPr>
          <w:rFonts w:ascii="Calibri" w:hAnsi="Calibri" w:hint="eastAsia"/>
          <w:color w:val="000000"/>
          <w:sz w:val="28"/>
          <w:szCs w:val="28"/>
        </w:rPr>
        <w:t>无。</w:t>
      </w:r>
    </w:p>
    <w:p w:rsidR="00FF5743" w:rsidRPr="007517CF" w:rsidRDefault="00FF5743" w:rsidP="00FF5743">
      <w:pPr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 w:hint="eastAsia"/>
          <w:color w:val="000000"/>
          <w:sz w:val="28"/>
          <w:szCs w:val="28"/>
        </w:rPr>
        <w:t>5.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运行说明</w:t>
      </w:r>
    </w:p>
    <w:p w:rsidR="00FF5743" w:rsidRPr="007517CF" w:rsidRDefault="00FF5743" w:rsidP="00FF5743">
      <w:pPr>
        <w:ind w:firstLine="420"/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 w:hint="eastAsia"/>
          <w:color w:val="000000"/>
          <w:sz w:val="28"/>
          <w:szCs w:val="28"/>
        </w:rPr>
        <w:t xml:space="preserve">5.1 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运行表</w:t>
      </w:r>
    </w:p>
    <w:p w:rsidR="00FF5743" w:rsidRPr="007517CF" w:rsidRDefault="002C6AF8" w:rsidP="00FF5743">
      <w:pPr>
        <w:ind w:left="420" w:firstLine="42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在浏览器中输入网站网址</w:t>
      </w:r>
      <w:r w:rsidR="00FF5743" w:rsidRPr="007517CF">
        <w:rPr>
          <w:rFonts w:ascii="TimesNewRomanPSMT" w:hAnsi="TimesNewRomanPSMT" w:hint="eastAsia"/>
          <w:color w:val="000000"/>
          <w:sz w:val="28"/>
          <w:szCs w:val="28"/>
        </w:rPr>
        <w:t>，</w:t>
      </w:r>
      <w:r>
        <w:rPr>
          <w:rFonts w:ascii="TimesNewRomanPSMT" w:hAnsi="TimesNewRomanPSMT" w:hint="eastAsia"/>
          <w:color w:val="000000"/>
          <w:sz w:val="28"/>
          <w:szCs w:val="28"/>
        </w:rPr>
        <w:t>用户登录后，才能进行其他操作</w:t>
      </w:r>
      <w:r w:rsidR="00FF5743" w:rsidRPr="007517CF">
        <w:rPr>
          <w:rFonts w:ascii="TimesNewRomanPSMT" w:hAnsi="TimesNewRomanPSMT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firstLine="420"/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 w:hint="eastAsia"/>
          <w:color w:val="000000"/>
          <w:sz w:val="28"/>
          <w:szCs w:val="28"/>
        </w:rPr>
        <w:t xml:space="preserve">5.2 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运行步骤</w:t>
      </w:r>
    </w:p>
    <w:p w:rsidR="00FF5743" w:rsidRPr="007517CF" w:rsidRDefault="00FF5743" w:rsidP="00FF5743">
      <w:pPr>
        <w:ind w:left="420" w:firstLine="420"/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 w:hint="eastAsia"/>
          <w:color w:val="000000"/>
          <w:sz w:val="28"/>
          <w:szCs w:val="28"/>
        </w:rPr>
        <w:t xml:space="preserve">5.2.1 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登录</w:t>
      </w:r>
    </w:p>
    <w:p w:rsidR="00FF5743" w:rsidRPr="007517CF" w:rsidRDefault="002C6AF8" w:rsidP="00FF5743">
      <w:pPr>
        <w:ind w:left="840" w:firstLine="42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进入小学生四则运算系统网站后</w:t>
      </w:r>
      <w:r w:rsidR="00FF5743" w:rsidRPr="007517CF">
        <w:rPr>
          <w:rFonts w:ascii="TimesNewRomanPSMT" w:hAnsi="TimesNewRomanPSMT" w:hint="eastAsia"/>
          <w:color w:val="000000"/>
          <w:sz w:val="28"/>
          <w:szCs w:val="28"/>
        </w:rPr>
        <w:t>，</w:t>
      </w:r>
      <w:r>
        <w:rPr>
          <w:rFonts w:ascii="TimesNewRomanPSMT" w:hAnsi="TimesNewRomanPSMT" w:hint="eastAsia"/>
          <w:color w:val="000000"/>
          <w:sz w:val="28"/>
          <w:szCs w:val="28"/>
        </w:rPr>
        <w:t>点击“登录”按钮，</w:t>
      </w:r>
      <w:r w:rsidR="00FF5743" w:rsidRPr="007517CF">
        <w:rPr>
          <w:rFonts w:ascii="TimesNewRomanPSMT" w:hAnsi="TimesNewRomanPSMT" w:hint="eastAsia"/>
          <w:color w:val="000000"/>
          <w:sz w:val="28"/>
          <w:szCs w:val="28"/>
        </w:rPr>
        <w:t>进入登录界面。如果用户第一次使用，可</w:t>
      </w:r>
      <w:r>
        <w:rPr>
          <w:rFonts w:ascii="TimesNewRomanPSMT" w:hAnsi="TimesNewRomanPSMT" w:hint="eastAsia"/>
          <w:color w:val="000000"/>
          <w:sz w:val="28"/>
          <w:szCs w:val="28"/>
        </w:rPr>
        <w:t>点击“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注册”</w:t>
      </w:r>
      <w:r>
        <w:rPr>
          <w:rFonts w:ascii="TimesNewRomanPSMT" w:hAnsi="TimesNewRomanPSMT" w:hint="eastAsia"/>
          <w:color w:val="000000"/>
          <w:sz w:val="28"/>
          <w:szCs w:val="28"/>
        </w:rPr>
        <w:t>按钮，注册</w:t>
      </w:r>
      <w:r w:rsidR="00FF5743" w:rsidRPr="007517CF">
        <w:rPr>
          <w:rFonts w:ascii="TimesNewRomanPSMT" w:hAnsi="TimesNewRomanPSMT" w:hint="eastAsia"/>
          <w:color w:val="000000"/>
          <w:sz w:val="28"/>
          <w:szCs w:val="28"/>
        </w:rPr>
        <w:t>一个新的用户，</w:t>
      </w:r>
      <w:r>
        <w:rPr>
          <w:rFonts w:ascii="TimesNewRomanPSMT" w:hAnsi="TimesNewRomanPSMT" w:hint="eastAsia"/>
          <w:color w:val="000000"/>
          <w:sz w:val="28"/>
          <w:szCs w:val="28"/>
        </w:rPr>
        <w:t>注册完成后，</w:t>
      </w:r>
      <w:r w:rsidR="00FF5743" w:rsidRPr="007517CF">
        <w:rPr>
          <w:rFonts w:ascii="TimesNewRomanPSMT" w:hAnsi="TimesNewRomanPSMT" w:hint="eastAsia"/>
          <w:color w:val="000000"/>
          <w:sz w:val="28"/>
          <w:szCs w:val="28"/>
        </w:rPr>
        <w:t>点击</w:t>
      </w:r>
      <w:r>
        <w:rPr>
          <w:rFonts w:ascii="TimesNewRomanPSMT" w:hAnsi="TimesNewRomanPSMT" w:hint="eastAsia"/>
          <w:color w:val="000000"/>
          <w:sz w:val="28"/>
          <w:szCs w:val="28"/>
        </w:rPr>
        <w:t>“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登录</w:t>
      </w:r>
      <w:r>
        <w:rPr>
          <w:rFonts w:ascii="TimesNewRomanPSMT" w:hAnsi="TimesNewRomanPSMT" w:hint="eastAsia"/>
          <w:color w:val="000000"/>
          <w:sz w:val="28"/>
          <w:szCs w:val="28"/>
        </w:rPr>
        <w:t>”按钮</w:t>
      </w:r>
      <w:r w:rsidR="00FF5743" w:rsidRPr="007517CF">
        <w:rPr>
          <w:rFonts w:ascii="TimesNewRomanPSMT" w:hAnsi="TimesNewRomanPSMT" w:hint="eastAsia"/>
          <w:color w:val="000000"/>
          <w:sz w:val="28"/>
          <w:szCs w:val="28"/>
        </w:rPr>
        <w:t>即可</w:t>
      </w:r>
      <w:r>
        <w:rPr>
          <w:rFonts w:ascii="TimesNewRomanPSMT" w:hAnsi="TimesNewRomanPSMT" w:hint="eastAsia"/>
          <w:color w:val="000000"/>
          <w:sz w:val="28"/>
          <w:szCs w:val="28"/>
        </w:rPr>
        <w:t>进行网站的其他操作</w:t>
      </w:r>
      <w:r w:rsidR="00FF5743" w:rsidRPr="007517CF">
        <w:rPr>
          <w:rFonts w:ascii="TimesNewRomanPSMT" w:hAnsi="TimesNewRomanPSMT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ind w:left="420" w:firstLine="420"/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 w:hint="eastAsia"/>
          <w:color w:val="000000"/>
          <w:sz w:val="28"/>
          <w:szCs w:val="28"/>
        </w:rPr>
        <w:t xml:space="preserve">5.2.2 </w:t>
      </w:r>
      <w:r>
        <w:rPr>
          <w:rFonts w:ascii="TimesNewRomanPSMT" w:hAnsi="TimesNewRomanPSMT" w:hint="eastAsia"/>
          <w:color w:val="000000"/>
          <w:sz w:val="28"/>
          <w:szCs w:val="28"/>
        </w:rPr>
        <w:t>查看</w:t>
      </w:r>
      <w:r w:rsidR="002C6AF8">
        <w:rPr>
          <w:rFonts w:ascii="TimesNewRomanPSMT" w:hAnsi="TimesNewRomanPSMT" w:hint="eastAsia"/>
          <w:color w:val="000000"/>
          <w:sz w:val="28"/>
          <w:szCs w:val="28"/>
        </w:rPr>
        <w:t>以往测试</w:t>
      </w:r>
      <w:r>
        <w:rPr>
          <w:rFonts w:ascii="TimesNewRomanPSMT" w:hAnsi="TimesNewRomanPSMT" w:hint="eastAsia"/>
          <w:color w:val="000000"/>
          <w:sz w:val="28"/>
          <w:szCs w:val="28"/>
        </w:rPr>
        <w:t>记录</w:t>
      </w:r>
    </w:p>
    <w:p w:rsidR="00FF5743" w:rsidRPr="007517CF" w:rsidRDefault="00FF5743" w:rsidP="00FF5743">
      <w:pPr>
        <w:ind w:left="840" w:firstLine="420"/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 w:hint="eastAsia"/>
          <w:color w:val="000000"/>
          <w:sz w:val="28"/>
          <w:szCs w:val="28"/>
        </w:rPr>
        <w:t>登录操作完成之后，即可开</w:t>
      </w:r>
      <w:r>
        <w:rPr>
          <w:rFonts w:ascii="TimesNewRomanPSMT" w:hAnsi="TimesNewRomanPSMT" w:hint="eastAsia"/>
          <w:color w:val="000000"/>
          <w:sz w:val="28"/>
          <w:szCs w:val="28"/>
        </w:rPr>
        <w:t>查看</w:t>
      </w:r>
      <w:r w:rsidR="002C6AF8">
        <w:rPr>
          <w:rFonts w:ascii="TimesNewRomanPSMT" w:hAnsi="TimesNewRomanPSMT" w:hint="eastAsia"/>
          <w:color w:val="000000"/>
          <w:sz w:val="28"/>
          <w:szCs w:val="28"/>
        </w:rPr>
        <w:t>以往测试记录</w:t>
      </w:r>
      <w:r>
        <w:rPr>
          <w:rFonts w:ascii="TimesNewRomanPSMT" w:hAnsi="TimesNewRomanPSMT" w:hint="eastAsia"/>
          <w:color w:val="000000"/>
          <w:sz w:val="28"/>
          <w:szCs w:val="28"/>
        </w:rPr>
        <w:t>。</w:t>
      </w:r>
      <w:r w:rsidR="002C6AF8">
        <w:rPr>
          <w:rFonts w:ascii="TimesNewRomanPSMT" w:hAnsi="TimesNewRomanPSMT" w:hint="eastAsia"/>
          <w:color w:val="000000"/>
          <w:sz w:val="28"/>
          <w:szCs w:val="28"/>
        </w:rPr>
        <w:t>若用户为</w:t>
      </w:r>
      <w:r w:rsidR="002C6AF8">
        <w:rPr>
          <w:rFonts w:ascii="TimesNewRomanPSMT" w:hAnsi="TimesNewRomanPSMT" w:hint="eastAsia"/>
          <w:color w:val="000000"/>
          <w:sz w:val="28"/>
          <w:szCs w:val="28"/>
        </w:rPr>
        <w:lastRenderedPageBreak/>
        <w:t>第一次登录，以往测试记录为空；若用户不能第一次登录，则显示以往测试记录。</w:t>
      </w:r>
    </w:p>
    <w:p w:rsidR="00FF5743" w:rsidRPr="007517CF" w:rsidRDefault="00FF5743" w:rsidP="00FF5743">
      <w:pPr>
        <w:ind w:left="420" w:firstLine="420"/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 w:hint="eastAsia"/>
          <w:color w:val="000000"/>
          <w:sz w:val="28"/>
          <w:szCs w:val="28"/>
        </w:rPr>
        <w:t xml:space="preserve">5.2.3 </w:t>
      </w:r>
      <w:r>
        <w:rPr>
          <w:rFonts w:ascii="TimesNewRomanPSMT" w:hAnsi="TimesNewRomanPSMT" w:hint="eastAsia"/>
          <w:color w:val="000000"/>
          <w:sz w:val="28"/>
          <w:szCs w:val="28"/>
        </w:rPr>
        <w:t>开始练习</w:t>
      </w:r>
    </w:p>
    <w:p w:rsidR="00FF5743" w:rsidRPr="007517CF" w:rsidRDefault="002C6AF8" w:rsidP="00FF5743">
      <w:pPr>
        <w:ind w:left="840" w:firstLine="42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用户成功登录之后，选择“开始测试”按钮，</w:t>
      </w:r>
      <w:r w:rsidR="00FF5743">
        <w:rPr>
          <w:rFonts w:ascii="TimesNewRomanPSMT" w:hAnsi="TimesNewRomanPSMT"/>
          <w:color w:val="000000"/>
          <w:sz w:val="28"/>
          <w:szCs w:val="28"/>
        </w:rPr>
        <w:t>可以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根据情况选择相应的类型进行练习：</w:t>
      </w:r>
      <w:r>
        <w:rPr>
          <w:rFonts w:ascii="TimesNewRomanPSMT" w:hAnsi="TimesNewRomanPSMT" w:hint="eastAsia"/>
          <w:color w:val="000000"/>
          <w:sz w:val="28"/>
          <w:szCs w:val="28"/>
        </w:rPr>
        <w:t>随机测试、错题再测、题库测试、快速测试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，</w:t>
      </w:r>
      <w:r w:rsidR="00FF5743">
        <w:rPr>
          <w:rFonts w:ascii="TimesNewRomanPSMT" w:hAnsi="TimesNewRomanPSMT"/>
          <w:color w:val="000000"/>
          <w:sz w:val="28"/>
          <w:szCs w:val="28"/>
        </w:rPr>
        <w:t>开始</w:t>
      </w:r>
      <w:r>
        <w:rPr>
          <w:rFonts w:ascii="TimesNewRomanPSMT" w:hAnsi="TimesNewRomanPSMT"/>
          <w:color w:val="000000"/>
          <w:sz w:val="28"/>
          <w:szCs w:val="28"/>
        </w:rPr>
        <w:t>测试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之后会显示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20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道相应的题型，</w:t>
      </w:r>
      <w:r w:rsidR="00FF5743">
        <w:rPr>
          <w:rFonts w:ascii="TimesNewRomanPSMT" w:hAnsi="TimesNewRomanPSMT"/>
          <w:color w:val="000000"/>
          <w:sz w:val="28"/>
          <w:szCs w:val="28"/>
        </w:rPr>
        <w:t>用户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填写完毕之后，</w:t>
      </w:r>
      <w:r w:rsidR="00FF5743">
        <w:rPr>
          <w:rFonts w:ascii="TimesNewRomanPSMT" w:hAnsi="TimesNewRomanPSMT"/>
          <w:color w:val="000000"/>
          <w:sz w:val="28"/>
          <w:szCs w:val="28"/>
        </w:rPr>
        <w:t>点击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“提交</w:t>
      </w:r>
      <w:r>
        <w:rPr>
          <w:rFonts w:ascii="TimesNewRomanPSMT" w:hAnsi="TimesNewRomanPSMT" w:hint="eastAsia"/>
          <w:color w:val="000000"/>
          <w:sz w:val="28"/>
          <w:szCs w:val="28"/>
        </w:rPr>
        <w:t>答案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”按钮，</w:t>
      </w:r>
      <w:r w:rsidR="00FF5743">
        <w:rPr>
          <w:rFonts w:ascii="TimesNewRomanPSMT" w:hAnsi="TimesNewRomanPSMT"/>
          <w:color w:val="000000"/>
          <w:sz w:val="28"/>
          <w:szCs w:val="28"/>
        </w:rPr>
        <w:t>系统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会自动判断对错，</w:t>
      </w:r>
      <w:r w:rsidR="00FF5743">
        <w:rPr>
          <w:rFonts w:ascii="TimesNewRomanPSMT" w:hAnsi="TimesNewRomanPSMT"/>
          <w:color w:val="000000"/>
          <w:sz w:val="28"/>
          <w:szCs w:val="28"/>
        </w:rPr>
        <w:t>之后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显示用户的得分，</w:t>
      </w:r>
      <w:r w:rsidR="00FF5743">
        <w:rPr>
          <w:rFonts w:ascii="TimesNewRomanPSMT" w:hAnsi="TimesNewRomanPSMT"/>
          <w:color w:val="000000"/>
          <w:sz w:val="28"/>
          <w:szCs w:val="28"/>
        </w:rPr>
        <w:t>点击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“</w:t>
      </w:r>
      <w:r>
        <w:rPr>
          <w:rFonts w:ascii="TimesNewRomanPSMT" w:hAnsi="TimesNewRomanPSMT" w:hint="eastAsia"/>
          <w:color w:val="000000"/>
          <w:sz w:val="28"/>
          <w:szCs w:val="28"/>
        </w:rPr>
        <w:t>批卷详情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”</w:t>
      </w:r>
      <w:r>
        <w:rPr>
          <w:rFonts w:ascii="TimesNewRomanPSMT" w:hAnsi="TimesNewRomanPSMT" w:hint="eastAsia"/>
          <w:color w:val="000000"/>
          <w:sz w:val="28"/>
          <w:szCs w:val="28"/>
        </w:rPr>
        <w:t>按钮，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可以查看</w:t>
      </w:r>
      <w:r>
        <w:rPr>
          <w:rFonts w:ascii="TimesNewRomanPSMT" w:hAnsi="TimesNewRomanPSMT" w:hint="eastAsia"/>
          <w:color w:val="000000"/>
          <w:sz w:val="28"/>
          <w:szCs w:val="28"/>
        </w:rPr>
        <w:t>本次测试</w:t>
      </w:r>
      <w:r w:rsidR="00DC0831">
        <w:rPr>
          <w:rFonts w:ascii="TimesNewRomanPSMT" w:hAnsi="TimesNewRomanPSMT" w:hint="eastAsia"/>
          <w:color w:val="000000"/>
          <w:sz w:val="28"/>
          <w:szCs w:val="28"/>
        </w:rPr>
        <w:t>自己所写的答案以及</w:t>
      </w:r>
      <w:r w:rsidR="00FF5743">
        <w:rPr>
          <w:rFonts w:ascii="TimesNewRomanPSMT" w:hAnsi="TimesNewRomanPSMT" w:hint="eastAsia"/>
          <w:color w:val="000000"/>
          <w:sz w:val="28"/>
          <w:szCs w:val="28"/>
        </w:rPr>
        <w:t>正确答案。</w:t>
      </w:r>
    </w:p>
    <w:p w:rsidR="00FF5743" w:rsidRPr="007517CF" w:rsidRDefault="00FF5743" w:rsidP="00FF5743">
      <w:pPr>
        <w:ind w:left="420" w:firstLine="42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5.2.4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退出</w:t>
      </w:r>
    </w:p>
    <w:p w:rsidR="00FF5743" w:rsidRPr="007517CF" w:rsidRDefault="00FF5743" w:rsidP="00FF5743">
      <w:pPr>
        <w:ind w:left="840" w:firstLine="42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点击窗口右上角的退出按钮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，即可完全退出</w:t>
      </w:r>
      <w:r>
        <w:rPr>
          <w:rFonts w:ascii="TimesNewRomanPSMT" w:hAnsi="TimesNewRomanPSMT" w:hint="eastAsia"/>
          <w:color w:val="000000"/>
          <w:sz w:val="28"/>
          <w:szCs w:val="28"/>
        </w:rPr>
        <w:t>网站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。</w:t>
      </w:r>
    </w:p>
    <w:p w:rsidR="00FF5743" w:rsidRPr="007517CF" w:rsidRDefault="00FF5743" w:rsidP="00FF5743">
      <w:pPr>
        <w:rPr>
          <w:rFonts w:ascii="TimesNewRomanPSMT" w:hAnsi="TimesNewRomanPSMT" w:hint="eastAsia"/>
          <w:color w:val="000000"/>
          <w:sz w:val="28"/>
          <w:szCs w:val="28"/>
        </w:rPr>
      </w:pPr>
      <w:r w:rsidRPr="007517CF">
        <w:rPr>
          <w:rFonts w:ascii="TimesNewRomanPSMT" w:hAnsi="TimesNewRomanPSMT" w:hint="eastAsia"/>
          <w:color w:val="000000"/>
          <w:sz w:val="28"/>
          <w:szCs w:val="28"/>
        </w:rPr>
        <w:t>6.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>非常规过程</w:t>
      </w:r>
      <w:r w:rsidRPr="007517CF"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</w:p>
    <w:p w:rsidR="00F67E2A" w:rsidRPr="00B27BDD" w:rsidRDefault="00B27BDD" w:rsidP="00B27BDD">
      <w:pPr>
        <w:ind w:firstLine="420"/>
        <w:rPr>
          <w:rFonts w:ascii="Calibri" w:hAnsi="Calibri" w:hint="eastAsia"/>
          <w:szCs w:val="22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无。</w:t>
      </w:r>
      <w:bookmarkStart w:id="0" w:name="_GoBack"/>
      <w:bookmarkEnd w:id="0"/>
    </w:p>
    <w:sectPr w:rsidR="00F67E2A" w:rsidRPr="00B27BDD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264" w:rsidRDefault="00032264" w:rsidP="00FF5743">
      <w:r>
        <w:separator/>
      </w:r>
    </w:p>
  </w:endnote>
  <w:endnote w:type="continuationSeparator" w:id="0">
    <w:p w:rsidR="00032264" w:rsidRDefault="00032264" w:rsidP="00FF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A36" w:rsidRDefault="00983B1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47A36" w:rsidRDefault="0003226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A36" w:rsidRDefault="00983B1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7BDD">
      <w:rPr>
        <w:rStyle w:val="a5"/>
        <w:noProof/>
      </w:rPr>
      <w:t>5</w:t>
    </w:r>
    <w:r>
      <w:rPr>
        <w:rStyle w:val="a5"/>
      </w:rPr>
      <w:fldChar w:fldCharType="end"/>
    </w:r>
  </w:p>
  <w:p w:rsidR="00547A36" w:rsidRDefault="000322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264" w:rsidRDefault="00032264" w:rsidP="00FF5743">
      <w:r>
        <w:separator/>
      </w:r>
    </w:p>
  </w:footnote>
  <w:footnote w:type="continuationSeparator" w:id="0">
    <w:p w:rsidR="00032264" w:rsidRDefault="00032264" w:rsidP="00FF5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A36" w:rsidRPr="007517CF" w:rsidRDefault="00032264" w:rsidP="00547A3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BD"/>
    <w:rsid w:val="00032264"/>
    <w:rsid w:val="00053AA2"/>
    <w:rsid w:val="00082D4A"/>
    <w:rsid w:val="001B7742"/>
    <w:rsid w:val="001F641F"/>
    <w:rsid w:val="002C6AF8"/>
    <w:rsid w:val="0067624A"/>
    <w:rsid w:val="007E4938"/>
    <w:rsid w:val="00983B15"/>
    <w:rsid w:val="00A37DB0"/>
    <w:rsid w:val="00B22813"/>
    <w:rsid w:val="00B27BDD"/>
    <w:rsid w:val="00CD56BD"/>
    <w:rsid w:val="00D172F9"/>
    <w:rsid w:val="00DC0831"/>
    <w:rsid w:val="00F67E2A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3D25B8-6298-48F4-BEAC-3ACA77DE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7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743"/>
    <w:rPr>
      <w:sz w:val="18"/>
      <w:szCs w:val="18"/>
    </w:rPr>
  </w:style>
  <w:style w:type="paragraph" w:styleId="a4">
    <w:name w:val="footer"/>
    <w:basedOn w:val="a"/>
    <w:link w:val="Char0"/>
    <w:unhideWhenUsed/>
    <w:rsid w:val="00FF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5743"/>
    <w:rPr>
      <w:sz w:val="18"/>
      <w:szCs w:val="18"/>
    </w:rPr>
  </w:style>
  <w:style w:type="character" w:styleId="a5">
    <w:name w:val="page number"/>
    <w:basedOn w:val="a0"/>
    <w:rsid w:val="00FF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xuxiao415</dc:creator>
  <cp:keywords/>
  <dc:description/>
  <cp:lastModifiedBy>xuxiao415</cp:lastModifiedBy>
  <cp:revision>6</cp:revision>
  <dcterms:created xsi:type="dcterms:W3CDTF">2016-10-23T13:14:00Z</dcterms:created>
  <dcterms:modified xsi:type="dcterms:W3CDTF">2016-10-25T02:17:00Z</dcterms:modified>
</cp:coreProperties>
</file>