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17A7B" w14:textId="100789CD" w:rsidR="00CF1C60" w:rsidRPr="00CF1C60" w:rsidRDefault="00CF1C60" w:rsidP="00CF1C60">
      <w:pPr>
        <w:rPr>
          <w:rFonts w:ascii="Times New Roman" w:hAnsi="Times New Roman" w:cs="Times New Roman"/>
          <w:sz w:val="20"/>
          <w:szCs w:val="20"/>
        </w:rPr>
      </w:pPr>
      <w:r w:rsidRPr="00CF1C60">
        <w:rPr>
          <w:rFonts w:ascii="Times New Roman" w:hAnsi="Times New Roman" w:cs="Times New Roman"/>
          <w:sz w:val="20"/>
          <w:szCs w:val="20"/>
        </w:rPr>
        <w:t>1. Layar LCD Parallel (ILI9488) &amp; Touch Screen (4-Wire Resistive)</w:t>
      </w:r>
    </w:p>
    <w:p w14:paraId="3814774F" w14:textId="77777777" w:rsidR="00CF1C60" w:rsidRPr="00CF1C60" w:rsidRDefault="00CF1C60" w:rsidP="00CF1C60">
      <w:pPr>
        <w:rPr>
          <w:rFonts w:ascii="Times New Roman" w:hAnsi="Times New Roman" w:cs="Times New Roman"/>
          <w:sz w:val="20"/>
          <w:szCs w:val="20"/>
        </w:rPr>
      </w:pPr>
      <w:r w:rsidRPr="00CF1C60">
        <w:rPr>
          <w:rFonts w:ascii="Times New Roman" w:hAnsi="Times New Roman" w:cs="Times New Roman"/>
          <w:sz w:val="20"/>
          <w:szCs w:val="20"/>
        </w:rPr>
        <w:t>XP (Touch X+) / TFT D4: 27</w:t>
      </w:r>
    </w:p>
    <w:p w14:paraId="0431D523" w14:textId="77777777" w:rsidR="00CF1C60" w:rsidRPr="00CF1C60" w:rsidRDefault="00CF1C60" w:rsidP="00CF1C60">
      <w:pPr>
        <w:rPr>
          <w:rFonts w:ascii="Times New Roman" w:hAnsi="Times New Roman" w:cs="Times New Roman"/>
          <w:sz w:val="20"/>
          <w:szCs w:val="20"/>
        </w:rPr>
      </w:pPr>
      <w:r w:rsidRPr="00CF1C60">
        <w:rPr>
          <w:rFonts w:ascii="Times New Roman" w:hAnsi="Times New Roman" w:cs="Times New Roman"/>
          <w:sz w:val="20"/>
          <w:szCs w:val="20"/>
        </w:rPr>
        <w:t>YM (Touch Y-) / TFT D5: 14</w:t>
      </w:r>
    </w:p>
    <w:p w14:paraId="06CA657A" w14:textId="77777777" w:rsidR="00CF1C60" w:rsidRPr="00CF1C60" w:rsidRDefault="00CF1C60" w:rsidP="00CF1C60">
      <w:pPr>
        <w:rPr>
          <w:rFonts w:ascii="Times New Roman" w:hAnsi="Times New Roman" w:cs="Times New Roman"/>
          <w:sz w:val="20"/>
          <w:szCs w:val="20"/>
        </w:rPr>
      </w:pPr>
      <w:r w:rsidRPr="00CF1C60">
        <w:rPr>
          <w:rFonts w:ascii="Times New Roman" w:hAnsi="Times New Roman" w:cs="Times New Roman"/>
          <w:sz w:val="20"/>
          <w:szCs w:val="20"/>
        </w:rPr>
        <w:t>YP (Touch Y+) / TFT WR: 4</w:t>
      </w:r>
    </w:p>
    <w:p w14:paraId="1DA3B0EB" w14:textId="77777777" w:rsidR="00CF1C60" w:rsidRPr="00CF1C60" w:rsidRDefault="00CF1C60" w:rsidP="00CF1C60">
      <w:pPr>
        <w:rPr>
          <w:rFonts w:ascii="Times New Roman" w:hAnsi="Times New Roman" w:cs="Times New Roman"/>
          <w:sz w:val="20"/>
          <w:szCs w:val="20"/>
        </w:rPr>
      </w:pPr>
      <w:r w:rsidRPr="00CF1C60">
        <w:rPr>
          <w:rFonts w:ascii="Times New Roman" w:hAnsi="Times New Roman" w:cs="Times New Roman"/>
          <w:sz w:val="20"/>
          <w:szCs w:val="20"/>
        </w:rPr>
        <w:t>XM (Touch X-) / TFT DC (RS): 15</w:t>
      </w:r>
    </w:p>
    <w:p w14:paraId="2BC6F8AB" w14:textId="77777777" w:rsidR="00CF1C60" w:rsidRPr="00CF1C60" w:rsidRDefault="00CF1C60" w:rsidP="00CF1C60">
      <w:pPr>
        <w:rPr>
          <w:rFonts w:ascii="Times New Roman" w:hAnsi="Times New Roman" w:cs="Times New Roman"/>
          <w:sz w:val="20"/>
          <w:szCs w:val="20"/>
        </w:rPr>
      </w:pPr>
    </w:p>
    <w:p w14:paraId="0B3E9509" w14:textId="77777777" w:rsidR="00CF1C60" w:rsidRPr="00CF1C60" w:rsidRDefault="00CF1C60" w:rsidP="00CF1C60">
      <w:pPr>
        <w:rPr>
          <w:rFonts w:ascii="Times New Roman" w:hAnsi="Times New Roman" w:cs="Times New Roman"/>
          <w:sz w:val="20"/>
          <w:szCs w:val="20"/>
        </w:rPr>
      </w:pPr>
      <w:r w:rsidRPr="00CF1C60">
        <w:rPr>
          <w:rFonts w:ascii="Times New Roman" w:hAnsi="Times New Roman" w:cs="Times New Roman"/>
          <w:sz w:val="20"/>
          <w:szCs w:val="20"/>
        </w:rPr>
        <w:t xml:space="preserve">TFT_CS   </w:t>
      </w:r>
      <w:proofErr w:type="gramStart"/>
      <w:r w:rsidRPr="00CF1C60">
        <w:rPr>
          <w:rFonts w:ascii="Times New Roman" w:hAnsi="Times New Roman" w:cs="Times New Roman"/>
          <w:sz w:val="20"/>
          <w:szCs w:val="20"/>
        </w:rPr>
        <w:t>33  /</w:t>
      </w:r>
      <w:proofErr w:type="gramEnd"/>
      <w:r w:rsidRPr="00CF1C60">
        <w:rPr>
          <w:rFonts w:ascii="Times New Roman" w:hAnsi="Times New Roman" w:cs="Times New Roman"/>
          <w:sz w:val="20"/>
          <w:szCs w:val="20"/>
        </w:rPr>
        <w:t>/ LCD_CS</w:t>
      </w:r>
    </w:p>
    <w:p w14:paraId="7AE836BC" w14:textId="77777777" w:rsidR="00CF1C60" w:rsidRPr="00CF1C60" w:rsidRDefault="00CF1C60" w:rsidP="00CF1C60">
      <w:pPr>
        <w:rPr>
          <w:rFonts w:ascii="Times New Roman" w:hAnsi="Times New Roman" w:cs="Times New Roman"/>
          <w:sz w:val="20"/>
          <w:szCs w:val="20"/>
        </w:rPr>
      </w:pPr>
      <w:r w:rsidRPr="00CF1C60">
        <w:rPr>
          <w:rFonts w:ascii="Times New Roman" w:hAnsi="Times New Roman" w:cs="Times New Roman"/>
          <w:sz w:val="20"/>
          <w:szCs w:val="20"/>
        </w:rPr>
        <w:t xml:space="preserve">TFT_DC   </w:t>
      </w:r>
      <w:proofErr w:type="gramStart"/>
      <w:r w:rsidRPr="00CF1C60">
        <w:rPr>
          <w:rFonts w:ascii="Times New Roman" w:hAnsi="Times New Roman" w:cs="Times New Roman"/>
          <w:sz w:val="20"/>
          <w:szCs w:val="20"/>
        </w:rPr>
        <w:t>15  /</w:t>
      </w:r>
      <w:proofErr w:type="gramEnd"/>
      <w:r w:rsidRPr="00CF1C60">
        <w:rPr>
          <w:rFonts w:ascii="Times New Roman" w:hAnsi="Times New Roman" w:cs="Times New Roman"/>
          <w:sz w:val="20"/>
          <w:szCs w:val="20"/>
        </w:rPr>
        <w:t>/ LCD_RS (Data/Command)</w:t>
      </w:r>
    </w:p>
    <w:p w14:paraId="3988BA8A" w14:textId="77777777" w:rsidR="00CF1C60" w:rsidRPr="00CF1C60" w:rsidRDefault="00CF1C60" w:rsidP="00CF1C60">
      <w:pPr>
        <w:rPr>
          <w:rFonts w:ascii="Times New Roman" w:hAnsi="Times New Roman" w:cs="Times New Roman"/>
          <w:sz w:val="20"/>
          <w:szCs w:val="20"/>
        </w:rPr>
      </w:pPr>
      <w:r w:rsidRPr="00CF1C60">
        <w:rPr>
          <w:rFonts w:ascii="Times New Roman" w:hAnsi="Times New Roman" w:cs="Times New Roman"/>
          <w:sz w:val="20"/>
          <w:szCs w:val="20"/>
        </w:rPr>
        <w:t xml:space="preserve">TFT_RST  </w:t>
      </w:r>
      <w:proofErr w:type="gramStart"/>
      <w:r w:rsidRPr="00CF1C60">
        <w:rPr>
          <w:rFonts w:ascii="Times New Roman" w:hAnsi="Times New Roman" w:cs="Times New Roman"/>
          <w:sz w:val="20"/>
          <w:szCs w:val="20"/>
        </w:rPr>
        <w:t>32  /</w:t>
      </w:r>
      <w:proofErr w:type="gramEnd"/>
      <w:r w:rsidRPr="00CF1C60">
        <w:rPr>
          <w:rFonts w:ascii="Times New Roman" w:hAnsi="Times New Roman" w:cs="Times New Roman"/>
          <w:sz w:val="20"/>
          <w:szCs w:val="20"/>
        </w:rPr>
        <w:t>/ LCD_RST</w:t>
      </w:r>
    </w:p>
    <w:p w14:paraId="4D691DDE" w14:textId="77777777" w:rsidR="00CF1C60" w:rsidRPr="00CF1C60" w:rsidRDefault="00CF1C60" w:rsidP="00CF1C60">
      <w:pPr>
        <w:rPr>
          <w:rFonts w:ascii="Times New Roman" w:hAnsi="Times New Roman" w:cs="Times New Roman"/>
          <w:sz w:val="20"/>
          <w:szCs w:val="20"/>
        </w:rPr>
      </w:pPr>
      <w:r w:rsidRPr="00CF1C60">
        <w:rPr>
          <w:rFonts w:ascii="Times New Roman" w:hAnsi="Times New Roman" w:cs="Times New Roman"/>
          <w:sz w:val="20"/>
          <w:szCs w:val="20"/>
        </w:rPr>
        <w:t xml:space="preserve">TFT_WR    </w:t>
      </w:r>
      <w:proofErr w:type="gramStart"/>
      <w:r w:rsidRPr="00CF1C60">
        <w:rPr>
          <w:rFonts w:ascii="Times New Roman" w:hAnsi="Times New Roman" w:cs="Times New Roman"/>
          <w:sz w:val="20"/>
          <w:szCs w:val="20"/>
        </w:rPr>
        <w:t>4  /</w:t>
      </w:r>
      <w:proofErr w:type="gramEnd"/>
      <w:r w:rsidRPr="00CF1C60">
        <w:rPr>
          <w:rFonts w:ascii="Times New Roman" w:hAnsi="Times New Roman" w:cs="Times New Roman"/>
          <w:sz w:val="20"/>
          <w:szCs w:val="20"/>
        </w:rPr>
        <w:t>/ LCD_WR</w:t>
      </w:r>
    </w:p>
    <w:p w14:paraId="599B48B1" w14:textId="0C3E481B" w:rsidR="00CF1C60" w:rsidRPr="00CF1C60" w:rsidRDefault="00CF1C60" w:rsidP="00CF1C60">
      <w:pPr>
        <w:rPr>
          <w:rFonts w:ascii="Times New Roman" w:hAnsi="Times New Roman" w:cs="Times New Roman"/>
          <w:sz w:val="20"/>
          <w:szCs w:val="20"/>
        </w:rPr>
      </w:pPr>
      <w:r w:rsidRPr="00CF1C60">
        <w:rPr>
          <w:rFonts w:ascii="Times New Roman" w:hAnsi="Times New Roman" w:cs="Times New Roman"/>
          <w:sz w:val="20"/>
          <w:szCs w:val="20"/>
        </w:rPr>
        <w:t xml:space="preserve">TFT_RD    </w:t>
      </w:r>
      <w:proofErr w:type="gramStart"/>
      <w:r w:rsidRPr="00CF1C60">
        <w:rPr>
          <w:rFonts w:ascii="Times New Roman" w:hAnsi="Times New Roman" w:cs="Times New Roman"/>
          <w:sz w:val="20"/>
          <w:szCs w:val="20"/>
        </w:rPr>
        <w:t>2  /</w:t>
      </w:r>
      <w:proofErr w:type="gramEnd"/>
      <w:r w:rsidRPr="00CF1C60">
        <w:rPr>
          <w:rFonts w:ascii="Times New Roman" w:hAnsi="Times New Roman" w:cs="Times New Roman"/>
          <w:sz w:val="20"/>
          <w:szCs w:val="20"/>
        </w:rPr>
        <w:t>/ LCD_RD</w:t>
      </w:r>
    </w:p>
    <w:p w14:paraId="35409002" w14:textId="77777777" w:rsidR="00CF1C60" w:rsidRPr="00CF1C60" w:rsidRDefault="00CF1C60" w:rsidP="00CF1C60">
      <w:pPr>
        <w:rPr>
          <w:rFonts w:ascii="Times New Roman" w:hAnsi="Times New Roman" w:cs="Times New Roman"/>
          <w:sz w:val="20"/>
          <w:szCs w:val="20"/>
        </w:rPr>
      </w:pPr>
      <w:r w:rsidRPr="00CF1C60">
        <w:rPr>
          <w:rFonts w:ascii="Times New Roman" w:hAnsi="Times New Roman" w:cs="Times New Roman"/>
          <w:sz w:val="20"/>
          <w:szCs w:val="20"/>
        </w:rPr>
        <w:t>TFT_D0   12</w:t>
      </w:r>
    </w:p>
    <w:p w14:paraId="08E1712D" w14:textId="77777777" w:rsidR="00CF1C60" w:rsidRPr="00CF1C60" w:rsidRDefault="00CF1C60" w:rsidP="00CF1C60">
      <w:pPr>
        <w:rPr>
          <w:rFonts w:ascii="Times New Roman" w:hAnsi="Times New Roman" w:cs="Times New Roman"/>
          <w:sz w:val="20"/>
          <w:szCs w:val="20"/>
        </w:rPr>
      </w:pPr>
      <w:r w:rsidRPr="00CF1C60">
        <w:rPr>
          <w:rFonts w:ascii="Times New Roman" w:hAnsi="Times New Roman" w:cs="Times New Roman"/>
          <w:sz w:val="20"/>
          <w:szCs w:val="20"/>
        </w:rPr>
        <w:t>TFT_D1   13</w:t>
      </w:r>
    </w:p>
    <w:p w14:paraId="4BBF73A9" w14:textId="77777777" w:rsidR="00CF1C60" w:rsidRPr="00CF1C60" w:rsidRDefault="00CF1C60" w:rsidP="00CF1C60">
      <w:pPr>
        <w:rPr>
          <w:rFonts w:ascii="Times New Roman" w:hAnsi="Times New Roman" w:cs="Times New Roman"/>
          <w:sz w:val="20"/>
          <w:szCs w:val="20"/>
        </w:rPr>
      </w:pPr>
      <w:r w:rsidRPr="00CF1C60">
        <w:rPr>
          <w:rFonts w:ascii="Times New Roman" w:hAnsi="Times New Roman" w:cs="Times New Roman"/>
          <w:sz w:val="20"/>
          <w:szCs w:val="20"/>
        </w:rPr>
        <w:t>TFT_D2   26</w:t>
      </w:r>
    </w:p>
    <w:p w14:paraId="0AC4E999" w14:textId="77777777" w:rsidR="00CF1C60" w:rsidRPr="00CF1C60" w:rsidRDefault="00CF1C60" w:rsidP="00CF1C60">
      <w:pPr>
        <w:rPr>
          <w:rFonts w:ascii="Times New Roman" w:hAnsi="Times New Roman" w:cs="Times New Roman"/>
          <w:sz w:val="20"/>
          <w:szCs w:val="20"/>
        </w:rPr>
      </w:pPr>
      <w:r w:rsidRPr="00CF1C60">
        <w:rPr>
          <w:rFonts w:ascii="Times New Roman" w:hAnsi="Times New Roman" w:cs="Times New Roman"/>
          <w:sz w:val="20"/>
          <w:szCs w:val="20"/>
        </w:rPr>
        <w:t>TFT_D3   25</w:t>
      </w:r>
    </w:p>
    <w:p w14:paraId="3F4245D5" w14:textId="77777777" w:rsidR="00CF1C60" w:rsidRPr="00CF1C60" w:rsidRDefault="00CF1C60" w:rsidP="00CF1C60">
      <w:pPr>
        <w:rPr>
          <w:rFonts w:ascii="Times New Roman" w:hAnsi="Times New Roman" w:cs="Times New Roman"/>
          <w:sz w:val="20"/>
          <w:szCs w:val="20"/>
        </w:rPr>
      </w:pPr>
      <w:r w:rsidRPr="00CF1C60">
        <w:rPr>
          <w:rFonts w:ascii="Times New Roman" w:hAnsi="Times New Roman" w:cs="Times New Roman"/>
          <w:sz w:val="20"/>
          <w:szCs w:val="20"/>
        </w:rPr>
        <w:t>TFT_D4   17</w:t>
      </w:r>
    </w:p>
    <w:p w14:paraId="6C7DDF82" w14:textId="77777777" w:rsidR="00CF1C60" w:rsidRPr="00CF1C60" w:rsidRDefault="00CF1C60" w:rsidP="00CF1C60">
      <w:pPr>
        <w:rPr>
          <w:rFonts w:ascii="Times New Roman" w:hAnsi="Times New Roman" w:cs="Times New Roman"/>
          <w:sz w:val="20"/>
          <w:szCs w:val="20"/>
        </w:rPr>
      </w:pPr>
      <w:r w:rsidRPr="00CF1C60">
        <w:rPr>
          <w:rFonts w:ascii="Times New Roman" w:hAnsi="Times New Roman" w:cs="Times New Roman"/>
          <w:sz w:val="20"/>
          <w:szCs w:val="20"/>
        </w:rPr>
        <w:t>TFT_D5   16</w:t>
      </w:r>
    </w:p>
    <w:p w14:paraId="33F463FB" w14:textId="77777777" w:rsidR="00CF1C60" w:rsidRPr="00CF1C60" w:rsidRDefault="00CF1C60" w:rsidP="00CF1C60">
      <w:pPr>
        <w:rPr>
          <w:rFonts w:ascii="Times New Roman" w:hAnsi="Times New Roman" w:cs="Times New Roman"/>
          <w:sz w:val="20"/>
          <w:szCs w:val="20"/>
        </w:rPr>
      </w:pPr>
      <w:r w:rsidRPr="00CF1C60">
        <w:rPr>
          <w:rFonts w:ascii="Times New Roman" w:hAnsi="Times New Roman" w:cs="Times New Roman"/>
          <w:sz w:val="20"/>
          <w:szCs w:val="20"/>
        </w:rPr>
        <w:t>TFT_D6   27</w:t>
      </w:r>
    </w:p>
    <w:p w14:paraId="41AC616F" w14:textId="77777777" w:rsidR="00CF1C60" w:rsidRPr="00CF1C60" w:rsidRDefault="00CF1C60" w:rsidP="00CF1C60">
      <w:pPr>
        <w:rPr>
          <w:rFonts w:ascii="Times New Roman" w:hAnsi="Times New Roman" w:cs="Times New Roman"/>
          <w:sz w:val="20"/>
          <w:szCs w:val="20"/>
        </w:rPr>
      </w:pPr>
      <w:r w:rsidRPr="00CF1C60">
        <w:rPr>
          <w:rFonts w:ascii="Times New Roman" w:hAnsi="Times New Roman" w:cs="Times New Roman"/>
          <w:sz w:val="20"/>
          <w:szCs w:val="20"/>
        </w:rPr>
        <w:t>TFT_D7   14</w:t>
      </w:r>
    </w:p>
    <w:p w14:paraId="0D22C395" w14:textId="77777777" w:rsidR="00CF1C60" w:rsidRPr="00CF1C60" w:rsidRDefault="00CF1C60" w:rsidP="00CF1C60">
      <w:pPr>
        <w:rPr>
          <w:rFonts w:ascii="Times New Roman" w:hAnsi="Times New Roman" w:cs="Times New Roman"/>
          <w:sz w:val="20"/>
          <w:szCs w:val="20"/>
        </w:rPr>
      </w:pPr>
    </w:p>
    <w:p w14:paraId="09B5DFF5" w14:textId="77777777" w:rsidR="00CF1C60" w:rsidRPr="00CF1C60" w:rsidRDefault="00CF1C60" w:rsidP="00CF1C60">
      <w:pPr>
        <w:rPr>
          <w:rFonts w:ascii="Times New Roman" w:hAnsi="Times New Roman" w:cs="Times New Roman"/>
          <w:sz w:val="20"/>
          <w:szCs w:val="20"/>
        </w:rPr>
      </w:pPr>
      <w:r w:rsidRPr="00CF1C60">
        <w:rPr>
          <w:rFonts w:ascii="Times New Roman" w:hAnsi="Times New Roman" w:cs="Times New Roman"/>
          <w:sz w:val="20"/>
          <w:szCs w:val="20"/>
        </w:rPr>
        <w:t>2. Modul SD Card (</w:t>
      </w:r>
      <w:proofErr w:type="spellStart"/>
      <w:r w:rsidRPr="00CF1C60">
        <w:rPr>
          <w:rFonts w:ascii="Times New Roman" w:hAnsi="Times New Roman" w:cs="Times New Roman"/>
          <w:sz w:val="20"/>
          <w:szCs w:val="20"/>
        </w:rPr>
        <w:t>Melalui</w:t>
      </w:r>
      <w:proofErr w:type="spellEnd"/>
      <w:r w:rsidRPr="00CF1C60">
        <w:rPr>
          <w:rFonts w:ascii="Times New Roman" w:hAnsi="Times New Roman" w:cs="Times New Roman"/>
          <w:sz w:val="20"/>
          <w:szCs w:val="20"/>
        </w:rPr>
        <w:t xml:space="preserve"> SPI2)</w:t>
      </w:r>
    </w:p>
    <w:p w14:paraId="215D6FA8" w14:textId="77777777" w:rsidR="00CF1C60" w:rsidRPr="00CF1C60" w:rsidRDefault="00CF1C60" w:rsidP="00CF1C60">
      <w:pPr>
        <w:rPr>
          <w:rFonts w:ascii="Times New Roman" w:hAnsi="Times New Roman" w:cs="Times New Roman"/>
          <w:sz w:val="20"/>
          <w:szCs w:val="20"/>
        </w:rPr>
      </w:pPr>
      <w:r w:rsidRPr="00CF1C60">
        <w:rPr>
          <w:rFonts w:ascii="Times New Roman" w:hAnsi="Times New Roman" w:cs="Times New Roman"/>
          <w:sz w:val="20"/>
          <w:szCs w:val="20"/>
        </w:rPr>
        <w:t>SCK 18</w:t>
      </w:r>
    </w:p>
    <w:p w14:paraId="1891359C" w14:textId="77777777" w:rsidR="00CF1C60" w:rsidRPr="00CF1C60" w:rsidRDefault="00CF1C60" w:rsidP="00CF1C60">
      <w:pPr>
        <w:rPr>
          <w:rFonts w:ascii="Times New Roman" w:hAnsi="Times New Roman" w:cs="Times New Roman"/>
          <w:sz w:val="20"/>
          <w:szCs w:val="20"/>
        </w:rPr>
      </w:pPr>
      <w:r w:rsidRPr="00CF1C60">
        <w:rPr>
          <w:rFonts w:ascii="Times New Roman" w:hAnsi="Times New Roman" w:cs="Times New Roman"/>
          <w:sz w:val="20"/>
          <w:szCs w:val="20"/>
        </w:rPr>
        <w:t>MISO/DO 19</w:t>
      </w:r>
    </w:p>
    <w:p w14:paraId="15C25048" w14:textId="77777777" w:rsidR="00CF1C60" w:rsidRPr="00CF1C60" w:rsidRDefault="00CF1C60" w:rsidP="00CF1C60">
      <w:pPr>
        <w:rPr>
          <w:rFonts w:ascii="Times New Roman" w:hAnsi="Times New Roman" w:cs="Times New Roman"/>
          <w:sz w:val="20"/>
          <w:szCs w:val="20"/>
        </w:rPr>
      </w:pPr>
      <w:r w:rsidRPr="00CF1C60">
        <w:rPr>
          <w:rFonts w:ascii="Times New Roman" w:hAnsi="Times New Roman" w:cs="Times New Roman"/>
          <w:sz w:val="20"/>
          <w:szCs w:val="20"/>
        </w:rPr>
        <w:t>MOSI/DI 23</w:t>
      </w:r>
    </w:p>
    <w:p w14:paraId="5A8E8CE2" w14:textId="77777777" w:rsidR="00CF1C60" w:rsidRPr="00CF1C60" w:rsidRDefault="00CF1C60" w:rsidP="00CF1C60">
      <w:pPr>
        <w:rPr>
          <w:rFonts w:ascii="Times New Roman" w:hAnsi="Times New Roman" w:cs="Times New Roman"/>
          <w:sz w:val="20"/>
          <w:szCs w:val="20"/>
        </w:rPr>
      </w:pPr>
      <w:r w:rsidRPr="00CF1C60">
        <w:rPr>
          <w:rFonts w:ascii="Times New Roman" w:hAnsi="Times New Roman" w:cs="Times New Roman"/>
          <w:sz w:val="20"/>
          <w:szCs w:val="20"/>
        </w:rPr>
        <w:t>CS 5</w:t>
      </w:r>
    </w:p>
    <w:p w14:paraId="29BF92D1" w14:textId="77777777" w:rsidR="00CF1C60" w:rsidRPr="00CF1C60" w:rsidRDefault="00CF1C60" w:rsidP="00CF1C60">
      <w:pPr>
        <w:rPr>
          <w:rFonts w:ascii="Times New Roman" w:hAnsi="Times New Roman" w:cs="Times New Roman"/>
          <w:sz w:val="20"/>
          <w:szCs w:val="20"/>
        </w:rPr>
      </w:pPr>
    </w:p>
    <w:p w14:paraId="3570382A" w14:textId="77777777" w:rsidR="00CF1C60" w:rsidRPr="00CF1C60" w:rsidRDefault="00CF1C60" w:rsidP="00CF1C60">
      <w:pPr>
        <w:rPr>
          <w:rFonts w:ascii="Times New Roman" w:hAnsi="Times New Roman" w:cs="Times New Roman"/>
          <w:sz w:val="20"/>
          <w:szCs w:val="20"/>
        </w:rPr>
      </w:pPr>
      <w:r w:rsidRPr="00CF1C60">
        <w:rPr>
          <w:rFonts w:ascii="Times New Roman" w:hAnsi="Times New Roman" w:cs="Times New Roman"/>
          <w:sz w:val="20"/>
          <w:szCs w:val="20"/>
        </w:rPr>
        <w:t>3. BMS RS485 / Modbus (</w:t>
      </w:r>
      <w:proofErr w:type="spellStart"/>
      <w:r w:rsidRPr="00CF1C60">
        <w:rPr>
          <w:rFonts w:ascii="Times New Roman" w:hAnsi="Times New Roman" w:cs="Times New Roman"/>
          <w:sz w:val="20"/>
          <w:szCs w:val="20"/>
        </w:rPr>
        <w:t>Melalui</w:t>
      </w:r>
      <w:proofErr w:type="spellEnd"/>
      <w:r w:rsidRPr="00CF1C60">
        <w:rPr>
          <w:rFonts w:ascii="Times New Roman" w:hAnsi="Times New Roman" w:cs="Times New Roman"/>
          <w:sz w:val="20"/>
          <w:szCs w:val="20"/>
        </w:rPr>
        <w:t xml:space="preserve"> USART2 / Serial2)</w:t>
      </w:r>
    </w:p>
    <w:p w14:paraId="75756EEA" w14:textId="77777777" w:rsidR="00CF1C60" w:rsidRPr="00CF1C60" w:rsidRDefault="00CF1C60" w:rsidP="00CF1C60">
      <w:pPr>
        <w:rPr>
          <w:rFonts w:ascii="Times New Roman" w:hAnsi="Times New Roman" w:cs="Times New Roman"/>
          <w:sz w:val="20"/>
          <w:szCs w:val="20"/>
        </w:rPr>
      </w:pPr>
      <w:r w:rsidRPr="00CF1C60">
        <w:rPr>
          <w:rFonts w:ascii="Times New Roman" w:hAnsi="Times New Roman" w:cs="Times New Roman"/>
          <w:sz w:val="20"/>
          <w:szCs w:val="20"/>
        </w:rPr>
        <w:t>RX: 34</w:t>
      </w:r>
    </w:p>
    <w:p w14:paraId="352CFB86" w14:textId="77777777" w:rsidR="00CF1C60" w:rsidRPr="00CF1C60" w:rsidRDefault="00CF1C60" w:rsidP="00CF1C60">
      <w:pPr>
        <w:rPr>
          <w:rFonts w:ascii="Times New Roman" w:hAnsi="Times New Roman" w:cs="Times New Roman"/>
          <w:sz w:val="20"/>
          <w:szCs w:val="20"/>
        </w:rPr>
      </w:pPr>
      <w:r w:rsidRPr="00CF1C60">
        <w:rPr>
          <w:rFonts w:ascii="Times New Roman" w:hAnsi="Times New Roman" w:cs="Times New Roman"/>
          <w:sz w:val="20"/>
          <w:szCs w:val="20"/>
        </w:rPr>
        <w:t>TX: 21</w:t>
      </w:r>
    </w:p>
    <w:p w14:paraId="19BA088B" w14:textId="77777777" w:rsidR="00CF1C60" w:rsidRPr="00CF1C60" w:rsidRDefault="00CF1C60" w:rsidP="00CF1C60">
      <w:pPr>
        <w:rPr>
          <w:rFonts w:ascii="Times New Roman" w:hAnsi="Times New Roman" w:cs="Times New Roman"/>
          <w:sz w:val="20"/>
          <w:szCs w:val="20"/>
        </w:rPr>
      </w:pPr>
      <w:r w:rsidRPr="00CF1C60">
        <w:rPr>
          <w:rFonts w:ascii="Times New Roman" w:hAnsi="Times New Roman" w:cs="Times New Roman"/>
          <w:sz w:val="20"/>
          <w:szCs w:val="20"/>
        </w:rPr>
        <w:t>DE/RE (Direction Control): 2</w:t>
      </w:r>
    </w:p>
    <w:p w14:paraId="10E66D34" w14:textId="77777777" w:rsidR="00CF1C60" w:rsidRPr="00CF1C60" w:rsidRDefault="00CF1C60" w:rsidP="00CF1C60">
      <w:pPr>
        <w:rPr>
          <w:rFonts w:ascii="Times New Roman" w:hAnsi="Times New Roman" w:cs="Times New Roman"/>
          <w:sz w:val="20"/>
          <w:szCs w:val="20"/>
        </w:rPr>
      </w:pPr>
    </w:p>
    <w:p w14:paraId="2E5B5BF6" w14:textId="6107D700" w:rsidR="00CF1C60" w:rsidRPr="00CF1C60" w:rsidRDefault="00CF1C60" w:rsidP="00CF1C60">
      <w:pPr>
        <w:rPr>
          <w:rFonts w:ascii="Times New Roman" w:hAnsi="Times New Roman" w:cs="Times New Roman"/>
          <w:sz w:val="20"/>
          <w:szCs w:val="20"/>
        </w:rPr>
      </w:pPr>
      <w:r w:rsidRPr="00CF1C60">
        <w:rPr>
          <w:rFonts w:ascii="Times New Roman" w:hAnsi="Times New Roman" w:cs="Times New Roman"/>
          <w:sz w:val="20"/>
          <w:szCs w:val="20"/>
        </w:rPr>
        <w:t>4. SIM Module / AT Commands (</w:t>
      </w:r>
      <w:proofErr w:type="spellStart"/>
      <w:r w:rsidRPr="00CF1C60">
        <w:rPr>
          <w:rFonts w:ascii="Times New Roman" w:hAnsi="Times New Roman" w:cs="Times New Roman"/>
          <w:sz w:val="20"/>
          <w:szCs w:val="20"/>
        </w:rPr>
        <w:t>Melalui</w:t>
      </w:r>
      <w:proofErr w:type="spellEnd"/>
      <w:r w:rsidRPr="00CF1C60">
        <w:rPr>
          <w:rFonts w:ascii="Times New Roman" w:hAnsi="Times New Roman" w:cs="Times New Roman"/>
          <w:sz w:val="20"/>
          <w:szCs w:val="20"/>
        </w:rPr>
        <w:t xml:space="preserve"> USART3 / Serial3)</w:t>
      </w:r>
    </w:p>
    <w:p w14:paraId="01E3C756" w14:textId="77777777" w:rsidR="00CF1C60" w:rsidRPr="00CF1C60" w:rsidRDefault="00CF1C60" w:rsidP="00CF1C60">
      <w:pPr>
        <w:rPr>
          <w:rFonts w:ascii="Times New Roman" w:hAnsi="Times New Roman" w:cs="Times New Roman"/>
          <w:sz w:val="20"/>
          <w:szCs w:val="20"/>
        </w:rPr>
      </w:pPr>
      <w:r w:rsidRPr="00CF1C60">
        <w:rPr>
          <w:rFonts w:ascii="Times New Roman" w:hAnsi="Times New Roman" w:cs="Times New Roman"/>
          <w:sz w:val="20"/>
          <w:szCs w:val="20"/>
        </w:rPr>
        <w:t>RX: 35</w:t>
      </w:r>
    </w:p>
    <w:p w14:paraId="43F60FFA" w14:textId="04CFFF1C" w:rsidR="005E62DD" w:rsidRPr="00CF1C60" w:rsidRDefault="00CF1C60" w:rsidP="00CF1C60">
      <w:pPr>
        <w:rPr>
          <w:rFonts w:ascii="Times New Roman" w:hAnsi="Times New Roman" w:cs="Times New Roman"/>
          <w:sz w:val="20"/>
          <w:szCs w:val="20"/>
        </w:rPr>
      </w:pPr>
      <w:r w:rsidRPr="00CF1C60">
        <w:rPr>
          <w:rFonts w:ascii="Times New Roman" w:hAnsi="Times New Roman" w:cs="Times New Roman"/>
          <w:sz w:val="20"/>
          <w:szCs w:val="20"/>
        </w:rPr>
        <w:t>TX: 22</w:t>
      </w:r>
    </w:p>
    <w:sectPr w:rsidR="005E62DD" w:rsidRPr="00CF1C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C60"/>
    <w:rsid w:val="002C0142"/>
    <w:rsid w:val="00372555"/>
    <w:rsid w:val="003759EE"/>
    <w:rsid w:val="00493D15"/>
    <w:rsid w:val="004949FD"/>
    <w:rsid w:val="004B39AB"/>
    <w:rsid w:val="005A1898"/>
    <w:rsid w:val="005E62DD"/>
    <w:rsid w:val="00840263"/>
    <w:rsid w:val="00843DF5"/>
    <w:rsid w:val="008523E4"/>
    <w:rsid w:val="00897124"/>
    <w:rsid w:val="009A05A6"/>
    <w:rsid w:val="009F2EBB"/>
    <w:rsid w:val="00BC37A3"/>
    <w:rsid w:val="00C14ECF"/>
    <w:rsid w:val="00C37931"/>
    <w:rsid w:val="00C449F4"/>
    <w:rsid w:val="00CF1C60"/>
    <w:rsid w:val="00DD3D20"/>
    <w:rsid w:val="00E36D61"/>
    <w:rsid w:val="00F34C74"/>
    <w:rsid w:val="00F84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46558"/>
  <w15:chartTrackingRefBased/>
  <w15:docId w15:val="{5DA27E68-47B5-4F0A-96C2-737B08765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CF1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CF1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CF1C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CF1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CF1C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CF1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CF1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CF1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CF1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CF1C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CF1C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CF1C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CF1C60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CF1C60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CF1C60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CF1C60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CF1C60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CF1C60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CF1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CF1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CF1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CF1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CF1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CF1C60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CF1C60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CF1C60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CF1C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CF1C60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CF1C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Farhan</dc:creator>
  <cp:keywords/>
  <dc:description/>
  <cp:lastModifiedBy>Muhammad Farhan</cp:lastModifiedBy>
  <cp:revision>2</cp:revision>
  <dcterms:created xsi:type="dcterms:W3CDTF">2026-05-26T01:15:00Z</dcterms:created>
  <dcterms:modified xsi:type="dcterms:W3CDTF">2026-05-26T01:15:00Z</dcterms:modified>
</cp:coreProperties>
</file>