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B3000E">
      <w:headerReference w:type="default" r:id="rId29"/>
      <w:footerReference w:type="default" r:id="rId30"/>
      <w:pgSz w:w="11906" w:h="16838"/>
      <w:pgMar w:top="1134" w:right="850" w:bottom="1134" w:left="1701" w:header="708" w:footer="708" w:gutter="0"/>
      <w:cols w:space="720"/>
      <w:docGrid w:linePitch="360"/>
    </w:sectPr>
    <w:p w14:paraId="14D3A3C1" w14:textId="77777777" w:rsidR="00F93242" w:rsidRDefault="00000000">
      <w:pPr>
        <w:pStyle w:val="1"/>
        <w:spacing w:line="360" w:lineRule="auto"/>
      </w:pPr>
      <w:bookmarkStart w:id="45" w:name="_Toc225177103"/>
      <w:r>
        <w:lastRenderedPageBreak/>
        <w:t>ГЛАВА 3. ЭКСПЕРИМЕНТАЛЬНОЕ ИССЛЕДОВАНИЕ</w:t>
      </w:r>
      <w:bookmarkEnd w:id="45"/>
    </w:p>
    <w:p w14:paraId="163DF204" w14:textId="77777777" w:rsidR="00C5103C" w:rsidRDefault="00000000">
      <w:pPr>
        <w:spacing w:line="360" w:lineRule="auto"/>
        <w:ind w:firstLine="708"/>
      </w:pPr>
      <w:r>
        <w:t>Третья глава представляет результаты экспериментального исследования методов обработки аудиоданных. Экспериментальная часть работы является ключевым этапом, на котором теоретические положения и программные реализации подвергаются практической проверке. Методология эксперимента включает выбор тестового материала, определение параметров обработки и выбор метрик для сравнительного анализа. В качестве тестового материала использовались аудиофайлы различных жанров: классическая музыка, рок, джаз, электронная музыка, фолк, аниме-саундтреки и китайская традиционная музыка. Такое разнообразие позволяет оценить зависимость эффективности методов от характеристик аудиоконтента. Результаты сравнительного анализа систематизированы по группам метрик: временной области, спектральной области и психоакустическим показателям. Для каждого метода приводятся количественные оценки качества обработки и производительности. Отдельный раздел посвящён анализу влияния жанровой принадлежности на эффективность сжатия, что имеет важное практическое значение для выбора оптимального метода в конкретных прикладных задачах. Полученные результаты позволяют сформулировать рекомендации по практическому применению исследованных методов.</w:t>
      </w:r>
    </w:p>
    <w:p w14:paraId="617A4131" w14:textId="77777777" w:rsidR="00F93242" w:rsidRDefault="00000000">
      <w:pPr>
        <w:pStyle w:val="2"/>
        <w:spacing w:line="360" w:lineRule="auto"/>
      </w:pPr>
      <w:bookmarkStart w:id="46" w:name="_Toc225177104"/>
      <w:r>
        <w:t>3.1. Методология эксперимента</w:t>
      </w:r>
      <w:bookmarkEnd w:id="46"/>
    </w:p>
    <w:p w14:paraId="2A23E86B" w14:textId="77777777" w:rsidR="00F93242" w:rsidRDefault="00000000">
      <w:pPr>
        <w:spacing w:line="360" w:lineRule="auto"/>
        <w:ind w:firstLine="567"/>
        <w:jc w:val="both"/>
      </w:pPr>
      <w:r>
        <w:t xml:space="preserve">Методология экспериментального исследования включает выбор тестового материала, определение параметров обработки и выбор метрик для сравнительного анализа. Тестовый материал включает аудиофайлы различных жанров: классическая музыка (симфонии, концерты), рок (классический рок, метал), джаз (бибоп, свинг), электронная музыка (techno, house, ambient), фолк (народная музыка), аниме-саундтреки и китайская традиционная музыка. Такое разнообразие позволяет оценить зависимость эффективности методов от характеристик аудиоконтента. Параметры эксперимента: частота </w:t>
      </w:r>
      <w:r>
        <w:lastRenderedPageBreak/>
        <w:t>дискретизации 44100 Гц, размер блока 2048 отсчётов, коэффициент сохранения энергии 0.8, перекрытие 50% для OLA-обработки, оконная функция Хэннинга. Эксперимент проводился на системе с процессором Intel Core i7-10700K, оперативной памятью 32 ГБ, SSD накопителем под управлением операционной системы Ubuntu 22.04 LTS. Каждый тест повторялся трижды для обеспечения статистической значимости результатов.</w:t>
      </w:r>
    </w:p>
    <w:p w14:paraId="3E980EC3" w14:textId="77777777" w:rsidR="00F93242" w:rsidRDefault="00000000">
      <w:pPr>
        <w:spacing w:line="360" w:lineRule="auto"/>
        <w:ind w:firstLine="567"/>
        <w:jc w:val="both"/>
      </w:pPr>
      <w:r>
        <w:t>Параметры эксперимента: частота дискретизации 44100 Гц; размер блока 2048 отсчётов; коэффициент сохранения энергии 0.8; перекрытие 50% (для OLA); оконная функция Хэннинга.</w:t>
      </w:r>
    </w:p>
    <w:p w14:paraId="6A7B2A06" w14:textId="77777777" w:rsidR="00F93242" w:rsidRDefault="00000000">
      <w:pPr>
        <w:spacing w:line="360" w:lineRule="auto"/>
        <w:ind w:firstLine="567"/>
        <w:jc w:val="both"/>
      </w:pPr>
      <w:r>
        <w:t>Эксперимент проводился на системе со следующими характеристиками: процессор Intel Core i7-10700K, оперативная память 32 ГБ, SSD накопитель, операционная система Ubuntu 22.04 LTS.</w:t>
      </w:r>
    </w:p>
    <w:p w14:paraId="12082A8F" w14:textId="77777777" w:rsidR="00F93242" w:rsidRDefault="00000000">
      <w:pPr>
        <w:pStyle w:val="2"/>
        <w:spacing w:line="360" w:lineRule="auto"/>
      </w:pPr>
      <w:bookmarkStart w:id="47" w:name="_Toc225177105"/>
      <w:r>
        <w:t>3.2. Результаты сравнительного анализа</w:t>
      </w:r>
      <w:bookmarkEnd w:id="47"/>
    </w:p>
    <w:p w14:paraId="5E556585" w14:textId="77777777" w:rsidR="00F93242" w:rsidRDefault="00000000">
      <w:pPr>
        <w:pStyle w:val="3"/>
        <w:spacing w:line="360" w:lineRule="auto"/>
      </w:pPr>
      <w:bookmarkStart w:id="48" w:name="_Toc225177106"/>
      <w:r>
        <w:t>3.2.1. Сравнение по метрикам временной области</w:t>
      </w:r>
      <w:r>
        <w:br/>
        <w:t xml:space="preserve">Результаты сравнения методов по метрикам временной области представлены в таблице 3.1. </w:t>
      </w:r>
      <w:bookmarkEnd w:id="48"/>
    </w:p>
    <w:p w14:paraId="0D249AA7" w14:textId="77777777" w:rsidR="00AF3BB9" w:rsidRDefault="00000000">
      <w:r>
        <w:t>Таблица 3.1 — Сравнительные результаты по метрикам временной области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1998"/>
        <w:gridCol w:w="1998"/>
        <w:gridCol w:w="2358"/>
      </w:tblGrid>
      <w:tr w:rsidR="00F93242" w14:paraId="3CD85237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504DAB65" w14:textId="77777777" w:rsidR="00AF3BB9" w:rsidRDefault="00000000">
            <w:r>
              <w:t>Метод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EB51A68" w14:textId="77777777" w:rsidR="00AF3BB9" w:rsidRDefault="00000000">
            <w:r>
              <w:t>SNR (дБ)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4C2E405" w14:textId="77777777" w:rsidR="00AF3BB9" w:rsidRDefault="00000000">
            <w:r>
              <w:t>RMSE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3B25E4C" w14:textId="77777777" w:rsidR="00AF3BB9" w:rsidRDefault="00000000">
            <w:r>
              <w:t>SI-SDR (дБ)</w:t>
            </w:r>
          </w:p>
        </w:tc>
      </w:tr>
      <w:tr w:rsidR="00AF3BB9" w14:paraId="5A025E10" w14:textId="77777777">
        <w:tc>
          <w:tcPr>
            <w:tcW w:w="2998" w:type="dxa"/>
          </w:tcPr>
          <w:p w14:paraId="51D6E232" w14:textId="77777777" w:rsidR="00AF3BB9" w:rsidRDefault="00000000">
            <w:r>
              <w:t>Стандартный MP3</w:t>
            </w:r>
          </w:p>
        </w:tc>
        <w:tc>
          <w:tcPr>
            <w:tcW w:w="1998" w:type="dxa"/>
          </w:tcPr>
          <w:p w14:paraId="3BB06651" w14:textId="77777777" w:rsidR="00AF3BB9" w:rsidRDefault="00000000">
            <w:r>
              <w:t>29.15</w:t>
            </w:r>
          </w:p>
        </w:tc>
        <w:tc>
          <w:tcPr>
            <w:tcW w:w="1999" w:type="dxa"/>
          </w:tcPr>
          <w:p w14:paraId="7951F635" w14:textId="77777777" w:rsidR="00AF3BB9" w:rsidRDefault="00000000">
            <w:r>
              <w:t>0.0</w:t>
            </w:r>
          </w:p>
        </w:tc>
        <w:tc>
          <w:tcPr>
            <w:tcW w:w="2358" w:type="dxa"/>
          </w:tcPr>
          <w:p w14:paraId="585F45B7" w14:textId="77777777" w:rsidR="00AF3BB9" w:rsidRDefault="00000000">
            <w:r>
              <w:t>39.55</w:t>
            </w:r>
          </w:p>
        </w:tc>
      </w:tr>
      <w:tr w:rsidR="00AF3BB9" w14:paraId="09568981" w14:textId="77777777">
        <w:tc>
          <w:tcPr>
            <w:tcW w:w="2998" w:type="dxa"/>
          </w:tcPr>
          <w:p w14:paraId="27DF6AD3" w14:textId="77777777" w:rsidR="00AF3BB9" w:rsidRDefault="00000000">
            <w:r>
              <w:t>FWHT MP3</w:t>
            </w:r>
          </w:p>
        </w:tc>
        <w:tc>
          <w:tcPr>
            <w:tcW w:w="1998" w:type="dxa"/>
          </w:tcPr>
          <w:p w14:paraId="4111E06B" w14:textId="77777777" w:rsidR="00AF3BB9" w:rsidRDefault="00000000">
            <w:r>
              <w:t>13.59</w:t>
            </w:r>
          </w:p>
        </w:tc>
        <w:tc>
          <w:tcPr>
            <w:tcW w:w="1999" w:type="dxa"/>
          </w:tcPr>
          <w:p w14:paraId="65DB3273" w14:textId="77777777" w:rsidR="00AF3BB9" w:rsidRDefault="00000000">
            <w:r>
              <w:t>0.03</w:t>
            </w:r>
          </w:p>
        </w:tc>
        <w:tc>
          <w:tcPr>
            <w:tcW w:w="2358" w:type="dxa"/>
          </w:tcPr>
          <w:p w14:paraId="252B4DDB" w14:textId="77777777" w:rsidR="00AF3BB9" w:rsidRDefault="00000000">
            <w:r>
              <w:t>14.06</w:t>
            </w:r>
          </w:p>
        </w:tc>
      </w:tr>
      <w:tr w:rsidR="00AF3BB9" w14:paraId="3F393C06" w14:textId="77777777">
        <w:tc>
          <w:tcPr>
            <w:tcW w:w="2998" w:type="dxa"/>
          </w:tcPr>
          <w:p w14:paraId="57E5BD27" w14:textId="77777777" w:rsidR="00AF3BB9" w:rsidRDefault="00000000">
            <w:r>
              <w:t>FFT MP3</w:t>
            </w:r>
          </w:p>
        </w:tc>
        <w:tc>
          <w:tcPr>
            <w:tcW w:w="1998" w:type="dxa"/>
          </w:tcPr>
          <w:p w14:paraId="23967037" w14:textId="77777777" w:rsidR="00AF3BB9" w:rsidRDefault="00000000">
            <w:r>
              <w:t>12.75</w:t>
            </w:r>
          </w:p>
        </w:tc>
        <w:tc>
          <w:tcPr>
            <w:tcW w:w="1999" w:type="dxa"/>
          </w:tcPr>
          <w:p w14:paraId="5D5BA8CC" w14:textId="77777777" w:rsidR="00AF3BB9" w:rsidRDefault="00000000">
            <w:r>
              <w:t>0.04</w:t>
            </w:r>
          </w:p>
        </w:tc>
        <w:tc>
          <w:tcPr>
            <w:tcW w:w="2358" w:type="dxa"/>
          </w:tcPr>
          <w:p w14:paraId="20678A81" w14:textId="77777777" w:rsidR="00AF3BB9" w:rsidRDefault="00000000">
            <w:r>
              <w:t>14.76</w:t>
            </w:r>
          </w:p>
        </w:tc>
      </w:tr>
      <w:tr w:rsidR="00AF3BB9" w14:paraId="7CC7B977" w14:textId="77777777">
        <w:tc>
          <w:tcPr>
            <w:tcW w:w="2998" w:type="dxa"/>
          </w:tcPr>
          <w:p w14:paraId="11C07EC2" w14:textId="77777777" w:rsidR="00AF3BB9" w:rsidRDefault="00000000">
            <w:r>
              <w:t>DCT MP3</w:t>
            </w:r>
          </w:p>
        </w:tc>
        <w:tc>
          <w:tcPr>
            <w:tcW w:w="1998" w:type="dxa"/>
          </w:tcPr>
          <w:p w14:paraId="20CBA462" w14:textId="77777777" w:rsidR="00AF3BB9" w:rsidRDefault="00000000">
            <w:r>
              <w:t>0.01</w:t>
            </w:r>
          </w:p>
        </w:tc>
        <w:tc>
          <w:tcPr>
            <w:tcW w:w="1999" w:type="dxa"/>
          </w:tcPr>
          <w:p w14:paraId="3F6DF727" w14:textId="77777777" w:rsidR="00AF3BB9" w:rsidRDefault="00000000">
            <w:r>
              <w:t>0.12</w:t>
            </w:r>
          </w:p>
        </w:tc>
        <w:tc>
          <w:tcPr>
            <w:tcW w:w="2358" w:type="dxa"/>
          </w:tcPr>
          <w:p w14:paraId="78AF6BCE" w14:textId="77777777" w:rsidR="00AF3BB9" w:rsidRDefault="00000000">
            <w:r>
              <w:t>13.65</w:t>
            </w:r>
          </w:p>
        </w:tc>
      </w:tr>
      <w:tr w:rsidR="00AF3BB9" w14:paraId="16D809A8" w14:textId="77777777">
        <w:tc>
          <w:tcPr>
            <w:tcW w:w="2998" w:type="dxa"/>
          </w:tcPr>
          <w:p w14:paraId="1522FF59" w14:textId="77777777" w:rsidR="00AF3BB9" w:rsidRDefault="00000000">
            <w:r>
              <w:t>DWT MP3</w:t>
            </w:r>
          </w:p>
        </w:tc>
        <w:tc>
          <w:tcPr>
            <w:tcW w:w="1998" w:type="dxa"/>
          </w:tcPr>
          <w:p w14:paraId="7AAAA935" w14:textId="77777777" w:rsidR="00AF3BB9" w:rsidRDefault="00000000">
            <w:r>
              <w:t>0.02</w:t>
            </w:r>
          </w:p>
        </w:tc>
        <w:tc>
          <w:tcPr>
            <w:tcW w:w="1999" w:type="dxa"/>
          </w:tcPr>
          <w:p w14:paraId="002A5915" w14:textId="77777777" w:rsidR="00AF3BB9" w:rsidRDefault="00000000">
            <w:r>
              <w:t>0.12</w:t>
            </w:r>
          </w:p>
        </w:tc>
        <w:tc>
          <w:tcPr>
            <w:tcW w:w="2358" w:type="dxa"/>
          </w:tcPr>
          <w:p w14:paraId="73A833CC" w14:textId="77777777" w:rsidR="00AF3BB9" w:rsidRDefault="00000000">
            <w:r>
              <w:t>-29.28</w:t>
            </w:r>
          </w:p>
        </w:tc>
      </w:tr>
      <w:tr w:rsidR="00AF3BB9" w14:paraId="17870B79" w14:textId="77777777">
        <w:tc>
          <w:tcPr>
            <w:tcW w:w="2998" w:type="dxa"/>
          </w:tcPr>
          <w:p w14:paraId="78F72D26" w14:textId="77777777" w:rsidR="00AF3BB9" w:rsidRDefault="00000000">
            <w:r>
              <w:t>Huffman MP3</w:t>
            </w:r>
          </w:p>
        </w:tc>
        <w:tc>
          <w:tcPr>
            <w:tcW w:w="1998" w:type="dxa"/>
          </w:tcPr>
          <w:p w14:paraId="3D8BF0B5" w14:textId="77777777" w:rsidR="00AF3BB9" w:rsidRDefault="00000000">
            <w:r>
              <w:t>27.87</w:t>
            </w:r>
          </w:p>
        </w:tc>
        <w:tc>
          <w:tcPr>
            <w:tcW w:w="1999" w:type="dxa"/>
          </w:tcPr>
          <w:p w14:paraId="3C9E2ACB" w14:textId="77777777" w:rsidR="00AF3BB9" w:rsidRDefault="00000000">
            <w:r>
              <w:t>0.01</w:t>
            </w:r>
          </w:p>
        </w:tc>
        <w:tc>
          <w:tcPr>
            <w:tcW w:w="2358" w:type="dxa"/>
          </w:tcPr>
          <w:p w14:paraId="1ADC7BD3" w14:textId="77777777" w:rsidR="00AF3BB9" w:rsidRDefault="00000000">
            <w:r>
              <w:t>27.87</w:t>
            </w:r>
          </w:p>
        </w:tc>
      </w:tr>
      <w:tr w:rsidR="00AF3BB9" w14:paraId="76BA4DA4" w14:textId="77777777">
        <w:tc>
          <w:tcPr>
            <w:tcW w:w="2998" w:type="dxa"/>
          </w:tcPr>
          <w:p w14:paraId="32CFCED0" w14:textId="77777777" w:rsidR="00AF3BB9" w:rsidRDefault="00000000">
            <w:r>
              <w:t>Rosenbrock-like</w:t>
            </w:r>
          </w:p>
        </w:tc>
        <w:tc>
          <w:tcPr>
            <w:tcW w:w="1998" w:type="dxa"/>
          </w:tcPr>
          <w:p w14:paraId="693DE1B1" w14:textId="77777777" w:rsidR="00AF3BB9" w:rsidRDefault="00000000">
            <w:r>
              <w:t>14.65</w:t>
            </w:r>
          </w:p>
        </w:tc>
        <w:tc>
          <w:tcPr>
            <w:tcW w:w="1999" w:type="dxa"/>
          </w:tcPr>
          <w:p w14:paraId="0608453B" w14:textId="77777777" w:rsidR="00AF3BB9" w:rsidRDefault="00000000">
            <w:r>
              <w:t>0.02</w:t>
            </w:r>
          </w:p>
        </w:tc>
        <w:tc>
          <w:tcPr>
            <w:tcW w:w="2358" w:type="dxa"/>
          </w:tcPr>
          <w:p w14:paraId="06549A91" w14:textId="77777777" w:rsidR="00AF3BB9" w:rsidRDefault="00000000">
            <w:r>
              <w:t>21.17</w:t>
            </w:r>
          </w:p>
        </w:tc>
      </w:tr>
    </w:tbl>
    <w:p w14:paraId="644189C8" w14:textId="77777777" w:rsidR="00F93242" w:rsidRDefault="00F93242" w:rsidP="005B1478">
      <w:pPr>
        <w:spacing w:line="360" w:lineRule="auto"/>
        <w:ind w:firstLine="567"/>
        <w:jc w:val="both"/>
      </w:pPr>
      <w:r>
        <w:t xml:space="preserve">Сравнение методов по метрикам временной области показывает, что Стандартный MP3 демонстрирует наилучшие показатели качества: SNR 29.15 дБ и SI-SDR 39.55 дБ. Метод Huffman MP3 занимает второе место с SNR 27.87 дБ и SI-SDR 27.87 дБ. Методы FWHT и FFT показывают сопоставимые результаты (SNR около 13-14 дБ, SI-SDR около 14 дБ), что значительно уступает стандартному MP3. Методы DCT и DWT имеют критически низкие показатели SNR (около 0 дБ) и отрицательный SI-SDR для DWT (-29.28 дБ), </w:t>
      </w:r>
      <w:r>
        <w:lastRenderedPageBreak/>
        <w:t>что указывает на сильные искажения сигнала. Метод Rosenbrock-like показывает умеренные результаты с SNR 14.65 дБ и SI-SDR 21.17 дБ. RMSE для всех методов находится в диапазоне 0.0038-0.0058, что соответствует низкой величине искажений. Результаты показывают, что ортогональные преобразования (FFT, FWHT, DCT, DWT) обеспечивают более высокое качество по объективным метрикам по сравнению со стандартным MP3, особенно по метрике SI-SDR, которая учитывает искажения независимо от амплитудных изменений. Методы μ-law и Rosenbrock-like показывают несколько более низкие результаты, что объясняется их природой как методов нелинейной обработки.</w:t>
      </w:r>
    </w:p>
    <w:p w14:paraId="414FAB94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7E940F6C" wp14:editId="1120A52D">
            <wp:extent cx="4572000" cy="2716070"/>
            <wp:effectExtent l="0" t="0" r="0" b="0"/>
            <wp:docPr id="1751545639" name="Picture 175154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ing_time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1227" w14:textId="77777777" w:rsidR="00F93242" w:rsidRDefault="00F93242">
      <w:pPr>
        <w:spacing w:after="200"/>
      </w:pPr>
    </w:p>
    <w:p w14:paraId="54A31D49" w14:textId="77777777" w:rsidR="00F93242" w:rsidRDefault="00000000">
      <w:pPr>
        <w:spacing w:line="360" w:lineRule="auto"/>
        <w:ind w:firstLine="567"/>
        <w:jc w:val="both"/>
      </w:pPr>
      <w:r>
        <w:t>Анализ результатов показывает, что Стандартный MP3 обеспечивает наилучшее качество обработки с SNR 29.15 дБ и SI-SDR 39.55 дБ. Huffman MP3 занимает второе место (SNR 27.87 дБ, SI-SDR 27.87 дБ). Методы FWHT и FFT показывают средние результаты (SNR ~13-14 дБ, SI-SDR ~14 дБ), уступая стандартному MP3 примерно в 2 раза по SNR. DWT демонстрирует отрицательный SI-SDR (-29.28 дБ), что свидетельствует о неприемлемом качестве для задач сохранения аудиокачества.</w:t>
      </w:r>
    </w:p>
    <w:p w14:paraId="10A75F6D" w14:textId="77777777" w:rsidR="00F93242" w:rsidRDefault="00000000">
      <w:pPr>
        <w:pStyle w:val="3"/>
        <w:spacing w:line="360" w:lineRule="auto"/>
      </w:pPr>
      <w:bookmarkStart w:id="49" w:name="_Toc225177107"/>
      <w:r>
        <w:t>3.2.2. Сравнение по метрикам спектральной области</w:t>
      </w:r>
      <w:r>
        <w:br/>
        <w:t xml:space="preserve">Сравнение методов по метрикам спектральной области приведено в таблице 3.2. </w:t>
      </w:r>
      <w:bookmarkEnd w:id="49"/>
    </w:p>
    <w:p w14:paraId="00048D47" w14:textId="77777777" w:rsidR="00AF3BB9" w:rsidRDefault="00000000">
      <w:r>
        <w:lastRenderedPageBreak/>
        <w:t>Таблица 3.2 — Сравнительные результаты по метрикам спектральной области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1499"/>
        <w:gridCol w:w="1998"/>
        <w:gridCol w:w="1999"/>
        <w:gridCol w:w="1359"/>
      </w:tblGrid>
      <w:tr w:rsidR="00F93242" w14:paraId="49AE67D8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9AC8481" w14:textId="77777777" w:rsidR="00AF3BB9" w:rsidRDefault="00000000">
            <w:r>
              <w:t>Метод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A642D0A" w14:textId="77777777" w:rsidR="00AF3BB9" w:rsidRDefault="00000000">
            <w:r>
              <w:t>LSD (дБ)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020E113" w14:textId="77777777" w:rsidR="00AF3BB9" w:rsidRDefault="00000000">
            <w:r>
              <w:t>Спектр. сх.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8678D44" w14:textId="77777777" w:rsidR="00AF3BB9" w:rsidRDefault="00000000">
            <w:r>
              <w:t>Центроид Δ (Гц)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7A32AD0" w14:textId="77777777" w:rsidR="00AF3BB9" w:rsidRDefault="00000000">
            <w:r>
              <w:t>Косин. сх.</w:t>
            </w:r>
          </w:p>
        </w:tc>
      </w:tr>
      <w:tr w:rsidR="00AF3BB9" w14:paraId="5277B42F" w14:textId="77777777">
        <w:tc>
          <w:tcPr>
            <w:tcW w:w="2499" w:type="dxa"/>
          </w:tcPr>
          <w:p w14:paraId="42D2B418" w14:textId="77777777" w:rsidR="00AF3BB9" w:rsidRDefault="00000000">
            <w:r>
              <w:t>Стандартный MP3</w:t>
            </w:r>
          </w:p>
        </w:tc>
        <w:tc>
          <w:tcPr>
            <w:tcW w:w="1499" w:type="dxa"/>
          </w:tcPr>
          <w:p w14:paraId="2853C267" w14:textId="77777777" w:rsidR="00AF3BB9" w:rsidRDefault="00000000">
            <w:r>
              <w:t>5.98</w:t>
            </w:r>
          </w:p>
        </w:tc>
        <w:tc>
          <w:tcPr>
            <w:tcW w:w="1998" w:type="dxa"/>
          </w:tcPr>
          <w:p w14:paraId="3055C069" w14:textId="77777777" w:rsidR="00AF3BB9" w:rsidRDefault="00000000">
            <w:r>
              <w:t>0.0334</w:t>
            </w:r>
          </w:p>
        </w:tc>
        <w:tc>
          <w:tcPr>
            <w:tcW w:w="1998" w:type="dxa"/>
          </w:tcPr>
          <w:p w14:paraId="64C35190" w14:textId="77777777" w:rsidR="00AF3BB9" w:rsidRDefault="00000000">
            <w:r>
              <w:t>17.51</w:t>
            </w:r>
          </w:p>
        </w:tc>
        <w:tc>
          <w:tcPr>
            <w:tcW w:w="1359" w:type="dxa"/>
          </w:tcPr>
          <w:p w14:paraId="341CDDDA" w14:textId="77777777" w:rsidR="00AF3BB9" w:rsidRDefault="00000000">
            <w:r>
              <w:t>0.9999</w:t>
            </w:r>
          </w:p>
        </w:tc>
      </w:tr>
      <w:tr w:rsidR="00AF3BB9" w14:paraId="68A381D6" w14:textId="77777777">
        <w:tc>
          <w:tcPr>
            <w:tcW w:w="2499" w:type="dxa"/>
          </w:tcPr>
          <w:p w14:paraId="55484D8F" w14:textId="77777777" w:rsidR="00AF3BB9" w:rsidRDefault="00000000">
            <w:r>
              <w:t>FWHT MP3</w:t>
            </w:r>
          </w:p>
        </w:tc>
        <w:tc>
          <w:tcPr>
            <w:tcW w:w="1499" w:type="dxa"/>
          </w:tcPr>
          <w:p w14:paraId="51D442A9" w14:textId="77777777" w:rsidR="00AF3BB9" w:rsidRDefault="00000000">
            <w:r>
              <w:t>24.57</w:t>
            </w:r>
          </w:p>
        </w:tc>
        <w:tc>
          <w:tcPr>
            <w:tcW w:w="1998" w:type="dxa"/>
          </w:tcPr>
          <w:p w14:paraId="570E33D2" w14:textId="77777777" w:rsidR="00AF3BB9" w:rsidRDefault="00000000">
            <w:r>
              <w:t>0.1841</w:t>
            </w:r>
          </w:p>
        </w:tc>
        <w:tc>
          <w:tcPr>
            <w:tcW w:w="1998" w:type="dxa"/>
          </w:tcPr>
          <w:p w14:paraId="56E6E4BE" w14:textId="77777777" w:rsidR="00AF3BB9" w:rsidRDefault="00000000">
            <w:r>
              <w:t>1445.35</w:t>
            </w:r>
          </w:p>
        </w:tc>
        <w:tc>
          <w:tcPr>
            <w:tcW w:w="1359" w:type="dxa"/>
          </w:tcPr>
          <w:p w14:paraId="72E2249D" w14:textId="77777777" w:rsidR="00AF3BB9" w:rsidRDefault="00000000">
            <w:r>
              <w:t>0.9879</w:t>
            </w:r>
          </w:p>
        </w:tc>
      </w:tr>
      <w:tr w:rsidR="00AF3BB9" w14:paraId="18254CD8" w14:textId="77777777">
        <w:tc>
          <w:tcPr>
            <w:tcW w:w="2499" w:type="dxa"/>
          </w:tcPr>
          <w:p w14:paraId="63B8D0AC" w14:textId="77777777" w:rsidR="00AF3BB9" w:rsidRDefault="00000000">
            <w:r>
              <w:t>FFT MP3</w:t>
            </w:r>
          </w:p>
        </w:tc>
        <w:tc>
          <w:tcPr>
            <w:tcW w:w="1499" w:type="dxa"/>
          </w:tcPr>
          <w:p w14:paraId="442A3FD5" w14:textId="77777777" w:rsidR="00AF3BB9" w:rsidRDefault="00000000">
            <w:r>
              <w:t>32.22</w:t>
            </w:r>
          </w:p>
        </w:tc>
        <w:tc>
          <w:tcPr>
            <w:tcW w:w="1998" w:type="dxa"/>
          </w:tcPr>
          <w:p w14:paraId="23DFB70E" w14:textId="77777777" w:rsidR="00AF3BB9" w:rsidRDefault="00000000">
            <w:r>
              <w:t>0.2639</w:t>
            </w:r>
          </w:p>
        </w:tc>
        <w:tc>
          <w:tcPr>
            <w:tcW w:w="1998" w:type="dxa"/>
          </w:tcPr>
          <w:p w14:paraId="587E6468" w14:textId="77777777" w:rsidR="00AF3BB9" w:rsidRDefault="00000000">
            <w:r>
              <w:t>845.48</w:t>
            </w:r>
          </w:p>
        </w:tc>
        <w:tc>
          <w:tcPr>
            <w:tcW w:w="1359" w:type="dxa"/>
          </w:tcPr>
          <w:p w14:paraId="03DEDF33" w14:textId="77777777" w:rsidR="00AF3BB9" w:rsidRDefault="00000000">
            <w:r>
              <w:t>0.986</w:t>
            </w:r>
          </w:p>
        </w:tc>
      </w:tr>
      <w:tr w:rsidR="00AF3BB9" w14:paraId="169CDE3B" w14:textId="77777777">
        <w:tc>
          <w:tcPr>
            <w:tcW w:w="2499" w:type="dxa"/>
          </w:tcPr>
          <w:p w14:paraId="6A01BF7A" w14:textId="77777777" w:rsidR="00AF3BB9" w:rsidRDefault="00000000">
            <w:r>
              <w:t>DCT MP3</w:t>
            </w:r>
          </w:p>
        </w:tc>
        <w:tc>
          <w:tcPr>
            <w:tcW w:w="1499" w:type="dxa"/>
          </w:tcPr>
          <w:p w14:paraId="601B9052" w14:textId="77777777" w:rsidR="00AF3BB9" w:rsidRDefault="00000000">
            <w:r>
              <w:t>39.88</w:t>
            </w:r>
          </w:p>
        </w:tc>
        <w:tc>
          <w:tcPr>
            <w:tcW w:w="1998" w:type="dxa"/>
          </w:tcPr>
          <w:p w14:paraId="1C7C944D" w14:textId="77777777" w:rsidR="00AF3BB9" w:rsidRDefault="00000000">
            <w:r>
              <w:t>0.9991</w:t>
            </w:r>
          </w:p>
        </w:tc>
        <w:tc>
          <w:tcPr>
            <w:tcW w:w="1998" w:type="dxa"/>
          </w:tcPr>
          <w:p w14:paraId="725200C5" w14:textId="77777777" w:rsidR="00AF3BB9" w:rsidRDefault="00000000">
            <w:r>
              <w:t>2626.48</w:t>
            </w:r>
          </w:p>
        </w:tc>
        <w:tc>
          <w:tcPr>
            <w:tcW w:w="1359" w:type="dxa"/>
          </w:tcPr>
          <w:p w14:paraId="4EF48B9D" w14:textId="77777777" w:rsidR="00AF3BB9" w:rsidRDefault="00000000">
            <w:r>
              <w:t>0.9604</w:t>
            </w:r>
          </w:p>
        </w:tc>
      </w:tr>
      <w:tr w:rsidR="00AF3BB9" w14:paraId="12A261BA" w14:textId="77777777">
        <w:tc>
          <w:tcPr>
            <w:tcW w:w="2499" w:type="dxa"/>
          </w:tcPr>
          <w:p w14:paraId="1B0628E5" w14:textId="77777777" w:rsidR="00AF3BB9" w:rsidRDefault="00000000">
            <w:r>
              <w:t>DWT MP3</w:t>
            </w:r>
          </w:p>
        </w:tc>
        <w:tc>
          <w:tcPr>
            <w:tcW w:w="1499" w:type="dxa"/>
          </w:tcPr>
          <w:p w14:paraId="565B9A27" w14:textId="77777777" w:rsidR="00AF3BB9" w:rsidRDefault="00000000">
            <w:r>
              <w:t>28.48</w:t>
            </w:r>
          </w:p>
        </w:tc>
        <w:tc>
          <w:tcPr>
            <w:tcW w:w="1998" w:type="dxa"/>
          </w:tcPr>
          <w:p w14:paraId="1335B684" w14:textId="77777777" w:rsidR="00AF3BB9" w:rsidRDefault="00000000">
            <w:r>
              <w:t>0.9978</w:t>
            </w:r>
          </w:p>
        </w:tc>
        <w:tc>
          <w:tcPr>
            <w:tcW w:w="1998" w:type="dxa"/>
          </w:tcPr>
          <w:p w14:paraId="0EA7B275" w14:textId="77777777" w:rsidR="00AF3BB9" w:rsidRDefault="00000000">
            <w:r>
              <w:t>7707.15</w:t>
            </w:r>
          </w:p>
        </w:tc>
        <w:tc>
          <w:tcPr>
            <w:tcW w:w="1359" w:type="dxa"/>
          </w:tcPr>
          <w:p w14:paraId="5275F770" w14:textId="77777777" w:rsidR="00AF3BB9" w:rsidRDefault="00000000">
            <w:r>
              <w:t>0.1182</w:t>
            </w:r>
          </w:p>
        </w:tc>
      </w:tr>
      <w:tr w:rsidR="00AF3BB9" w14:paraId="04A53349" w14:textId="77777777">
        <w:tc>
          <w:tcPr>
            <w:tcW w:w="2499" w:type="dxa"/>
          </w:tcPr>
          <w:p w14:paraId="7A8BCE78" w14:textId="77777777" w:rsidR="00AF3BB9" w:rsidRDefault="00000000">
            <w:r>
              <w:t>Huffman MP3</w:t>
            </w:r>
          </w:p>
        </w:tc>
        <w:tc>
          <w:tcPr>
            <w:tcW w:w="1499" w:type="dxa"/>
          </w:tcPr>
          <w:p w14:paraId="607CD0BF" w14:textId="77777777" w:rsidR="00AF3BB9" w:rsidRDefault="00000000">
            <w:r>
              <w:t>14.05</w:t>
            </w:r>
          </w:p>
        </w:tc>
        <w:tc>
          <w:tcPr>
            <w:tcW w:w="1998" w:type="dxa"/>
          </w:tcPr>
          <w:p w14:paraId="2F6112AB" w14:textId="77777777" w:rsidR="00AF3BB9" w:rsidRDefault="00000000">
            <w:r>
              <w:t>0.0375</w:t>
            </w:r>
          </w:p>
        </w:tc>
        <w:tc>
          <w:tcPr>
            <w:tcW w:w="1998" w:type="dxa"/>
          </w:tcPr>
          <w:p w14:paraId="3A15F773" w14:textId="77777777" w:rsidR="00AF3BB9" w:rsidRDefault="00000000">
            <w:r>
              <w:t>225.06</w:t>
            </w:r>
          </w:p>
        </w:tc>
        <w:tc>
          <w:tcPr>
            <w:tcW w:w="1359" w:type="dxa"/>
          </w:tcPr>
          <w:p w14:paraId="77C2BBA2" w14:textId="77777777" w:rsidR="00AF3BB9" w:rsidRDefault="00000000">
            <w:r>
              <w:t>0.9993</w:t>
            </w:r>
          </w:p>
        </w:tc>
      </w:tr>
      <w:tr w:rsidR="00AF3BB9" w14:paraId="5FF36FB6" w14:textId="77777777">
        <w:tc>
          <w:tcPr>
            <w:tcW w:w="2499" w:type="dxa"/>
          </w:tcPr>
          <w:p w14:paraId="50AD2DB1" w14:textId="77777777" w:rsidR="00AF3BB9" w:rsidRDefault="00000000">
            <w:r>
              <w:t>Rosenbrock-like</w:t>
            </w:r>
          </w:p>
        </w:tc>
        <w:tc>
          <w:tcPr>
            <w:tcW w:w="1499" w:type="dxa"/>
          </w:tcPr>
          <w:p w14:paraId="1EBEC5A8" w14:textId="77777777" w:rsidR="00AF3BB9" w:rsidRDefault="00000000">
            <w:r>
              <w:t>6.77</w:t>
            </w:r>
          </w:p>
        </w:tc>
        <w:tc>
          <w:tcPr>
            <w:tcW w:w="1998" w:type="dxa"/>
          </w:tcPr>
          <w:p w14:paraId="17B17628" w14:textId="77777777" w:rsidR="00AF3BB9" w:rsidRDefault="00000000">
            <w:r>
              <w:t>0.1737</w:t>
            </w:r>
          </w:p>
        </w:tc>
        <w:tc>
          <w:tcPr>
            <w:tcW w:w="1998" w:type="dxa"/>
          </w:tcPr>
          <w:p w14:paraId="0E0E91E2" w14:textId="77777777" w:rsidR="00AF3BB9" w:rsidRDefault="00000000">
            <w:r>
              <w:t>23.84</w:t>
            </w:r>
          </w:p>
        </w:tc>
        <w:tc>
          <w:tcPr>
            <w:tcW w:w="1359" w:type="dxa"/>
          </w:tcPr>
          <w:p w14:paraId="5FFF4B2A" w14:textId="77777777" w:rsidR="00AF3BB9" w:rsidRDefault="00000000">
            <w:r>
              <w:t>0.9985</w:t>
            </w:r>
          </w:p>
        </w:tc>
      </w:tr>
    </w:tbl>
    <w:p w14:paraId="191170B6" w14:textId="77777777" w:rsidR="00F93242" w:rsidRDefault="00F93242" w:rsidP="005B1478">
      <w:pPr>
        <w:spacing w:line="360" w:lineRule="auto"/>
        <w:ind w:firstLine="567"/>
        <w:jc w:val="both"/>
      </w:pPr>
      <w:r>
        <w:t>Сравнение по метрикам спектральной области показывает значительные различия между методами. Стандартный MP3 демонстрирует минимальный LSD (5.98 дБ), что указывает на наименьшие спектральные искажения. Rosenbrock-like также показывает низкий LSD (6.77 дБ). Huffman MP3 занимает промежуточную позицию с LSD 14.05 дБ. Методы FWHT, FFT, DCT и DWT показывают высокие значения LSD (24-40 дБ), что свидетельствует о существенных спектральных искажениях. Spectral Convergence минимальна для Стандартного MP3 (0.033), что говорит о хорошей сохранности спектральной структуры. Наибольшее смещение спектрального центроида наблюдается для DWT (7707 Гц) и DCT (2626 Гц), тогда как для Стандартного MP3 и Rosenbrock-like оно минимально (17-24 Гц). Cosine Similarity превышает 0.99 для большинства методов, за исключением DWT (0.12), что указывает на критическое нарушение спектральной корреляции для этого метода.</w:t>
      </w:r>
    </w:p>
    <w:p w14:paraId="4D1DB68E" w14:textId="77777777" w:rsidR="00F93242" w:rsidRDefault="00F93242">
      <w:pPr>
        <w:spacing w:after="200"/>
      </w:pPr>
    </w:p>
    <w:p w14:paraId="07F14785" w14:textId="77777777" w:rsidR="00F93242" w:rsidRDefault="00000000">
      <w:pPr>
        <w:spacing w:line="360" w:lineRule="auto"/>
        <w:ind w:firstLine="567"/>
        <w:jc w:val="both"/>
      </w:pPr>
      <w:r>
        <w:t>Анализ спектральных метрик показывает, что Стандартный MP3 и Rosenbrock-like обеспечивают минимальные спектральные искажения (LSD ~6 дБ). Методы DCT и DWT показывают наихудшие результаты по Spectral Convergence (0.99-1.0), что указывает на критическое нарушение спектральной структуры. Наибольшее смещение спектрального центроида наблюдается для DWT (7707 Гц) и DCT (2626 Гц), тогда как для Стандартного MP3 оно минимально (17.51 Гц).</w:t>
      </w:r>
    </w:p>
    <w:p w14:paraId="4E517C4D" w14:textId="77777777" w:rsidR="00F93242" w:rsidRDefault="00000000">
      <w:pPr>
        <w:pStyle w:val="3"/>
        <w:spacing w:line="360" w:lineRule="auto"/>
      </w:pPr>
      <w:bookmarkStart w:id="50" w:name="_Toc225177108"/>
      <w:r>
        <w:lastRenderedPageBreak/>
        <w:t>3.2.3. Сравнение по психоакустическим метрикам</w:t>
      </w:r>
      <w:r>
        <w:br/>
        <w:t xml:space="preserve">Результаты сравнения по психоакустическим метрикам представлены в таблице 3.3. </w:t>
      </w:r>
      <w:bookmarkEnd w:id="50"/>
    </w:p>
    <w:p w14:paraId="271A7EA6" w14:textId="77777777" w:rsidR="00AF3BB9" w:rsidRDefault="00000000">
      <w:r>
        <w:t>Таблица 3.3 — Сравнительные результаты по психоакустическим метрикам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1998"/>
        <w:gridCol w:w="1998"/>
        <w:gridCol w:w="2358"/>
      </w:tblGrid>
      <w:tr w:rsidR="00F93242" w14:paraId="4969F80B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E7976A1" w14:textId="77777777" w:rsidR="00F93242" w:rsidRDefault="00000000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54C8CD89" w14:textId="77777777" w:rsidR="00F93242" w:rsidRDefault="00000000">
            <w:pPr>
              <w:jc w:val="center"/>
            </w:pPr>
            <w:r>
              <w:rPr>
                <w:b/>
                <w:bCs/>
              </w:rPr>
              <w:t>STOI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681F2D0" w14:textId="77777777" w:rsidR="00F93242" w:rsidRDefault="00000000">
            <w:pPr>
              <w:jc w:val="center"/>
            </w:pPr>
            <w:r>
              <w:rPr>
                <w:b/>
                <w:bCs/>
              </w:rPr>
              <w:t>PESQ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24CDA93" w14:textId="77777777" w:rsidR="00F93242" w:rsidRDefault="00000000">
            <w:pPr>
              <w:jc w:val="center"/>
            </w:pPr>
            <w:r>
              <w:rPr>
                <w:b/>
                <w:bCs/>
              </w:rPr>
              <w:t>MOS</w:t>
            </w:r>
          </w:p>
        </w:tc>
      </w:tr>
      <w:tr w:rsidR="00AF3BB9" w14:paraId="6591FA51" w14:textId="77777777">
        <w:tc>
          <w:tcPr>
            <w:tcW w:w="2999" w:type="dxa"/>
          </w:tcPr>
          <w:p w14:paraId="015D9225" w14:textId="77777777" w:rsidR="00AF3BB9" w:rsidRDefault="00000000">
            <w:r>
              <w:t>Стандартный MP3</w:t>
            </w:r>
          </w:p>
        </w:tc>
        <w:tc>
          <w:tcPr>
            <w:tcW w:w="1998" w:type="dxa"/>
          </w:tcPr>
          <w:p w14:paraId="7DBC483D" w14:textId="77777777" w:rsidR="00AF3BB9" w:rsidRDefault="00000000">
            <w:r>
              <w:t>0.96</w:t>
            </w:r>
          </w:p>
        </w:tc>
        <w:tc>
          <w:tcPr>
            <w:tcW w:w="1998" w:type="dxa"/>
          </w:tcPr>
          <w:p w14:paraId="3B2C5235" w14:textId="77777777" w:rsidR="00AF3BB9" w:rsidRDefault="00000000">
            <w:r>
              <w:t>4.4</w:t>
            </w:r>
          </w:p>
        </w:tc>
        <w:tc>
          <w:tcPr>
            <w:tcW w:w="2358" w:type="dxa"/>
          </w:tcPr>
          <w:p w14:paraId="2E5A9EFC" w14:textId="77777777" w:rsidR="00AF3BB9" w:rsidRDefault="00000000">
            <w:r>
              <w:t>4.3</w:t>
            </w:r>
          </w:p>
        </w:tc>
      </w:tr>
      <w:tr w:rsidR="00AF3BB9" w14:paraId="57FA2BFA" w14:textId="77777777">
        <w:tc>
          <w:tcPr>
            <w:tcW w:w="2999" w:type="dxa"/>
          </w:tcPr>
          <w:p w14:paraId="2C3CEE49" w14:textId="77777777" w:rsidR="00AF3BB9" w:rsidRDefault="00000000">
            <w:r>
              <w:t>Huffman MP3</w:t>
            </w:r>
          </w:p>
        </w:tc>
        <w:tc>
          <w:tcPr>
            <w:tcW w:w="1998" w:type="dxa"/>
          </w:tcPr>
          <w:p w14:paraId="388E3FD6" w14:textId="77777777" w:rsidR="00AF3BB9" w:rsidRDefault="00000000">
            <w:r>
              <w:t>0.94</w:t>
            </w:r>
          </w:p>
        </w:tc>
        <w:tc>
          <w:tcPr>
            <w:tcW w:w="1998" w:type="dxa"/>
          </w:tcPr>
          <w:p w14:paraId="4433BC00" w14:textId="77777777" w:rsidR="00AF3BB9" w:rsidRDefault="00000000">
            <w:r>
              <w:t>4.2</w:t>
            </w:r>
          </w:p>
        </w:tc>
        <w:tc>
          <w:tcPr>
            <w:tcW w:w="2358" w:type="dxa"/>
          </w:tcPr>
          <w:p w14:paraId="0FC01BE0" w14:textId="77777777" w:rsidR="00AF3BB9" w:rsidRDefault="00000000">
            <w:r>
              <w:t>4.1</w:t>
            </w:r>
          </w:p>
        </w:tc>
      </w:tr>
      <w:tr w:rsidR="00AF3BB9" w14:paraId="5F4095B3" w14:textId="77777777">
        <w:tc>
          <w:tcPr>
            <w:tcW w:w="2999" w:type="dxa"/>
          </w:tcPr>
          <w:p w14:paraId="3375FA3A" w14:textId="77777777" w:rsidR="00AF3BB9" w:rsidRDefault="00000000">
            <w:r>
              <w:t>Rosenbrock-like</w:t>
            </w:r>
          </w:p>
        </w:tc>
        <w:tc>
          <w:tcPr>
            <w:tcW w:w="1998" w:type="dxa"/>
          </w:tcPr>
          <w:p w14:paraId="500D45D5" w14:textId="77777777" w:rsidR="00AF3BB9" w:rsidRDefault="00000000">
            <w:r>
              <w:t>0.91</w:t>
            </w:r>
          </w:p>
        </w:tc>
        <w:tc>
          <w:tcPr>
            <w:tcW w:w="1998" w:type="dxa"/>
          </w:tcPr>
          <w:p w14:paraId="283CD027" w14:textId="77777777" w:rsidR="00AF3BB9" w:rsidRDefault="00000000">
            <w:r>
              <w:t>3.9</w:t>
            </w:r>
          </w:p>
        </w:tc>
        <w:tc>
          <w:tcPr>
            <w:tcW w:w="2358" w:type="dxa"/>
          </w:tcPr>
          <w:p w14:paraId="400A1E7E" w14:textId="77777777" w:rsidR="00AF3BB9" w:rsidRDefault="00000000">
            <w:r>
              <w:t>3.8</w:t>
            </w:r>
          </w:p>
        </w:tc>
      </w:tr>
      <w:tr w:rsidR="00AF3BB9" w14:paraId="41163119" w14:textId="77777777">
        <w:tc>
          <w:tcPr>
            <w:tcW w:w="2999" w:type="dxa"/>
          </w:tcPr>
          <w:p w14:paraId="4BBBCA45" w14:textId="77777777" w:rsidR="00AF3BB9" w:rsidRDefault="00000000">
            <w:r>
              <w:t>FWHT MP3</w:t>
            </w:r>
          </w:p>
        </w:tc>
        <w:tc>
          <w:tcPr>
            <w:tcW w:w="1998" w:type="dxa"/>
          </w:tcPr>
          <w:p w14:paraId="7E4B9586" w14:textId="77777777" w:rsidR="00AF3BB9" w:rsidRDefault="00000000">
            <w:r>
              <w:t>0.88</w:t>
            </w:r>
          </w:p>
        </w:tc>
        <w:tc>
          <w:tcPr>
            <w:tcW w:w="1998" w:type="dxa"/>
          </w:tcPr>
          <w:p w14:paraId="34B43B6D" w14:textId="77777777" w:rsidR="00AF3BB9" w:rsidRDefault="00000000">
            <w:r>
              <w:t>3.6</w:t>
            </w:r>
          </w:p>
        </w:tc>
        <w:tc>
          <w:tcPr>
            <w:tcW w:w="2358" w:type="dxa"/>
          </w:tcPr>
          <w:p w14:paraId="0158A748" w14:textId="77777777" w:rsidR="00AF3BB9" w:rsidRDefault="00000000">
            <w:r>
              <w:t>3.5</w:t>
            </w:r>
          </w:p>
        </w:tc>
      </w:tr>
      <w:tr w:rsidR="00AF3BB9" w14:paraId="1297C240" w14:textId="77777777">
        <w:tc>
          <w:tcPr>
            <w:tcW w:w="2999" w:type="dxa"/>
          </w:tcPr>
          <w:p w14:paraId="0B6671EA" w14:textId="77777777" w:rsidR="00AF3BB9" w:rsidRDefault="00000000">
            <w:r>
              <w:t>FFT MP3</w:t>
            </w:r>
          </w:p>
        </w:tc>
        <w:tc>
          <w:tcPr>
            <w:tcW w:w="1998" w:type="dxa"/>
          </w:tcPr>
          <w:p w14:paraId="742CD72D" w14:textId="77777777" w:rsidR="00AF3BB9" w:rsidRDefault="00000000">
            <w:r>
              <w:t>0.87</w:t>
            </w:r>
          </w:p>
        </w:tc>
        <w:tc>
          <w:tcPr>
            <w:tcW w:w="1998" w:type="dxa"/>
          </w:tcPr>
          <w:p w14:paraId="7747C9E3" w14:textId="77777777" w:rsidR="00AF3BB9" w:rsidRDefault="00000000">
            <w:r>
              <w:t>3.5</w:t>
            </w:r>
          </w:p>
        </w:tc>
        <w:tc>
          <w:tcPr>
            <w:tcW w:w="2358" w:type="dxa"/>
          </w:tcPr>
          <w:p w14:paraId="18190314" w14:textId="77777777" w:rsidR="00AF3BB9" w:rsidRDefault="00000000">
            <w:r>
              <w:t>3.4</w:t>
            </w:r>
          </w:p>
        </w:tc>
      </w:tr>
      <w:tr w:rsidR="00AF3BB9" w14:paraId="213B1F43" w14:textId="77777777">
        <w:tc>
          <w:tcPr>
            <w:tcW w:w="2999" w:type="dxa"/>
          </w:tcPr>
          <w:p w14:paraId="6303DCA0" w14:textId="77777777" w:rsidR="00AF3BB9" w:rsidRDefault="00000000">
            <w:r>
              <w:t>DCT MP3</w:t>
            </w:r>
          </w:p>
        </w:tc>
        <w:tc>
          <w:tcPr>
            <w:tcW w:w="1998" w:type="dxa"/>
          </w:tcPr>
          <w:p w14:paraId="2633DBFD" w14:textId="77777777" w:rsidR="00AF3BB9" w:rsidRDefault="00000000">
            <w:r>
              <w:t>0.75</w:t>
            </w:r>
          </w:p>
        </w:tc>
        <w:tc>
          <w:tcPr>
            <w:tcW w:w="1998" w:type="dxa"/>
          </w:tcPr>
          <w:p w14:paraId="2E8B4809" w14:textId="77777777" w:rsidR="00AF3BB9" w:rsidRDefault="00000000">
            <w:r>
              <w:t>2.8</w:t>
            </w:r>
          </w:p>
        </w:tc>
        <w:tc>
          <w:tcPr>
            <w:tcW w:w="2358" w:type="dxa"/>
          </w:tcPr>
          <w:p w14:paraId="305753EB" w14:textId="77777777" w:rsidR="00AF3BB9" w:rsidRDefault="00000000">
            <w:r>
              <w:t>2.7</w:t>
            </w:r>
          </w:p>
        </w:tc>
      </w:tr>
      <w:tr w:rsidR="00AF3BB9" w14:paraId="5C259F27" w14:textId="77777777">
        <w:tc>
          <w:tcPr>
            <w:tcW w:w="2999" w:type="dxa"/>
          </w:tcPr>
          <w:p w14:paraId="742B0C5A" w14:textId="77777777" w:rsidR="00AF3BB9" w:rsidRDefault="00000000">
            <w:r>
              <w:t>DWT MP3</w:t>
            </w:r>
          </w:p>
        </w:tc>
        <w:tc>
          <w:tcPr>
            <w:tcW w:w="1998" w:type="dxa"/>
          </w:tcPr>
          <w:p w14:paraId="3285CFAF" w14:textId="77777777" w:rsidR="00AF3BB9" w:rsidRDefault="00000000">
            <w:r>
              <w:t>0.65</w:t>
            </w:r>
          </w:p>
        </w:tc>
        <w:tc>
          <w:tcPr>
            <w:tcW w:w="1998" w:type="dxa"/>
          </w:tcPr>
          <w:p w14:paraId="527D3122" w14:textId="77777777" w:rsidR="00AF3BB9" w:rsidRDefault="00000000">
            <w:r>
              <w:t>2.2</w:t>
            </w:r>
          </w:p>
        </w:tc>
        <w:tc>
          <w:tcPr>
            <w:tcW w:w="2358" w:type="dxa"/>
          </w:tcPr>
          <w:p w14:paraId="27D2C6E9" w14:textId="77777777" w:rsidR="00AF3BB9" w:rsidRDefault="00000000">
            <w:r>
              <w:t>2.1</w:t>
            </w:r>
          </w:p>
        </w:tc>
      </w:tr>
    </w:tbl>
    <w:p w14:paraId="2A577216" w14:textId="77777777" w:rsidR="00F93242" w:rsidRDefault="00F93242" w:rsidP="005B1478">
      <w:pPr>
        <w:spacing w:line="360" w:lineRule="auto"/>
        <w:ind w:firstLine="567"/>
        <w:jc w:val="both"/>
      </w:pPr>
      <w:r>
        <w:t>Стандартный MP3 и Huffman MP3 показывают наилучшие результаты по объективным метрикам качества, что коррелирует с их высокими значениями SNR (27-29 дБ) и SI-SDR (27-40 дБ). Для методов FWHT и FFT психоакустические метрики показывают средние результаты, соответствующие их умеренному качеству обработки (SNR 13-14 дБ). DCT и DWT демонстрируют низкие показатели из-за критических искажений сигнала. Метод Rosenbrock-like занимает промежуточную позицию с SNR 14.65 дБ и SI-SDR 21.17 дБ, обеспечивая при этом минимальное время обработки. Результаты показывают, что Стандартный MP3 обеспечивает оптимальный баланс качества и эффективности для большинства практических применений.</w:t>
      </w:r>
    </w:p>
    <w:p w14:paraId="77C08470" w14:textId="77777777" w:rsidR="00F93242" w:rsidRDefault="00F93242">
      <w:pPr>
        <w:spacing w:after="200"/>
      </w:pPr>
    </w:p>
    <w:p w14:paraId="2FA5C3B6" w14:textId="77777777" w:rsidR="00F93242" w:rsidRDefault="00000000">
      <w:pPr>
        <w:spacing w:line="360" w:lineRule="auto"/>
        <w:ind w:firstLine="567"/>
        <w:jc w:val="both"/>
      </w:pPr>
      <w:r>
        <w:t>Анализ показывает, что Стандартный MP3 является оптимальным методом по большинству объективных и субъективных метрик. Huffman MP3 занимает второе место, обеспечивая хорошее качество при высокой скорости обработки (0.76 с). Методы FWHT и FFT показывают средние результаты и могут использоваться для исследовательских задач. DCT и DWT не рекомендуются для задач сохранения качества из-за критических искажений.</w:t>
      </w:r>
    </w:p>
    <w:p w14:paraId="0551DCE3" w14:textId="77777777" w:rsidR="00F93242" w:rsidRDefault="00000000">
      <w:pPr>
        <w:pStyle w:val="3"/>
        <w:spacing w:line="360" w:lineRule="auto"/>
      </w:pPr>
      <w:bookmarkStart w:id="51" w:name="_Toc225177109"/>
      <w:r>
        <w:lastRenderedPageBreak/>
        <w:t>3.2.4. Сравнение производительности</w:t>
      </w:r>
      <w:r>
        <w:br/>
        <w:t xml:space="preserve">Сравнение производительности методов обработки показано в таблице 3.4. </w:t>
      </w:r>
      <w:bookmarkEnd w:id="51"/>
    </w:p>
    <w:p w14:paraId="309393AF" w14:textId="77777777" w:rsidR="00AF3BB9" w:rsidRDefault="00000000">
      <w:r>
        <w:t>Таблица 3.4 — Сравнительные результаты производительности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2498"/>
        <w:gridCol w:w="3857"/>
      </w:tblGrid>
      <w:tr w:rsidR="00F93242" w14:paraId="201C8E62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895624A" w14:textId="77777777" w:rsidR="00AF3BB9" w:rsidRDefault="00000000">
            <w:r>
              <w:t>Метод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05E86FD4" w14:textId="77777777" w:rsidR="00AF3BB9" w:rsidRDefault="00000000">
            <w:r>
              <w:t>Время (с)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116BB4F" w14:textId="77777777" w:rsidR="00AF3BB9" w:rsidRDefault="00000000">
            <w:r>
              <w:t>Относительно MP3</w:t>
            </w:r>
          </w:p>
        </w:tc>
      </w:tr>
      <w:tr w:rsidR="00AF3BB9" w14:paraId="144283DE" w14:textId="77777777">
        <w:tc>
          <w:tcPr>
            <w:tcW w:w="2998" w:type="dxa"/>
          </w:tcPr>
          <w:p w14:paraId="028F006D" w14:textId="77777777" w:rsidR="00AF3BB9" w:rsidRDefault="00000000">
            <w:r>
              <w:t>Стандартный MP3</w:t>
            </w:r>
          </w:p>
        </w:tc>
        <w:tc>
          <w:tcPr>
            <w:tcW w:w="2498" w:type="dxa"/>
          </w:tcPr>
          <w:p w14:paraId="430FF943" w14:textId="77777777" w:rsidR="00AF3BB9" w:rsidRDefault="00000000">
            <w:r>
              <w:t>0.91</w:t>
            </w:r>
          </w:p>
        </w:tc>
        <w:tc>
          <w:tcPr>
            <w:tcW w:w="3857" w:type="dxa"/>
          </w:tcPr>
          <w:p w14:paraId="56DA6ADD" w14:textId="77777777" w:rsidR="00AF3BB9" w:rsidRDefault="00000000">
            <w:r>
              <w:t>1.00x</w:t>
            </w:r>
          </w:p>
        </w:tc>
      </w:tr>
      <w:tr w:rsidR="00AF3BB9" w14:paraId="1B6A40CB" w14:textId="77777777">
        <w:tc>
          <w:tcPr>
            <w:tcW w:w="2998" w:type="dxa"/>
          </w:tcPr>
          <w:p w14:paraId="56C99E7C" w14:textId="77777777" w:rsidR="00AF3BB9" w:rsidRDefault="00000000">
            <w:r>
              <w:t>FWHT MP3</w:t>
            </w:r>
          </w:p>
        </w:tc>
        <w:tc>
          <w:tcPr>
            <w:tcW w:w="2498" w:type="dxa"/>
          </w:tcPr>
          <w:p w14:paraId="0FD1D5CA" w14:textId="77777777" w:rsidR="00AF3BB9" w:rsidRDefault="00000000">
            <w:r>
              <w:t>1.53</w:t>
            </w:r>
          </w:p>
        </w:tc>
        <w:tc>
          <w:tcPr>
            <w:tcW w:w="3857" w:type="dxa"/>
          </w:tcPr>
          <w:p w14:paraId="00035897" w14:textId="77777777" w:rsidR="00AF3BB9" w:rsidRDefault="00000000">
            <w:r>
              <w:t>1.68x</w:t>
            </w:r>
          </w:p>
        </w:tc>
      </w:tr>
      <w:tr w:rsidR="00AF3BB9" w14:paraId="70EF2528" w14:textId="77777777">
        <w:tc>
          <w:tcPr>
            <w:tcW w:w="2998" w:type="dxa"/>
          </w:tcPr>
          <w:p w14:paraId="56447E78" w14:textId="77777777" w:rsidR="00AF3BB9" w:rsidRDefault="00000000">
            <w:r>
              <w:t>FFT MP3</w:t>
            </w:r>
          </w:p>
        </w:tc>
        <w:tc>
          <w:tcPr>
            <w:tcW w:w="2498" w:type="dxa"/>
          </w:tcPr>
          <w:p w14:paraId="1CB49747" w14:textId="77777777" w:rsidR="00AF3BB9" w:rsidRDefault="00000000">
            <w:r>
              <w:t>0.9</w:t>
            </w:r>
          </w:p>
        </w:tc>
        <w:tc>
          <w:tcPr>
            <w:tcW w:w="3857" w:type="dxa"/>
          </w:tcPr>
          <w:p w14:paraId="571C3A23" w14:textId="77777777" w:rsidR="00AF3BB9" w:rsidRDefault="00000000">
            <w:r>
              <w:t>0.99x</w:t>
            </w:r>
          </w:p>
        </w:tc>
      </w:tr>
      <w:tr w:rsidR="00AF3BB9" w14:paraId="75C56FD7" w14:textId="77777777">
        <w:tc>
          <w:tcPr>
            <w:tcW w:w="2998" w:type="dxa"/>
          </w:tcPr>
          <w:p w14:paraId="21716492" w14:textId="77777777" w:rsidR="00AF3BB9" w:rsidRDefault="00000000">
            <w:r>
              <w:t>DCT MP3</w:t>
            </w:r>
          </w:p>
        </w:tc>
        <w:tc>
          <w:tcPr>
            <w:tcW w:w="2498" w:type="dxa"/>
          </w:tcPr>
          <w:p w14:paraId="162C0464" w14:textId="77777777" w:rsidR="00AF3BB9" w:rsidRDefault="00000000">
            <w:r>
              <w:t>1.47</w:t>
            </w:r>
          </w:p>
        </w:tc>
        <w:tc>
          <w:tcPr>
            <w:tcW w:w="3857" w:type="dxa"/>
          </w:tcPr>
          <w:p w14:paraId="31B13184" w14:textId="77777777" w:rsidR="00AF3BB9" w:rsidRDefault="00000000">
            <w:r>
              <w:t>1.62x</w:t>
            </w:r>
          </w:p>
        </w:tc>
      </w:tr>
      <w:tr w:rsidR="00AF3BB9" w14:paraId="59C33698" w14:textId="77777777">
        <w:tc>
          <w:tcPr>
            <w:tcW w:w="2998" w:type="dxa"/>
          </w:tcPr>
          <w:p w14:paraId="3260719C" w14:textId="77777777" w:rsidR="00AF3BB9" w:rsidRDefault="00000000">
            <w:r>
              <w:t>DWT MP3</w:t>
            </w:r>
          </w:p>
        </w:tc>
        <w:tc>
          <w:tcPr>
            <w:tcW w:w="2498" w:type="dxa"/>
          </w:tcPr>
          <w:p w14:paraId="38F333BB" w14:textId="77777777" w:rsidR="00AF3BB9" w:rsidRDefault="00000000">
            <w:r>
              <w:t>1.65</w:t>
            </w:r>
          </w:p>
        </w:tc>
        <w:tc>
          <w:tcPr>
            <w:tcW w:w="3857" w:type="dxa"/>
          </w:tcPr>
          <w:p w14:paraId="65146067" w14:textId="77777777" w:rsidR="00AF3BB9" w:rsidRDefault="00000000">
            <w:r>
              <w:t>1.81x</w:t>
            </w:r>
          </w:p>
        </w:tc>
      </w:tr>
      <w:tr w:rsidR="00AF3BB9" w14:paraId="03584B44" w14:textId="77777777">
        <w:tc>
          <w:tcPr>
            <w:tcW w:w="2998" w:type="dxa"/>
          </w:tcPr>
          <w:p w14:paraId="311243A1" w14:textId="77777777" w:rsidR="00AF3BB9" w:rsidRDefault="00000000">
            <w:r>
              <w:t>Huffman MP3</w:t>
            </w:r>
          </w:p>
        </w:tc>
        <w:tc>
          <w:tcPr>
            <w:tcW w:w="2498" w:type="dxa"/>
          </w:tcPr>
          <w:p w14:paraId="24B94C3C" w14:textId="77777777" w:rsidR="00AF3BB9" w:rsidRDefault="00000000">
            <w:r>
              <w:t>0.76</w:t>
            </w:r>
          </w:p>
        </w:tc>
        <w:tc>
          <w:tcPr>
            <w:tcW w:w="3857" w:type="dxa"/>
          </w:tcPr>
          <w:p w14:paraId="73AE5DFB" w14:textId="77777777" w:rsidR="00AF3BB9" w:rsidRDefault="00000000">
            <w:r>
              <w:t>0.84x</w:t>
            </w:r>
          </w:p>
        </w:tc>
      </w:tr>
      <w:tr w:rsidR="00AF3BB9" w14:paraId="566D7F26" w14:textId="77777777">
        <w:tc>
          <w:tcPr>
            <w:tcW w:w="2998" w:type="dxa"/>
          </w:tcPr>
          <w:p w14:paraId="6D4C2486" w14:textId="77777777" w:rsidR="00AF3BB9" w:rsidRDefault="00000000">
            <w:r>
              <w:t>Rosenbrock-like</w:t>
            </w:r>
          </w:p>
        </w:tc>
        <w:tc>
          <w:tcPr>
            <w:tcW w:w="2498" w:type="dxa"/>
          </w:tcPr>
          <w:p w14:paraId="1D222B0F" w14:textId="77777777" w:rsidR="00AF3BB9" w:rsidRDefault="00000000">
            <w:r>
              <w:t>0.6</w:t>
            </w:r>
          </w:p>
        </w:tc>
        <w:tc>
          <w:tcPr>
            <w:tcW w:w="3857" w:type="dxa"/>
          </w:tcPr>
          <w:p w14:paraId="42DA9406" w14:textId="77777777" w:rsidR="00AF3BB9" w:rsidRDefault="00000000">
            <w:r>
              <w:t>0.66x</w:t>
            </w:r>
          </w:p>
        </w:tc>
      </w:tr>
    </w:tbl>
    <w:p w14:paraId="41B3ADE5" w14:textId="77777777" w:rsidR="00F93242" w:rsidRDefault="00F93242" w:rsidP="005B1478">
      <w:pPr>
        <w:spacing w:line="360" w:lineRule="auto"/>
        <w:ind w:firstLine="567"/>
        <w:jc w:val="both"/>
      </w:pPr>
      <w:r>
        <w:t>Сравнение производительности показывает существенные различия во времени обработки между методами. Rosenbrock-like демонстрирует наилучшую скорость обработки (0.60 с). Стандартный MP3 и Huffman MP3 показывают высокую скорость (0.91 с и 0.76 с соответственно). FFT занимает промежуточную позицию с временем 0.90 секунды, что делает его практичным для большинства применений. DCT и DWT показывают наибольшее время обработки (1.47-1.65 с) из-за сложности преобразований.</w:t>
      </w:r>
    </w:p>
    <w:p w14:paraId="252302E9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2C6D5FAE" wp14:editId="7AFC4FC1">
            <wp:extent cx="4572000" cy="3820819"/>
            <wp:effectExtent l="0" t="0" r="0" b="0"/>
            <wp:docPr id="1751545640" name="Picture 1751545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s_rad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2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5A85" w14:textId="77777777" w:rsidR="00F93242" w:rsidRDefault="00F93242">
      <w:pPr>
        <w:spacing w:after="200"/>
      </w:pPr>
    </w:p>
    <w:p w14:paraId="0C246ACC" w14:textId="77777777" w:rsidR="00F93242" w:rsidRDefault="00000000">
      <w:pPr>
        <w:spacing w:line="360" w:lineRule="auto"/>
        <w:ind w:firstLine="567"/>
        <w:jc w:val="both"/>
      </w:pPr>
      <w:r>
        <w:lastRenderedPageBreak/>
        <w:t>Стандартный MP3 демонстрирует высокую скорость обработки (0.91 с) при наилучшем качестве. Rosenbrock-like является самым быстрым методом (0.60 с). Huffman MP3 также показывает высокую скорость (0.76 с). FWHT требует большего времени (1.53 с), FFT немного быстрее (0.90 с).</w:t>
      </w:r>
    </w:p>
    <w:p w14:paraId="6C21DCB6" w14:textId="77777777" w:rsidR="00F93242" w:rsidRDefault="00000000">
      <w:pPr>
        <w:pStyle w:val="2"/>
        <w:spacing w:line="360" w:lineRule="auto"/>
      </w:pPr>
      <w:bookmarkStart w:id="52" w:name="_Toc225177110"/>
      <w:r>
        <w:t>3.3. Анализ влияния жанровой принадлежности</w:t>
      </w:r>
      <w:bookmarkEnd w:id="52"/>
    </w:p>
    <w:p w14:paraId="6A1D32B1" w14:textId="77777777" w:rsidR="00F93242" w:rsidRDefault="00000000">
      <w:pPr>
        <w:spacing w:line="360" w:lineRule="auto"/>
        <w:ind w:firstLine="567"/>
        <w:jc w:val="both"/>
      </w:pPr>
      <w:r>
        <w:t>Эксперименты выявили существенную зависимость эффективности сжатия от жанровой принадлежности аудиоконтента.</w:t>
      </w:r>
    </w:p>
    <w:p w14:paraId="7D2EA4D0" w14:textId="77777777" w:rsidR="00F93242" w:rsidRDefault="00000000">
      <w:pPr>
        <w:pStyle w:val="3"/>
        <w:spacing w:line="360" w:lineRule="auto"/>
      </w:pPr>
      <w:bookmarkStart w:id="53" w:name="_Toc225177111"/>
      <w:r>
        <w:t>3.3.1. Жанры с наилучшими результатами</w:t>
      </w:r>
      <w:bookmarkEnd w:id="53"/>
    </w:p>
    <w:p w14:paraId="0175AAB7" w14:textId="77777777" w:rsidR="00AF3BB9" w:rsidRDefault="00000000">
      <w:pPr>
        <w:jc w:val="center"/>
      </w:pPr>
      <w:r>
        <w:t>Рисунок 3.1 — Распределение SI-SDR по жанрам</w:t>
      </w:r>
    </w:p>
    <w:p w14:paraId="1A22D85E" w14:textId="77777777" w:rsidR="00AF3BB9" w:rsidRDefault="00000000">
      <w:pPr>
        <w:jc w:val="center"/>
      </w:pPr>
      <w:r>
        <w:t>Рисунок 3.2 — SNR по жанрам с доверительными интервалами</w:t>
      </w:r>
    </w:p>
    <w:p w14:paraId="45D3563B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3C8C8C22" wp14:editId="76E8D947">
            <wp:extent cx="4572000" cy="2259106"/>
            <wp:effectExtent l="0" t="0" r="0" b="0"/>
            <wp:docPr id="1751545642" name="Picture 1751545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r_by_genre_c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F0BC" w14:textId="77777777" w:rsidR="00AF3BB9" w:rsidRDefault="00000000">
      <w:r>
        <w:t>Сравнение SNR по жанрам с доверительными интервалами показано на рисунке 3.2.</w:t>
      </w:r>
    </w:p>
    <w:p w14:paraId="2DE32F9E" w14:textId="77777777" w:rsidR="00AF3BB9" w:rsidRDefault="00000000">
      <w:pPr>
        <w:jc w:val="center"/>
      </w:pPr>
      <w:r>
        <w:rPr>
          <w:noProof/>
        </w:rPr>
        <w:drawing>
          <wp:inline distT="0" distB="0" distL="0" distR="0" wp14:anchorId="5DE46C55" wp14:editId="1F1CD651">
            <wp:extent cx="4572000" cy="2259106"/>
            <wp:effectExtent l="0" t="0" r="0" b="0"/>
            <wp:docPr id="1751545641" name="Picture 1751545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_sdr_by_genr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99A2" w14:textId="77777777" w:rsidR="00AF3BB9" w:rsidRDefault="00000000">
      <w:r>
        <w:t>Распределение SI-SDR по жанрам представлено на рисунке 3.1.</w:t>
      </w:r>
    </w:p>
    <w:p w14:paraId="3560E8DE" w14:textId="77777777" w:rsidR="00F93242" w:rsidRDefault="00000000">
      <w:pPr>
        <w:spacing w:line="360" w:lineRule="auto"/>
        <w:ind w:firstLine="567"/>
        <w:jc w:val="both"/>
      </w:pPr>
      <w:r>
        <w:t xml:space="preserve">Анализ влияния жанровой принадлежности выявил существенную зависимость эффективности методов от характеристик аудиоконтента. </w:t>
      </w:r>
      <w:r>
        <w:lastRenderedPageBreak/>
        <w:t>Классическая музыка показывает лучшие результаты благодаря чёткой организации музыкальных фраз, регулярной ритмике и предсказуемым частотным компонентам. Алгоритмы эффективно кодируют повторяющиеся паттерны и плавные переходы между звуками. Фолк демонстрирует хорошие результаты за счёт относительно простых мелодических линий, умеренной плотности аранжировок и естественных тембральных характеристик инструментов. Атмосферная музыка (эмбиент, чиллаут) обеспечивает эффективное сжатие из-за протяжённых звуковых текстур, медленных изменений спектрального состава и повторяющихся гармонических элементов. Для этих жанров FWHT и FFT показывают SNR выше 32 дБ и MOS выше 4.2.</w:t>
      </w:r>
    </w:p>
    <w:p w14:paraId="61D260CB" w14:textId="77777777" w:rsidR="00F93242" w:rsidRDefault="00000000">
      <w:pPr>
        <w:spacing w:line="360" w:lineRule="auto"/>
        <w:ind w:firstLine="567"/>
        <w:jc w:val="both"/>
      </w:pPr>
      <w:r>
        <w:t>Фолк — хорошие результаты за счёт относительно простых мелодических линий, умеренной плотности аранжировок и естественных тембральных характеристик инструментов.</w:t>
      </w:r>
    </w:p>
    <w:p w14:paraId="5ED824E9" w14:textId="77777777" w:rsidR="00F93242" w:rsidRDefault="00000000">
      <w:pPr>
        <w:spacing w:line="360" w:lineRule="auto"/>
        <w:ind w:firstLine="567"/>
        <w:jc w:val="both"/>
      </w:pPr>
      <w:r>
        <w:t>Атмосферная музыка (эмбиент, чиллаут) — эффективное сжатие из-за протяжённых звуковых текстур, медленных изменений спектрального состава и повторяющихся гармонических элементов.</w:t>
      </w:r>
    </w:p>
    <w:p w14:paraId="250CDE54" w14:textId="77777777" w:rsidR="00F93242" w:rsidRDefault="00000000">
      <w:pPr>
        <w:pStyle w:val="3"/>
        <w:spacing w:line="360" w:lineRule="auto"/>
      </w:pPr>
      <w:bookmarkStart w:id="54" w:name="_Toc225177112"/>
      <w:r>
        <w:t>3.3.2. Жанры с худшими результатами</w:t>
      </w:r>
      <w:bookmarkEnd w:id="54"/>
    </w:p>
    <w:p w14:paraId="79BA14A1" w14:textId="77777777" w:rsidR="00F93242" w:rsidRDefault="00000000">
      <w:pPr>
        <w:spacing w:line="360" w:lineRule="auto"/>
        <w:ind w:firstLine="567"/>
        <w:jc w:val="both"/>
      </w:pPr>
      <w:r>
        <w:t xml:space="preserve">Электронная музыка показывает худшие результаты из-за обилия синтезированных звуков с нестандартными спектральными характеристиками, резких переходов между секциями и использования эффектов, создающих нестационарные компоненты сигнала. Аниме-саундтреки демонстрируют низкую эффективность вследствие эклектичности стилей — сочетания оркестровых, электронных и этнических элементов, частых изменений темпа и динамики, а также присутствия вокальных партий с широким диапазоном. Китайская традиционная музыка показывает плохие результаты из-за специфических инструментов с богатыми обертонами, нетривиальных ладовых систем и нелинейных мелодических линий, которые плохо поддаются стандартному спектральному анализу. Для этих жанров </w:t>
      </w:r>
      <w:r>
        <w:lastRenderedPageBreak/>
        <w:t>рекомендуется использовать MP3 или DWT, которые более устойчивы к сложным спектральным структурам.</w:t>
      </w:r>
    </w:p>
    <w:p w14:paraId="72B655B4" w14:textId="77777777" w:rsidR="00F93242" w:rsidRDefault="00000000">
      <w:pPr>
        <w:spacing w:line="360" w:lineRule="auto"/>
        <w:ind w:firstLine="567"/>
        <w:jc w:val="both"/>
      </w:pPr>
      <w:r>
        <w:t>Аниме-саундтреки — низкая эффективность вследствие эклектичности стилей (сочетание оркестровых, электронных и этнических элементов), частых изменений темпа и динамики, а также присутствия вокальных партий с широким диапазоном.</w:t>
      </w:r>
    </w:p>
    <w:p w14:paraId="5802C5E9" w14:textId="77777777" w:rsidR="00F93242" w:rsidRDefault="00000000">
      <w:pPr>
        <w:spacing w:line="360" w:lineRule="auto"/>
        <w:ind w:firstLine="567"/>
        <w:jc w:val="both"/>
      </w:pPr>
      <w:r>
        <w:t>Китайская традиционная музыка — плохие результаты из-за специфических инструментов с богатыми обертонами, нетривиальных ладовых систем и нелинейных мелодических линий, которые плохо поддаются стандартному спектральному анализу.</w:t>
      </w:r>
    </w:p>
    <w:p w14:paraId="7D6F6EA8" w14:textId="77777777" w:rsidR="0025547C" w:rsidRDefault="00000000">
      <w:pPr>
        <w:jc w:val="center"/>
      </w:pPr>
      <w:r>
        <w:rPr>
          <w:noProof/>
        </w:rPr>
        <w:drawing>
          <wp:inline distT="0" distB="0" distL="0" distR="0" wp14:anchorId="0DD2EFA1" wp14:editId="703F9AF9">
            <wp:extent cx="5029200" cy="3581948"/>
            <wp:effectExtent l="0" t="0" r="0" b="0"/>
            <wp:docPr id="1751545627" name="Picture 1751545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wht_analysi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1C44" w14:textId="77777777" w:rsidR="0025547C" w:rsidRDefault="0025547C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55"/>
        <w:gridCol w:w="1440"/>
        <w:gridCol w:w="952"/>
        <w:gridCol w:w="1258"/>
        <w:gridCol w:w="1442"/>
        <w:gridCol w:w="1442"/>
        <w:gridCol w:w="675"/>
        <w:gridCol w:w="681"/>
      </w:tblGrid>
      <w:tr w:rsidR="00AF3BB9" w14:paraId="0A9BDB68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32A5" w14:textId="77777777" w:rsidR="00AF3BB9" w:rsidRDefault="00000000">
            <w:r>
              <w:t>Критерий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CAE4" w14:textId="77777777" w:rsidR="00AF3BB9" w:rsidRDefault="00000000">
            <w:r>
              <w:t>Стандартный MP3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57CD8" w14:textId="77777777" w:rsidR="00AF3BB9" w:rsidRDefault="00000000">
            <w:r>
              <w:t>Huffman MP3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35983" w14:textId="77777777" w:rsidR="00AF3BB9" w:rsidRDefault="00000000">
            <w:r>
              <w:t>Rosenbrock-like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D7ED" w14:textId="77777777" w:rsidR="00AF3BB9" w:rsidRDefault="00000000">
            <w:r>
              <w:t>FWHT MP3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50B3" w14:textId="77777777" w:rsidR="00AF3BB9" w:rsidRDefault="00000000">
            <w:r>
              <w:t>FFT MP3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C64E" w14:textId="77777777" w:rsidR="00AF3BB9" w:rsidRDefault="00000000">
            <w:r>
              <w:t>DCT MP3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19207" w14:textId="77777777" w:rsidR="00AF3BB9" w:rsidRDefault="00000000">
            <w:r>
              <w:t>DWT MP3</w:t>
            </w:r>
          </w:p>
        </w:tc>
      </w:tr>
      <w:tr w:rsidR="00AF3BB9" w14:paraId="30EC16C8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CD57D" w14:textId="77777777" w:rsidR="00AF3BB9" w:rsidRDefault="00000000">
            <w:r>
              <w:t>SNR (дБ)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D26E" w14:textId="77777777" w:rsidR="00AF3BB9" w:rsidRDefault="00000000">
            <w:r>
              <w:t>29.15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C4BC" w14:textId="77777777" w:rsidR="00AF3BB9" w:rsidRDefault="00000000">
            <w:r>
              <w:t>27.87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6D63" w14:textId="77777777" w:rsidR="00AF3BB9" w:rsidRDefault="00000000">
            <w:r>
              <w:t>14.65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44A01" w14:textId="77777777" w:rsidR="00AF3BB9" w:rsidRDefault="00000000">
            <w:r>
              <w:t>13.59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D670" w14:textId="77777777" w:rsidR="00AF3BB9" w:rsidRDefault="00000000">
            <w:r>
              <w:t>12.75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6ADF" w14:textId="77777777" w:rsidR="00AF3BB9" w:rsidRDefault="00000000">
            <w:r>
              <w:t>0.01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9ADD" w14:textId="77777777" w:rsidR="00AF3BB9" w:rsidRDefault="00000000">
            <w:r>
              <w:t>0.02</w:t>
            </w:r>
          </w:p>
        </w:tc>
      </w:tr>
      <w:tr w:rsidR="00AF3BB9" w14:paraId="3E575AA9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D24B" w14:textId="77777777" w:rsidR="00AF3BB9" w:rsidRDefault="00000000">
            <w:r>
              <w:t>SI-SDR (дБ)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66B4" w14:textId="77777777" w:rsidR="00AF3BB9" w:rsidRDefault="00000000">
            <w:r>
              <w:t>39.55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F11E" w14:textId="77777777" w:rsidR="00AF3BB9" w:rsidRDefault="00000000">
            <w:r>
              <w:t>27.87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CAC3" w14:textId="77777777" w:rsidR="00AF3BB9" w:rsidRDefault="00000000">
            <w:r>
              <w:t>21.17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83E4" w14:textId="77777777" w:rsidR="00AF3BB9" w:rsidRDefault="00000000">
            <w:r>
              <w:t>14.06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B8EA2" w14:textId="77777777" w:rsidR="00AF3BB9" w:rsidRDefault="00000000">
            <w:r>
              <w:t>14.76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974C" w14:textId="77777777" w:rsidR="00AF3BB9" w:rsidRDefault="00000000">
            <w:r>
              <w:t>13.65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80C2A" w14:textId="77777777" w:rsidR="00AF3BB9" w:rsidRDefault="00000000">
            <w:r>
              <w:t>-29.28</w:t>
            </w:r>
          </w:p>
        </w:tc>
      </w:tr>
      <w:tr w:rsidR="00AF3BB9" w14:paraId="2B29C634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D019" w14:textId="77777777" w:rsidR="00AF3BB9" w:rsidRDefault="00000000">
            <w:r>
              <w:t>LSD (дБ)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2C98" w14:textId="77777777" w:rsidR="00AF3BB9" w:rsidRDefault="00000000">
            <w:r>
              <w:t>5.98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9111" w14:textId="77777777" w:rsidR="00AF3BB9" w:rsidRDefault="00000000">
            <w:r>
              <w:t>14.05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62ECF" w14:textId="77777777" w:rsidR="00AF3BB9" w:rsidRDefault="00000000">
            <w:r>
              <w:t>6.77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C225" w14:textId="77777777" w:rsidR="00AF3BB9" w:rsidRDefault="00000000">
            <w:r>
              <w:t>24.57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E487" w14:textId="77777777" w:rsidR="00AF3BB9" w:rsidRDefault="00000000">
            <w:r>
              <w:t>32.22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D5C7" w14:textId="77777777" w:rsidR="00AF3BB9" w:rsidRDefault="00000000">
            <w:r>
              <w:t>39.88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F8C0" w14:textId="77777777" w:rsidR="00AF3BB9" w:rsidRDefault="00000000">
            <w:r>
              <w:t>28.48</w:t>
            </w:r>
          </w:p>
        </w:tc>
      </w:tr>
      <w:tr w:rsidR="00AF3BB9" w14:paraId="79F1F0FE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7475" w14:textId="77777777" w:rsidR="00AF3BB9" w:rsidRDefault="00000000">
            <w:r>
              <w:lastRenderedPageBreak/>
              <w:t>Время (с)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95DA" w14:textId="77777777" w:rsidR="00AF3BB9" w:rsidRDefault="00000000">
            <w:r>
              <w:t>0.91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B506" w14:textId="77777777" w:rsidR="00AF3BB9" w:rsidRDefault="00000000">
            <w:r>
              <w:t>0.76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5F27" w14:textId="77777777" w:rsidR="00AF3BB9" w:rsidRDefault="00000000">
            <w:r>
              <w:t>0.60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628F2" w14:textId="77777777" w:rsidR="00AF3BB9" w:rsidRDefault="00000000">
            <w:r>
              <w:t>1.53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9438" w14:textId="77777777" w:rsidR="00AF3BB9" w:rsidRDefault="00000000">
            <w:r>
              <w:t>0.90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0D0B" w14:textId="77777777" w:rsidR="00AF3BB9" w:rsidRDefault="00000000">
            <w:r>
              <w:t>1.47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63FF" w14:textId="77777777" w:rsidR="00AF3BB9" w:rsidRDefault="00000000">
            <w:r>
              <w:t>1.65</w:t>
            </w:r>
          </w:p>
        </w:tc>
      </w:tr>
      <w:tr w:rsidR="00AF3BB9" w14:paraId="26D2C349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74BCA" w14:textId="77777777" w:rsidR="00AF3BB9" w:rsidRDefault="00000000">
            <w:r>
              <w:t>Рекомендация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669C" w14:textId="77777777" w:rsidR="00AF3BB9" w:rsidRDefault="00000000">
            <w:r>
              <w:t>Оптимальный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473E5" w14:textId="77777777" w:rsidR="00AF3BB9" w:rsidRDefault="00000000">
            <w:r>
              <w:t>Быстрая альт.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F088" w14:textId="77777777" w:rsidR="00AF3BB9" w:rsidRDefault="00000000">
            <w:r>
              <w:t>Мин. время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E712A" w14:textId="77777777" w:rsidR="00AF3BB9" w:rsidRDefault="00000000">
            <w:r>
              <w:t>Исследования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3759" w14:textId="77777777" w:rsidR="00AF3BB9" w:rsidRDefault="00000000">
            <w:r>
              <w:t>Исследования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F1B3" w14:textId="77777777" w:rsidR="00AF3BB9" w:rsidRDefault="00000000">
            <w:r>
              <w:t>Не рек.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4BDA" w14:textId="77777777" w:rsidR="00AF3BB9" w:rsidRDefault="00000000">
            <w:r>
              <w:t>Не рек.</w:t>
            </w:r>
          </w:p>
        </w:tc>
      </w:tr>
    </w:tbl>
    <w:p w14:paraId="7E9AA03B" w14:textId="77777777" w:rsidR="00AF3BB9" w:rsidRDefault="00000000">
      <w:r>
        <w:t>Таблица 3.5 — Сравнительный анализ методов обработки аудиоданных</w:t>
      </w:r>
    </w:p>
    <w:p w14:paraId="0D01FA09" w14:textId="77777777" w:rsidR="00F93242" w:rsidRDefault="00000000">
      <w:pPr>
        <w:pStyle w:val="2"/>
        <w:spacing w:line="360" w:lineRule="auto"/>
      </w:pPr>
      <w:bookmarkStart w:id="55" w:name="_Toc225177113"/>
      <w:r>
        <w:t>3.4. Выводы по главе 3</w:t>
      </w:r>
      <w:bookmarkEnd w:id="55"/>
    </w:p>
    <w:p w14:paraId="1FE1F5D3" w14:textId="77777777" w:rsidR="00F93242" w:rsidRDefault="00000000">
      <w:pPr>
        <w:spacing w:line="360" w:lineRule="auto"/>
        <w:ind w:firstLine="567"/>
        <w:jc w:val="both"/>
      </w:pPr>
      <w:r>
        <w:t>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жанров. Результаты показывают, что Стандартный MP3 демонстрирует наилучшее качество: SNR 29.15 дБ, SI-SDR 39.55 дБ при минимальном LSD 5.98 дБ. Huffman MP3 занимает второе место с SNR 27.87 дБ и SI-SDR 27.87 дБ. Методы FWHT и FFT показывают средние результаты (SNR 13-14 дБ, SI-SDR 14-15 дБ), при этом FFT быстрее (0.90 с против 1.53 с для FWHT). Методы DCT и DWT демонстрируют наименьшую эффективность из-за критических искажений: SNR около 0 дБ, а для DWT SI-SDR составляет -29.28 дБ, что указывает на сильное разрушение сигнала. Метод Rosenbrock-like показывает умеренные результаты (SNR 14.65 дБ, SI-SDR 21.17 дБ) и минимальное время обработки (0.60 с).</w:t>
      </w:r>
    </w:p>
    <w:p w14:paraId="3AA06F3A" w14:textId="77777777" w:rsidR="00F93242" w:rsidRDefault="00000000"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2929" w14:textId="77777777" w:rsidR="001F1248" w:rsidRDefault="001F1248">
      <w:r>
        <w:separator/>
      </w:r>
    </w:p>
  </w:endnote>
  <w:endnote w:type="continuationSeparator" w:id="0">
    <w:p w14:paraId="19E872CA" w14:textId="77777777" w:rsidR="001F1248" w:rsidRDefault="001F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E6D7" w14:textId="77777777" w:rsidR="00F9324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D3C89">
      <w:rPr>
        <w:noProof/>
      </w:rPr>
      <w:t>37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B5D18" w14:textId="77777777" w:rsidR="001F1248" w:rsidRDefault="001F1248">
      <w:r>
        <w:separator/>
      </w:r>
    </w:p>
  </w:footnote>
  <w:footnote w:type="continuationSeparator" w:id="0">
    <w:p w14:paraId="5DD920DC" w14:textId="77777777" w:rsidR="001F1248" w:rsidRDefault="001F1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B10BF" w14:textId="77777777" w:rsidR="00F93242" w:rsidRDefault="00000000">
    <w:pPr>
      <w:jc w:val="right"/>
    </w:pPr>
    <w:r>
      <w:rPr>
        <w:i/>
        <w:iCs/>
        <w:sz w:val="20"/>
        <w:szCs w:val="20"/>
      </w:rPr>
      <w:t>Практические аспекты обработки аудиоданных матрицами Адамара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1E6D"/>
    <w:multiLevelType w:val="hybridMultilevel"/>
    <w:tmpl w:val="F18C2B70"/>
    <w:lvl w:ilvl="0" w:tplc="AF6EAC28">
      <w:start w:val="1"/>
      <w:numFmt w:val="bullet"/>
      <w:lvlText w:val="●"/>
      <w:lvlJc w:val="left"/>
      <w:pPr>
        <w:ind w:left="720" w:hanging="360"/>
      </w:pPr>
    </w:lvl>
    <w:lvl w:ilvl="1" w:tplc="FD0E9AB8">
      <w:start w:val="1"/>
      <w:numFmt w:val="bullet"/>
      <w:lvlText w:val="○"/>
      <w:lvlJc w:val="left"/>
      <w:pPr>
        <w:ind w:left="1440" w:hanging="360"/>
      </w:pPr>
    </w:lvl>
    <w:lvl w:ilvl="2" w:tplc="2AF665F8">
      <w:start w:val="1"/>
      <w:numFmt w:val="bullet"/>
      <w:lvlText w:val="■"/>
      <w:lvlJc w:val="left"/>
      <w:pPr>
        <w:ind w:left="2160" w:hanging="360"/>
      </w:pPr>
    </w:lvl>
    <w:lvl w:ilvl="3" w:tplc="317A81DA">
      <w:start w:val="1"/>
      <w:numFmt w:val="bullet"/>
      <w:lvlText w:val="●"/>
      <w:lvlJc w:val="left"/>
      <w:pPr>
        <w:ind w:left="2880" w:hanging="360"/>
      </w:pPr>
    </w:lvl>
    <w:lvl w:ilvl="4" w:tplc="FDA40380">
      <w:start w:val="1"/>
      <w:numFmt w:val="bullet"/>
      <w:lvlText w:val="○"/>
      <w:lvlJc w:val="left"/>
      <w:pPr>
        <w:ind w:left="3600" w:hanging="360"/>
      </w:pPr>
    </w:lvl>
    <w:lvl w:ilvl="5" w:tplc="9C2E19F8">
      <w:start w:val="1"/>
      <w:numFmt w:val="bullet"/>
      <w:lvlText w:val="■"/>
      <w:lvlJc w:val="left"/>
      <w:pPr>
        <w:ind w:left="4320" w:hanging="360"/>
      </w:pPr>
    </w:lvl>
    <w:lvl w:ilvl="6" w:tplc="B5C499E4">
      <w:start w:val="1"/>
      <w:numFmt w:val="bullet"/>
      <w:lvlText w:val="●"/>
      <w:lvlJc w:val="left"/>
      <w:pPr>
        <w:ind w:left="5040" w:hanging="360"/>
      </w:pPr>
    </w:lvl>
    <w:lvl w:ilvl="7" w:tplc="25326F38">
      <w:start w:val="1"/>
      <w:numFmt w:val="bullet"/>
      <w:lvlText w:val="●"/>
      <w:lvlJc w:val="left"/>
      <w:pPr>
        <w:ind w:left="5760" w:hanging="360"/>
      </w:pPr>
    </w:lvl>
    <w:lvl w:ilvl="8" w:tplc="515EF9F2">
      <w:start w:val="1"/>
      <w:numFmt w:val="bullet"/>
      <w:lvlText w:val="●"/>
      <w:lvlJc w:val="left"/>
      <w:pPr>
        <w:ind w:left="6480" w:hanging="360"/>
      </w:pPr>
    </w:lvl>
  </w:abstractNum>
  <w:num w:numId="1" w16cid:durableId="688335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242"/>
    <w:rsid w:val="000B3EDE"/>
    <w:rsid w:val="001F1248"/>
    <w:rsid w:val="00214219"/>
    <w:rsid w:val="00215278"/>
    <w:rsid w:val="0025547C"/>
    <w:rsid w:val="002D0A8B"/>
    <w:rsid w:val="002D0B6E"/>
    <w:rsid w:val="002F3142"/>
    <w:rsid w:val="00305117"/>
    <w:rsid w:val="00323A4D"/>
    <w:rsid w:val="00394C3F"/>
    <w:rsid w:val="00496F4E"/>
    <w:rsid w:val="005157A1"/>
    <w:rsid w:val="005352C8"/>
    <w:rsid w:val="005B1478"/>
    <w:rsid w:val="00755942"/>
    <w:rsid w:val="009D3C89"/>
    <w:rsid w:val="00A127D5"/>
    <w:rsid w:val="00AC2288"/>
    <w:rsid w:val="00AF3BB9"/>
    <w:rsid w:val="00B3000E"/>
    <w:rsid w:val="00C5103C"/>
    <w:rsid w:val="00CC7B1A"/>
    <w:rsid w:val="00D67EF3"/>
    <w:rsid w:val="00D713D2"/>
    <w:rsid w:val="00E32D4F"/>
    <w:rsid w:val="00ED6F65"/>
    <w:rsid w:val="00EF10B8"/>
    <w:rsid w:val="00F44988"/>
    <w:rsid w:val="00F63AF8"/>
    <w:rsid w:val="00F65078"/>
    <w:rsid w:val="00F9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7C61"/>
  <w15:docId w15:val="{D87B5C28-79ED-4ECD-909A-A1F4476D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9D3C89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9D3C89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9D3C89"/>
    <w:pPr>
      <w:spacing w:after="100"/>
      <w:ind w:left="560"/>
    </w:pPr>
  </w:style>
  <w:style w:type="paragraph" w:customStyle="1" w:styleId="Style3">
    <w:name w:val="Style3"/>
    <w:basedOn w:val="a"/>
    <w:rsid w:val="009D3C89"/>
    <w:pPr>
      <w:widowControl w:val="0"/>
      <w:spacing w:line="222" w:lineRule="exact"/>
      <w:ind w:firstLine="698"/>
    </w:pPr>
    <w:rPr>
      <w:color w:val="000000"/>
      <w:sz w:val="24"/>
      <w:szCs w:val="20"/>
    </w:rPr>
  </w:style>
  <w:style w:type="paragraph" w:customStyle="1" w:styleId="Style2">
    <w:name w:val="Style2"/>
    <w:basedOn w:val="a"/>
    <w:rsid w:val="009D3C89"/>
    <w:pPr>
      <w:widowControl w:val="0"/>
      <w:spacing w:line="238" w:lineRule="exact"/>
      <w:ind w:hanging="197"/>
    </w:pPr>
    <w:rPr>
      <w:color w:val="000000"/>
      <w:sz w:val="24"/>
      <w:szCs w:val="20"/>
    </w:rPr>
  </w:style>
  <w:style w:type="paragraph" w:customStyle="1" w:styleId="FontStyle36">
    <w:name w:val="Font Style36"/>
    <w:rsid w:val="009D3C89"/>
    <w:rPr>
      <w:color w:val="000000"/>
      <w:sz w:val="18"/>
      <w:szCs w:val="20"/>
    </w:rPr>
  </w:style>
  <w:style w:type="paragraph" w:customStyle="1" w:styleId="FontStyle35">
    <w:name w:val="Font Style35"/>
    <w:rsid w:val="009D3C89"/>
    <w:rPr>
      <w:b/>
      <w:color w:val="000000"/>
      <w:sz w:val="16"/>
      <w:szCs w:val="20"/>
    </w:rPr>
  </w:style>
  <w:style w:type="paragraph" w:customStyle="1" w:styleId="ac">
    <w:name w:val="Нормальный"/>
    <w:rsid w:val="009D3C89"/>
    <w:rPr>
      <w:color w:val="000000"/>
      <w:sz w:val="20"/>
      <w:szCs w:val="20"/>
    </w:rPr>
  </w:style>
  <w:style w:type="paragraph" w:customStyle="1" w:styleId="FontStyle37">
    <w:name w:val="Font Style37"/>
    <w:rsid w:val="009D3C89"/>
    <w:rPr>
      <w:b/>
      <w:color w:val="000000"/>
      <w:sz w:val="18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755942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755942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755942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55942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55942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55942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d">
    <w:name w:val="Unresolved Mention"/>
    <w:basedOn w:val="a0"/>
    <w:uiPriority w:val="99"/>
    <w:semiHidden/>
    <w:unhideWhenUsed/>
    <w:rsid w:val="00755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
<Relationship Id="rId8" Type="http://schemas.openxmlformats.org/officeDocument/2006/relationships/image" Target="media/image2.png"/>
<Relationship Id="rId13" Type="http://schemas.openxmlformats.org/officeDocument/2006/relationships/image" Target="media/image7.png"/>
<Relationship Id="rId18" Type="http://schemas.openxmlformats.org/officeDocument/2006/relationships/image" Target="media/image12.png"/>
<Relationship Id="rId26" Type="http://schemas.openxmlformats.org/officeDocument/2006/relationships/image" Target="media/image20.png"/>
<Relationship Id="rId3" Type="http://schemas.openxmlformats.org/officeDocument/2006/relationships/settings" Target="settings.xml"/>
<Relationship Id="rId21" Type="http://schemas.openxmlformats.org/officeDocument/2006/relationships/image" Target="media/image15.png"/>
<Relationship Id="rId7" Type="http://schemas.openxmlformats.org/officeDocument/2006/relationships/image" Target="media/image1.png"/>
<Relationship Id="rId12" Type="http://schemas.openxmlformats.org/officeDocument/2006/relationships/image" Target="media/image6.png"/>
<Relationship Id="rId17" Type="http://schemas.openxmlformats.org/officeDocument/2006/relationships/image" Target="media/image11.png"/>
<Relationship Id="rId25" Type="http://schemas.openxmlformats.org/officeDocument/2006/relationships/image" Target="media/image19.png"/>
<Relationship Id="rId2" Type="http://schemas.openxmlformats.org/officeDocument/2006/relationships/styles" Target="styles.xml"/>
<Relationship Id="rId16" Type="http://schemas.openxmlformats.org/officeDocument/2006/relationships/image" Target="media/image10.png"/>
<Relationship Id="rId20" Type="http://schemas.openxmlformats.org/officeDocument/2006/relationships/image" Target="media/image14.png"/>
<Relationship Id="rId29" Type="http://schemas.openxmlformats.org/officeDocument/2006/relationships/header" Target="header1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image" Target="media/image5.png"/>
<Relationship Id="rId24" Type="http://schemas.openxmlformats.org/officeDocument/2006/relationships/image" Target="media/image18.png"/>
<Relationship Id="rId32" Type="http://schemas.openxmlformats.org/officeDocument/2006/relationships/theme" Target="theme/theme1.xml"/>
<Relationship Id="rId5" Type="http://schemas.openxmlformats.org/officeDocument/2006/relationships/footnotes" Target="footnotes.xml"/>
<Relationship Id="rId15" Type="http://schemas.openxmlformats.org/officeDocument/2006/relationships/image" Target="media/image9.png"/>
<Relationship Id="rId23" Type="http://schemas.openxmlformats.org/officeDocument/2006/relationships/image" Target="media/image17.png"/>
<Relationship Id="rId28" Type="http://schemas.openxmlformats.org/officeDocument/2006/relationships/image" Target="media/image22.png"/>
<Relationship Id="rId10" Type="http://schemas.openxmlformats.org/officeDocument/2006/relationships/image" Target="media/image4.png"/>
<Relationship Id="rId19" Type="http://schemas.openxmlformats.org/officeDocument/2006/relationships/image" Target="media/image13.png"/>
<Relationship Id="rId31" Type="http://schemas.openxmlformats.org/officeDocument/2006/relationships/fontTable" Target="fontTable.xml"/>
<Relationship Id="rId4" Type="http://schemas.openxmlformats.org/officeDocument/2006/relationships/webSettings" Target="webSettings.xml"/>
<Relationship Id="rId9" Type="http://schemas.openxmlformats.org/officeDocument/2006/relationships/image" Target="media/image3.png"/>
<Relationship Id="rId14" Type="http://schemas.openxmlformats.org/officeDocument/2006/relationships/image" Target="media/image8.png"/>
<Relationship Id="rId22" Type="http://schemas.openxmlformats.org/officeDocument/2006/relationships/image" Target="media/image16.png"/>
<Relationship Id="rId27" Type="http://schemas.openxmlformats.org/officeDocument/2006/relationships/image" Target="media/image21.png"/>
<Relationship Id="rId30" Type="http://schemas.openxmlformats.org/officeDocument/2006/relationships/footer" Target="footer1.xml"/>
<Relationship Id="rId33" Type="http://schemas.openxmlformats.org/officeDocument/2006/relationships/image" Target="media/image23.png"/>
<Relationship Id="rId34" Type="http://schemas.openxmlformats.org/officeDocument/2006/relationships/image" Target="media/image24.png"/>
<Relationship Id="rId35" Type="http://schemas.openxmlformats.org/officeDocument/2006/relationships/image" Target="media/image25.png"/>
<Relationship Id="rId36" Type="http://schemas.openxmlformats.org/officeDocument/2006/relationships/image" Target="media/image26.png"/>
<Relationship Id="rId37" Type="http://schemas.openxmlformats.org/officeDocument/2006/relationships/image" Target="media/image27.png"/>
<Relationship Id="rId38" Type="http://schemas.openxmlformats.org/officeDocument/2006/relationships/image" Target="media/image28.png"/>
<Relationship Id="rId39" Type="http://schemas.openxmlformats.org/officeDocument/2006/relationships/image" Target="media/image29.png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176</Pages>
  <Words>49193</Words>
  <Characters>280404</Characters>
  <Application>Microsoft Office Word</Application>
  <DocSecurity>0</DocSecurity>
  <Lines>2336</Lines>
  <Paragraphs>657</Paragraphs>
  <ScaleCrop>false</ScaleCrop>
  <Company/>
  <LinksUpToDate>false</LinksUpToDate>
  <CharactersWithSpaces>328940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Медведев</cp:lastModifiedBy>
  <cp:revision>22</cp:revision>
  <dcterms:created xsi:type="dcterms:W3CDTF">2026-03-22T04:52:00Z</dcterms:created>
  <dcterms:modified xsi:type="dcterms:W3CDTF">2026-03-23T19:13:00Z</dcterms:modified>
</cp:coreProperties>
</file>