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795D4" w14:textId="77777777" w:rsidR="009B710B" w:rsidRDefault="009B710B" w:rsidP="0078420E">
      <w:pPr>
        <w:rPr>
          <w:noProof/>
          <w:rtl/>
        </w:rPr>
      </w:pPr>
    </w:p>
    <w:p w14:paraId="53A0523B" w14:textId="19E56C96" w:rsidR="0078420E" w:rsidRDefault="0078420E" w:rsidP="0078420E">
      <w:pPr>
        <w:rPr>
          <w:noProof/>
        </w:rPr>
      </w:pPr>
      <w:r>
        <w:rPr>
          <w:noProof/>
        </w:rPr>
        <w:drawing>
          <wp:inline distT="0" distB="0" distL="0" distR="0" wp14:anchorId="1F0E2F54" wp14:editId="2F513499">
            <wp:extent cx="9516534" cy="5353050"/>
            <wp:effectExtent l="0" t="0" r="889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9522361" cy="5356328"/>
                    </a:xfrm>
                    <a:prstGeom prst="rect">
                      <a:avLst/>
                    </a:prstGeom>
                  </pic:spPr>
                </pic:pic>
              </a:graphicData>
            </a:graphic>
          </wp:inline>
        </w:drawing>
      </w:r>
    </w:p>
    <w:p w14:paraId="5EA19835" w14:textId="36D9BC38" w:rsidR="009B710B" w:rsidRPr="003C7A8D" w:rsidRDefault="009B710B" w:rsidP="003C7A8D">
      <w:pPr>
        <w:spacing w:line="360" w:lineRule="auto"/>
        <w:rPr>
          <w:rFonts w:ascii="David" w:hAnsi="David" w:cs="David"/>
          <w:sz w:val="24"/>
          <w:szCs w:val="24"/>
          <w:rtl/>
        </w:rPr>
      </w:pPr>
      <w:r w:rsidRPr="003C7A8D">
        <w:rPr>
          <w:rFonts w:ascii="David" w:hAnsi="David" w:cs="David"/>
          <w:sz w:val="24"/>
          <w:szCs w:val="24"/>
        </w:rPr>
        <w:lastRenderedPageBreak/>
        <w:t>Prospectus</w:t>
      </w:r>
      <w:r w:rsidRPr="003C7A8D">
        <w:rPr>
          <w:rFonts w:ascii="David" w:hAnsi="David" w:cs="David"/>
          <w:sz w:val="24"/>
          <w:szCs w:val="24"/>
          <w:rtl/>
        </w:rPr>
        <w:t>:</w:t>
      </w:r>
    </w:p>
    <w:p w14:paraId="785912C0" w14:textId="77777777" w:rsidR="009B710B" w:rsidRPr="003C7A8D" w:rsidRDefault="009B710B" w:rsidP="003C7A8D">
      <w:pPr>
        <w:spacing w:line="360" w:lineRule="auto"/>
        <w:rPr>
          <w:rFonts w:ascii="David" w:hAnsi="David" w:cs="David"/>
          <w:sz w:val="24"/>
          <w:szCs w:val="24"/>
          <w:rtl/>
        </w:rPr>
      </w:pPr>
      <w:r w:rsidRPr="003C7A8D">
        <w:rPr>
          <w:rFonts w:ascii="David" w:hAnsi="David" w:cs="David"/>
          <w:sz w:val="24"/>
          <w:szCs w:val="24"/>
          <w:rtl/>
        </w:rPr>
        <w:t>נושא העבודה : סייבר אבטחה בארנק דיגיטלי</w:t>
      </w:r>
    </w:p>
    <w:p w14:paraId="0C31465D" w14:textId="77777777" w:rsidR="009B710B" w:rsidRPr="003C7A8D" w:rsidRDefault="009B710B" w:rsidP="003C7A8D">
      <w:pPr>
        <w:spacing w:line="360" w:lineRule="auto"/>
        <w:rPr>
          <w:rFonts w:ascii="David" w:hAnsi="David" w:cs="David"/>
          <w:sz w:val="24"/>
          <w:szCs w:val="24"/>
          <w:rtl/>
        </w:rPr>
      </w:pPr>
      <w:r w:rsidRPr="003C7A8D">
        <w:rPr>
          <w:rFonts w:ascii="David" w:hAnsi="David" w:cs="David"/>
          <w:sz w:val="24"/>
          <w:szCs w:val="24"/>
          <w:rtl/>
        </w:rPr>
        <w:t xml:space="preserve">שמות הכותבים: חי פלטשי ודן כלפון </w:t>
      </w:r>
    </w:p>
    <w:p w14:paraId="596525F1" w14:textId="5A16828A" w:rsidR="009B710B" w:rsidRPr="003C7A8D" w:rsidRDefault="009B710B" w:rsidP="003C7A8D">
      <w:pPr>
        <w:spacing w:line="360" w:lineRule="auto"/>
        <w:rPr>
          <w:rFonts w:ascii="David" w:hAnsi="David" w:cs="David"/>
          <w:sz w:val="24"/>
          <w:szCs w:val="24"/>
          <w:rtl/>
        </w:rPr>
      </w:pPr>
      <w:r w:rsidRPr="003C7A8D">
        <w:rPr>
          <w:rFonts w:ascii="David" w:hAnsi="David" w:cs="David"/>
          <w:sz w:val="24"/>
          <w:szCs w:val="24"/>
          <w:rtl/>
        </w:rPr>
        <w:t xml:space="preserve">תאריך הצגה : 10.1 יום שלישי </w:t>
      </w:r>
    </w:p>
    <w:p w14:paraId="2C9ACBF0" w14:textId="31A71E43" w:rsidR="009B710B" w:rsidRPr="003C7A8D" w:rsidRDefault="00F13431" w:rsidP="003C7A8D">
      <w:pPr>
        <w:spacing w:line="360" w:lineRule="auto"/>
        <w:rPr>
          <w:rFonts w:ascii="David" w:hAnsi="David" w:cs="David"/>
          <w:sz w:val="24"/>
          <w:szCs w:val="24"/>
          <w:rtl/>
        </w:rPr>
      </w:pPr>
      <w:r w:rsidRPr="003C7A8D">
        <w:rPr>
          <w:rFonts w:ascii="David" w:hAnsi="David" w:cs="David"/>
          <w:sz w:val="24"/>
          <w:szCs w:val="24"/>
          <w:rtl/>
        </w:rPr>
        <w:t xml:space="preserve">תכולה : </w:t>
      </w:r>
    </w:p>
    <w:p w14:paraId="7FDB4A1B" w14:textId="3AECB622" w:rsidR="00175DC5" w:rsidRPr="003C7A8D" w:rsidRDefault="002A7E4D" w:rsidP="003C7A8D">
      <w:pPr>
        <w:spacing w:line="360" w:lineRule="auto"/>
        <w:rPr>
          <w:rFonts w:ascii="David" w:hAnsi="David" w:cs="David"/>
          <w:b/>
          <w:bCs/>
          <w:sz w:val="28"/>
          <w:szCs w:val="28"/>
          <w:rtl/>
        </w:rPr>
      </w:pPr>
      <w:r w:rsidRPr="003C7A8D">
        <w:rPr>
          <w:rFonts w:ascii="David" w:hAnsi="David" w:cs="David"/>
          <w:b/>
          <w:bCs/>
          <w:sz w:val="28"/>
          <w:szCs w:val="28"/>
          <w:highlight w:val="yellow"/>
          <w:rtl/>
        </w:rPr>
        <w:t>מה הוא ארנק דיגיטלי</w:t>
      </w:r>
      <w:r w:rsidR="003C7A8D">
        <w:rPr>
          <w:rFonts w:ascii="David" w:hAnsi="David" w:cs="David" w:hint="cs"/>
          <w:b/>
          <w:bCs/>
          <w:sz w:val="28"/>
          <w:szCs w:val="28"/>
          <w:rtl/>
        </w:rPr>
        <w:t>:</w:t>
      </w:r>
    </w:p>
    <w:p w14:paraId="5A93CB3A" w14:textId="7F55996C" w:rsidR="007C6232" w:rsidRPr="003C7A8D" w:rsidRDefault="00326B16" w:rsidP="003C7A8D">
      <w:pPr>
        <w:spacing w:line="360" w:lineRule="auto"/>
        <w:rPr>
          <w:rFonts w:ascii="David" w:hAnsi="David" w:cs="David"/>
          <w:sz w:val="24"/>
          <w:szCs w:val="24"/>
          <w:rtl/>
        </w:rPr>
      </w:pPr>
      <w:r w:rsidRPr="003C7A8D">
        <w:rPr>
          <w:rFonts w:ascii="David" w:hAnsi="David" w:cs="David"/>
          <w:sz w:val="24"/>
          <w:szCs w:val="24"/>
          <w:rtl/>
        </w:rPr>
        <w:t xml:space="preserve">קדמה טכנולוגית הביאה עמה שינויים בכל תחומיי חיינו. החל מדרכי תקשורת חכמים עד לאפשרויות להעברת כספים ומטבע דיגיטלי. </w:t>
      </w:r>
      <w:proofErr w:type="spellStart"/>
      <w:r w:rsidRPr="003C7A8D">
        <w:rPr>
          <w:rFonts w:ascii="David" w:hAnsi="David" w:cs="David"/>
          <w:sz w:val="24"/>
          <w:szCs w:val="24"/>
          <w:rtl/>
        </w:rPr>
        <w:t>דיגיטליזציית</w:t>
      </w:r>
      <w:proofErr w:type="spellEnd"/>
      <w:r w:rsidRPr="003C7A8D">
        <w:rPr>
          <w:rFonts w:ascii="David" w:hAnsi="David" w:cs="David"/>
          <w:sz w:val="24"/>
          <w:szCs w:val="24"/>
          <w:rtl/>
        </w:rPr>
        <w:t xml:space="preserve"> כספים הביאה עמה עידן חדש בעולם הפיננסי. יחד עם הרצון </w:t>
      </w:r>
      <w:proofErr w:type="spellStart"/>
      <w:r w:rsidRPr="003C7A8D">
        <w:rPr>
          <w:rFonts w:ascii="David" w:hAnsi="David" w:cs="David"/>
          <w:sz w:val="24"/>
          <w:szCs w:val="24"/>
          <w:rtl/>
        </w:rPr>
        <w:t>להנגיש</w:t>
      </w:r>
      <w:proofErr w:type="spellEnd"/>
      <w:r w:rsidRPr="003C7A8D">
        <w:rPr>
          <w:rFonts w:ascii="David" w:hAnsi="David" w:cs="David"/>
          <w:sz w:val="24"/>
          <w:szCs w:val="24"/>
          <w:rtl/>
        </w:rPr>
        <w:t xml:space="preserve"> אפשרויות תשלום על מנת להגדיל את שוק הצריכה, עלה הרעיון לעשות ארנק דיגיטלי – שתמיד נמצא בהישג יד וטעון בכסף דיגיטלי. מהו הארנק הדיגיטלי - ה</w:t>
      </w:r>
      <w:r w:rsidR="007C6232" w:rsidRPr="003C7A8D">
        <w:rPr>
          <w:rFonts w:ascii="David" w:hAnsi="David" w:cs="David"/>
          <w:sz w:val="24"/>
          <w:szCs w:val="24"/>
          <w:rtl/>
        </w:rPr>
        <w:t xml:space="preserve">ארנק </w:t>
      </w:r>
      <w:r w:rsidRPr="003C7A8D">
        <w:rPr>
          <w:rFonts w:ascii="David" w:hAnsi="David" w:cs="David"/>
          <w:sz w:val="24"/>
          <w:szCs w:val="24"/>
          <w:rtl/>
        </w:rPr>
        <w:t>הינו</w:t>
      </w:r>
      <w:r w:rsidR="007C6232" w:rsidRPr="003C7A8D">
        <w:rPr>
          <w:rFonts w:ascii="David" w:hAnsi="David" w:cs="David"/>
          <w:sz w:val="24"/>
          <w:szCs w:val="24"/>
          <w:rtl/>
        </w:rPr>
        <w:t xml:space="preserve"> סוג של חשבון מקוון</w:t>
      </w:r>
      <w:r w:rsidRPr="003C7A8D">
        <w:rPr>
          <w:rFonts w:ascii="David" w:hAnsi="David" w:cs="David"/>
          <w:sz w:val="24"/>
          <w:szCs w:val="24"/>
          <w:rtl/>
        </w:rPr>
        <w:t>,</w:t>
      </w:r>
      <w:r w:rsidR="007C6232" w:rsidRPr="003C7A8D">
        <w:rPr>
          <w:rFonts w:ascii="David" w:hAnsi="David" w:cs="David"/>
          <w:sz w:val="24"/>
          <w:szCs w:val="24"/>
          <w:rtl/>
        </w:rPr>
        <w:t xml:space="preserve"> שבו </w:t>
      </w:r>
      <w:r w:rsidRPr="003C7A8D">
        <w:rPr>
          <w:rFonts w:ascii="David" w:hAnsi="David" w:cs="David"/>
          <w:sz w:val="24"/>
          <w:szCs w:val="24"/>
          <w:rtl/>
        </w:rPr>
        <w:t>ה</w:t>
      </w:r>
      <w:r w:rsidR="007C6232" w:rsidRPr="003C7A8D">
        <w:rPr>
          <w:rFonts w:ascii="David" w:hAnsi="David" w:cs="David"/>
          <w:sz w:val="24"/>
          <w:szCs w:val="24"/>
          <w:rtl/>
        </w:rPr>
        <w:t>משתמש</w:t>
      </w:r>
      <w:r w:rsidR="00175DC5" w:rsidRPr="003C7A8D">
        <w:rPr>
          <w:rFonts w:ascii="David" w:hAnsi="David" w:cs="David"/>
          <w:sz w:val="24"/>
          <w:szCs w:val="24"/>
          <w:rtl/>
        </w:rPr>
        <w:t xml:space="preserve"> יכול לאחסן כסף עבור כל עסקה מקוונת ועתידית</w:t>
      </w:r>
      <w:r w:rsidRPr="003C7A8D">
        <w:rPr>
          <w:rFonts w:ascii="David" w:hAnsi="David" w:cs="David"/>
          <w:sz w:val="24"/>
          <w:szCs w:val="24"/>
          <w:rtl/>
        </w:rPr>
        <w:t xml:space="preserve"> באתרים ובתי עסק שונים.</w:t>
      </w:r>
    </w:p>
    <w:p w14:paraId="3BB9AFA1" w14:textId="2E13846A" w:rsidR="00175DC5" w:rsidRPr="003C7A8D" w:rsidRDefault="000C2D89" w:rsidP="003C7A8D">
      <w:pPr>
        <w:spacing w:line="360" w:lineRule="auto"/>
        <w:rPr>
          <w:rFonts w:ascii="David" w:hAnsi="David" w:cs="David"/>
          <w:b/>
          <w:bCs/>
          <w:sz w:val="28"/>
          <w:szCs w:val="28"/>
          <w:rtl/>
        </w:rPr>
      </w:pPr>
      <w:r w:rsidRPr="003C7A8D">
        <w:rPr>
          <w:rFonts w:ascii="David" w:hAnsi="David" w:cs="David"/>
          <w:b/>
          <w:bCs/>
          <w:sz w:val="28"/>
          <w:szCs w:val="28"/>
          <w:highlight w:val="yellow"/>
          <w:rtl/>
        </w:rPr>
        <w:t xml:space="preserve">למה עברנו </w:t>
      </w:r>
      <w:r w:rsidR="00045138" w:rsidRPr="003C7A8D">
        <w:rPr>
          <w:rFonts w:ascii="David" w:hAnsi="David" w:cs="David"/>
          <w:b/>
          <w:bCs/>
          <w:sz w:val="28"/>
          <w:szCs w:val="28"/>
          <w:highlight w:val="yellow"/>
          <w:rtl/>
        </w:rPr>
        <w:t>לדיגיטלי</w:t>
      </w:r>
      <w:r w:rsidRPr="003C7A8D">
        <w:rPr>
          <w:rFonts w:ascii="David" w:hAnsi="David" w:cs="David"/>
          <w:b/>
          <w:bCs/>
          <w:sz w:val="28"/>
          <w:szCs w:val="28"/>
          <w:highlight w:val="yellow"/>
          <w:rtl/>
        </w:rPr>
        <w:t>?</w:t>
      </w:r>
    </w:p>
    <w:p w14:paraId="7141E903" w14:textId="3395DEFC" w:rsidR="000D15BB" w:rsidRPr="003C7A8D" w:rsidRDefault="00326B16" w:rsidP="003C7A8D">
      <w:pPr>
        <w:spacing w:line="360" w:lineRule="auto"/>
        <w:rPr>
          <w:rFonts w:ascii="David" w:hAnsi="David" w:cs="David"/>
          <w:color w:val="000000"/>
          <w:sz w:val="24"/>
          <w:szCs w:val="24"/>
          <w:shd w:val="clear" w:color="auto" w:fill="FFFFFF"/>
          <w:rtl/>
        </w:rPr>
      </w:pPr>
      <w:proofErr w:type="spellStart"/>
      <w:r w:rsidRPr="003C7A8D">
        <w:rPr>
          <w:rFonts w:ascii="David" w:hAnsi="David" w:cs="David"/>
          <w:color w:val="000000"/>
          <w:sz w:val="24"/>
          <w:szCs w:val="24"/>
          <w:shd w:val="clear" w:color="auto" w:fill="FFFFFF"/>
          <w:rtl/>
        </w:rPr>
        <w:t>דיגיטליזציה</w:t>
      </w:r>
      <w:proofErr w:type="spellEnd"/>
      <w:r w:rsidRPr="003C7A8D">
        <w:rPr>
          <w:rFonts w:ascii="David" w:hAnsi="David" w:cs="David"/>
          <w:color w:val="000000"/>
          <w:sz w:val="24"/>
          <w:szCs w:val="24"/>
          <w:shd w:val="clear" w:color="auto" w:fill="FFFFFF"/>
          <w:rtl/>
        </w:rPr>
        <w:t xml:space="preserve"> המטבע הינה תופעה עולמית. מדינות מפותחות בכל רחבי העולם רצו להגדיל את שוק הצריכה ו</w:t>
      </w:r>
      <w:r w:rsidR="003C7A8D" w:rsidRPr="003C7A8D">
        <w:rPr>
          <w:rFonts w:ascii="David" w:hAnsi="David" w:cs="David"/>
          <w:color w:val="000000"/>
          <w:sz w:val="24"/>
          <w:szCs w:val="24"/>
          <w:shd w:val="clear" w:color="auto" w:fill="FFFFFF"/>
          <w:rtl/>
        </w:rPr>
        <w:t xml:space="preserve">להילחם בשוק המזומן השחור. בישראל, </w:t>
      </w:r>
      <w:r w:rsidR="000D15BB" w:rsidRPr="003C7A8D">
        <w:rPr>
          <w:rFonts w:ascii="David" w:hAnsi="David" w:cs="David"/>
          <w:color w:val="000000"/>
          <w:sz w:val="24"/>
          <w:szCs w:val="24"/>
          <w:shd w:val="clear" w:color="auto" w:fill="FFFFFF"/>
          <w:rtl/>
        </w:rPr>
        <w:t xml:space="preserve">הוועדה לאמצעי תשלום מתקדמים החלה את דרכה עם המלצות ועדה אחרת, זו של מנכ"ל משרד רה"מ לשעבר הראל לוקר, לצמצום השימוש במזומן. </w:t>
      </w:r>
    </w:p>
    <w:p w14:paraId="69A90A2F" w14:textId="2613FDAF" w:rsidR="00061406" w:rsidRDefault="000D15BB" w:rsidP="003C7A8D">
      <w:pPr>
        <w:spacing w:line="360" w:lineRule="auto"/>
        <w:rPr>
          <w:rFonts w:ascii="David" w:hAnsi="David" w:cs="David"/>
          <w:sz w:val="24"/>
          <w:szCs w:val="24"/>
          <w:rtl/>
        </w:rPr>
      </w:pPr>
      <w:r w:rsidRPr="003C7A8D">
        <w:rPr>
          <w:rFonts w:ascii="David" w:hAnsi="David" w:cs="David"/>
          <w:color w:val="000000"/>
          <w:sz w:val="24"/>
          <w:szCs w:val="24"/>
          <w:shd w:val="clear" w:color="auto" w:fill="FFFFFF"/>
          <w:rtl/>
        </w:rPr>
        <w:t>הוועדה של לוקר החליטה לצמצם את השימוש בשטרות ומטבעות כדי להילחם בהון השחור</w:t>
      </w:r>
      <w:r w:rsidR="003C7A8D" w:rsidRPr="003C7A8D">
        <w:rPr>
          <w:rFonts w:ascii="David" w:hAnsi="David" w:cs="David"/>
          <w:sz w:val="24"/>
          <w:szCs w:val="24"/>
          <w:rtl/>
        </w:rPr>
        <w:t>.</w:t>
      </w:r>
      <w:r w:rsidRPr="003C7A8D">
        <w:rPr>
          <w:rFonts w:ascii="David" w:hAnsi="David" w:cs="David"/>
          <w:sz w:val="24"/>
          <w:szCs w:val="24"/>
          <w:rtl/>
        </w:rPr>
        <w:t xml:space="preserve"> </w:t>
      </w:r>
      <w:r w:rsidRPr="003C7A8D">
        <w:rPr>
          <w:rFonts w:ascii="David" w:hAnsi="David" w:cs="David"/>
          <w:color w:val="000000"/>
          <w:sz w:val="24"/>
          <w:szCs w:val="24"/>
          <w:shd w:val="clear" w:color="auto" w:fill="FFFFFF"/>
          <w:rtl/>
        </w:rPr>
        <w:t>כאן נכנסה לתמונה הוועדה של מנדלסון, שכבר הספיקה לעשות מיני־מהפכה שקטה על בסיס הנחיה שתיכנס לתוקף החל מ־1 בינואר, אז יצטרכו כל בתי העסק בישראל להתחיל להחליף בהדרגה את המסופים של כרטיסי האשראי שלהם לכאלו שנמצאים על תקן</w:t>
      </w:r>
      <w:r w:rsidRPr="003C7A8D">
        <w:rPr>
          <w:rFonts w:ascii="David" w:hAnsi="David" w:cs="David"/>
          <w:color w:val="000000"/>
          <w:sz w:val="24"/>
          <w:szCs w:val="24"/>
          <w:shd w:val="clear" w:color="auto" w:fill="FFFFFF"/>
        </w:rPr>
        <w:t xml:space="preserve"> EMV </w:t>
      </w:r>
      <w:r w:rsidRPr="003C7A8D">
        <w:rPr>
          <w:rFonts w:ascii="David" w:hAnsi="David" w:cs="David"/>
          <w:color w:val="000000"/>
          <w:sz w:val="24"/>
          <w:szCs w:val="24"/>
          <w:shd w:val="clear" w:color="auto" w:fill="FFFFFF"/>
          <w:rtl/>
        </w:rPr>
        <w:t xml:space="preserve"> יחויבו המסופים לאפשר תשלום ללא מגע בטכנולוגיית</w:t>
      </w:r>
      <w:r w:rsidRPr="003C7A8D">
        <w:rPr>
          <w:rFonts w:ascii="David" w:hAnsi="David" w:cs="David"/>
          <w:color w:val="000000"/>
          <w:sz w:val="24"/>
          <w:szCs w:val="24"/>
          <w:shd w:val="clear" w:color="auto" w:fill="FFFFFF"/>
        </w:rPr>
        <w:t xml:space="preserve"> </w:t>
      </w:r>
      <w:r w:rsidR="003C7A8D" w:rsidRPr="003C7A8D">
        <w:rPr>
          <w:rFonts w:ascii="David" w:hAnsi="David" w:cs="David"/>
          <w:color w:val="000000"/>
          <w:sz w:val="24"/>
          <w:szCs w:val="24"/>
          <w:shd w:val="clear" w:color="auto" w:fill="FFFFFF"/>
        </w:rPr>
        <w:t>.</w:t>
      </w:r>
      <w:r w:rsidRPr="003C7A8D">
        <w:rPr>
          <w:rFonts w:ascii="David" w:hAnsi="David" w:cs="David"/>
          <w:color w:val="000000"/>
          <w:sz w:val="24"/>
          <w:szCs w:val="24"/>
          <w:shd w:val="clear" w:color="auto" w:fill="FFFFFF"/>
        </w:rPr>
        <w:t>NFC</w:t>
      </w:r>
      <w:r w:rsidR="00175DC5" w:rsidRPr="003C7A8D">
        <w:rPr>
          <w:rFonts w:ascii="David" w:hAnsi="David" w:cs="David"/>
          <w:color w:val="000000"/>
          <w:sz w:val="24"/>
          <w:szCs w:val="24"/>
          <w:shd w:val="clear" w:color="auto" w:fill="FFFFFF"/>
        </w:rPr>
        <w:t xml:space="preserve"> </w:t>
      </w:r>
    </w:p>
    <w:p w14:paraId="67F7F96A" w14:textId="2F28455B" w:rsidR="003C7A8D" w:rsidRDefault="003C7A8D" w:rsidP="003C7A8D">
      <w:pPr>
        <w:spacing w:line="360" w:lineRule="auto"/>
        <w:rPr>
          <w:rFonts w:ascii="David" w:hAnsi="David" w:cs="David"/>
          <w:sz w:val="24"/>
          <w:szCs w:val="24"/>
          <w:rtl/>
        </w:rPr>
      </w:pPr>
    </w:p>
    <w:p w14:paraId="36F9727A" w14:textId="77777777" w:rsidR="003C7A8D" w:rsidRPr="003C7A8D" w:rsidRDefault="003C7A8D" w:rsidP="003C7A8D">
      <w:pPr>
        <w:spacing w:line="360" w:lineRule="auto"/>
        <w:rPr>
          <w:rFonts w:ascii="David" w:hAnsi="David" w:cs="David"/>
          <w:sz w:val="24"/>
          <w:szCs w:val="24"/>
          <w:rtl/>
        </w:rPr>
      </w:pPr>
    </w:p>
    <w:p w14:paraId="545514F0" w14:textId="6E7B8612" w:rsidR="002A7E4D" w:rsidRPr="002E3373" w:rsidRDefault="0083632D" w:rsidP="002E3373">
      <w:pPr>
        <w:spacing w:line="360" w:lineRule="auto"/>
        <w:rPr>
          <w:rFonts w:ascii="David" w:hAnsi="David" w:cs="David"/>
          <w:b/>
          <w:bCs/>
          <w:sz w:val="28"/>
          <w:szCs w:val="28"/>
          <w:rtl/>
        </w:rPr>
      </w:pPr>
      <w:r w:rsidRPr="002E3373">
        <w:rPr>
          <w:rFonts w:ascii="David" w:hAnsi="David" w:cs="David"/>
          <w:b/>
          <w:bCs/>
          <w:sz w:val="28"/>
          <w:szCs w:val="28"/>
          <w:highlight w:val="yellow"/>
          <w:rtl/>
        </w:rPr>
        <w:lastRenderedPageBreak/>
        <w:t>בעיות אבטחה הקשורות לשימוש בארנק אלקטרוני</w:t>
      </w:r>
      <w:r w:rsidR="002E3373" w:rsidRPr="002E3373">
        <w:rPr>
          <w:rFonts w:ascii="David" w:hAnsi="David" w:cs="David" w:hint="cs"/>
          <w:b/>
          <w:bCs/>
          <w:sz w:val="28"/>
          <w:szCs w:val="28"/>
          <w:rtl/>
        </w:rPr>
        <w:t>:</w:t>
      </w:r>
    </w:p>
    <w:p w14:paraId="206A6D81" w14:textId="065653E6" w:rsidR="00061406" w:rsidRPr="002E3373" w:rsidRDefault="00061406" w:rsidP="002E3373">
      <w:pPr>
        <w:spacing w:line="360" w:lineRule="auto"/>
        <w:rPr>
          <w:rFonts w:ascii="David" w:hAnsi="David" w:cs="David"/>
          <w:sz w:val="24"/>
          <w:szCs w:val="24"/>
          <w:rtl/>
        </w:rPr>
      </w:pPr>
      <w:r w:rsidRPr="002E3373">
        <w:rPr>
          <w:rFonts w:ascii="David" w:hAnsi="David" w:cs="David"/>
          <w:sz w:val="24"/>
          <w:szCs w:val="24"/>
          <w:rtl/>
        </w:rPr>
        <w:t xml:space="preserve">מומחי סייבר צופים התקפות בקנה מידה גדול על הטלפונים, רוב </w:t>
      </w:r>
      <w:r w:rsidR="003C7A8D" w:rsidRPr="002E3373">
        <w:rPr>
          <w:rFonts w:ascii="David" w:hAnsi="David" w:cs="David"/>
          <w:sz w:val="24"/>
          <w:szCs w:val="24"/>
          <w:rtl/>
        </w:rPr>
        <w:t>האנשים אינם מודעים</w:t>
      </w:r>
      <w:r w:rsidRPr="002E3373">
        <w:rPr>
          <w:rFonts w:ascii="David" w:hAnsi="David" w:cs="David"/>
          <w:sz w:val="24"/>
          <w:szCs w:val="24"/>
          <w:rtl/>
        </w:rPr>
        <w:t xml:space="preserve"> לפשעי הסייבר</w:t>
      </w:r>
      <w:r w:rsidR="003C7A8D" w:rsidRPr="002E3373">
        <w:rPr>
          <w:rFonts w:ascii="David" w:hAnsi="David" w:cs="David"/>
          <w:sz w:val="24"/>
          <w:szCs w:val="24"/>
          <w:rtl/>
        </w:rPr>
        <w:t>.</w:t>
      </w:r>
      <w:r w:rsidRPr="002E3373">
        <w:rPr>
          <w:rFonts w:ascii="David" w:hAnsi="David" w:cs="David"/>
          <w:sz w:val="24"/>
          <w:szCs w:val="24"/>
          <w:rtl/>
        </w:rPr>
        <w:t xml:space="preserve"> </w:t>
      </w:r>
      <w:r w:rsidR="003C7A8D" w:rsidRPr="002E3373">
        <w:rPr>
          <w:rFonts w:ascii="David" w:hAnsi="David" w:cs="David"/>
          <w:sz w:val="24"/>
          <w:szCs w:val="24"/>
          <w:rtl/>
        </w:rPr>
        <w:t>הדבר יכול להתרחש בעצם בכל עת:</w:t>
      </w:r>
      <w:r w:rsidRPr="002E3373">
        <w:rPr>
          <w:rFonts w:ascii="David" w:hAnsi="David" w:cs="David"/>
          <w:sz w:val="24"/>
          <w:szCs w:val="24"/>
          <w:rtl/>
        </w:rPr>
        <w:t xml:space="preserve"> </w:t>
      </w:r>
      <w:r w:rsidR="003C7A8D" w:rsidRPr="002E3373">
        <w:rPr>
          <w:rFonts w:ascii="David" w:hAnsi="David" w:cs="David"/>
          <w:sz w:val="24"/>
          <w:szCs w:val="24"/>
          <w:rtl/>
        </w:rPr>
        <w:t>בזמן</w:t>
      </w:r>
      <w:r w:rsidRPr="002E3373">
        <w:rPr>
          <w:rFonts w:ascii="David" w:hAnsi="David" w:cs="David"/>
          <w:sz w:val="24"/>
          <w:szCs w:val="24"/>
          <w:rtl/>
        </w:rPr>
        <w:t xml:space="preserve"> שיתוף סיסמאות</w:t>
      </w:r>
      <w:r w:rsidR="00363D4F" w:rsidRPr="002E3373">
        <w:rPr>
          <w:rFonts w:ascii="David" w:hAnsi="David" w:cs="David"/>
          <w:sz w:val="24"/>
          <w:szCs w:val="24"/>
          <w:rtl/>
        </w:rPr>
        <w:t xml:space="preserve">, הורדת משחק באפליקציה </w:t>
      </w:r>
      <w:r w:rsidR="00045138" w:rsidRPr="002E3373">
        <w:rPr>
          <w:rFonts w:ascii="David" w:hAnsi="David" w:cs="David"/>
          <w:sz w:val="24"/>
          <w:szCs w:val="24"/>
          <w:rtl/>
        </w:rPr>
        <w:t>, חשיפה לאתרי אינטרנט ועוד..</w:t>
      </w:r>
      <w:r w:rsidR="00363D4F" w:rsidRPr="002E3373">
        <w:rPr>
          <w:rFonts w:ascii="David" w:hAnsi="David" w:cs="David"/>
          <w:sz w:val="24"/>
          <w:szCs w:val="24"/>
          <w:rtl/>
        </w:rPr>
        <w:t xml:space="preserve"> תמיד יש </w:t>
      </w:r>
      <w:r w:rsidR="00045138" w:rsidRPr="002E3373">
        <w:rPr>
          <w:rFonts w:ascii="David" w:hAnsi="David" w:cs="David"/>
          <w:sz w:val="24"/>
          <w:szCs w:val="24"/>
          <w:rtl/>
        </w:rPr>
        <w:t>"מאזין"</w:t>
      </w:r>
      <w:r w:rsidR="00363D4F" w:rsidRPr="002E3373">
        <w:rPr>
          <w:rFonts w:ascii="David" w:hAnsi="David" w:cs="David"/>
          <w:sz w:val="24"/>
          <w:szCs w:val="24"/>
          <w:rtl/>
        </w:rPr>
        <w:t xml:space="preserve"> אחר הפעילות</w:t>
      </w:r>
      <w:r w:rsidR="003C7A8D" w:rsidRPr="002E3373">
        <w:rPr>
          <w:rFonts w:ascii="David" w:hAnsi="David" w:cs="David"/>
          <w:sz w:val="24"/>
          <w:szCs w:val="24"/>
          <w:rtl/>
        </w:rPr>
        <w:t>,</w:t>
      </w:r>
      <w:r w:rsidR="00363D4F" w:rsidRPr="002E3373">
        <w:rPr>
          <w:rFonts w:ascii="David" w:hAnsi="David" w:cs="David"/>
          <w:sz w:val="24"/>
          <w:szCs w:val="24"/>
          <w:rtl/>
        </w:rPr>
        <w:t xml:space="preserve"> ובכך אפשר לנטר ולפרוץ למכשיר</w:t>
      </w:r>
      <w:r w:rsidR="003C7A8D" w:rsidRPr="002E3373">
        <w:rPr>
          <w:rFonts w:ascii="David" w:hAnsi="David" w:cs="David"/>
          <w:sz w:val="24"/>
          <w:szCs w:val="24"/>
          <w:rtl/>
        </w:rPr>
        <w:t>.</w:t>
      </w:r>
      <w:r w:rsidR="00363D4F" w:rsidRPr="002E3373">
        <w:rPr>
          <w:rFonts w:ascii="David" w:hAnsi="David" w:cs="David"/>
          <w:sz w:val="24"/>
          <w:szCs w:val="24"/>
          <w:rtl/>
        </w:rPr>
        <w:t xml:space="preserve"> במאמר זה נציג בעיות  וסיכונים  בנושא סייבר ואבטחה.</w:t>
      </w:r>
      <w:r w:rsidRPr="002E3373">
        <w:rPr>
          <w:rFonts w:ascii="David" w:hAnsi="David" w:cs="David"/>
          <w:sz w:val="24"/>
          <w:szCs w:val="24"/>
          <w:rtl/>
        </w:rPr>
        <w:t xml:space="preserve"> </w:t>
      </w:r>
    </w:p>
    <w:p w14:paraId="26E22AFF" w14:textId="77777777" w:rsidR="003C7A8D" w:rsidRPr="002E3373" w:rsidRDefault="00363D4F" w:rsidP="002E3373">
      <w:pPr>
        <w:spacing w:line="360" w:lineRule="auto"/>
        <w:rPr>
          <w:rFonts w:ascii="David" w:hAnsi="David" w:cs="David"/>
          <w:sz w:val="24"/>
          <w:szCs w:val="24"/>
        </w:rPr>
      </w:pPr>
      <w:r w:rsidRPr="002E3373">
        <w:rPr>
          <w:rFonts w:ascii="David" w:hAnsi="David" w:cs="David"/>
          <w:sz w:val="24"/>
          <w:szCs w:val="24"/>
          <w:rtl/>
        </w:rPr>
        <w:t>אחת מדרכי ההתמודדות לבעיות הפריצה כנגד ה</w:t>
      </w:r>
      <w:r w:rsidR="003C7A8D" w:rsidRPr="002E3373">
        <w:rPr>
          <w:rFonts w:ascii="David" w:hAnsi="David" w:cs="David"/>
          <w:sz w:val="24"/>
          <w:szCs w:val="24"/>
          <w:rtl/>
        </w:rPr>
        <w:t>פורצים,</w:t>
      </w:r>
      <w:r w:rsidRPr="002E3373">
        <w:rPr>
          <w:rFonts w:ascii="David" w:hAnsi="David" w:cs="David"/>
          <w:sz w:val="24"/>
          <w:szCs w:val="24"/>
          <w:rtl/>
        </w:rPr>
        <w:t xml:space="preserve"> זו הגנה בעזרת פרוטוקולי תקשורת ו</w:t>
      </w:r>
      <w:r w:rsidRPr="002E3373">
        <w:rPr>
          <w:rFonts w:ascii="David" w:hAnsi="David" w:cs="David"/>
          <w:sz w:val="24"/>
          <w:szCs w:val="24"/>
        </w:rPr>
        <w:t>SSL</w:t>
      </w:r>
    </w:p>
    <w:p w14:paraId="798C9FA6" w14:textId="6E0019F2" w:rsidR="00363D4F" w:rsidRPr="002E3373" w:rsidRDefault="00363D4F" w:rsidP="002E3373">
      <w:pPr>
        <w:spacing w:line="360" w:lineRule="auto"/>
        <w:rPr>
          <w:rFonts w:ascii="David" w:hAnsi="David" w:cs="David"/>
          <w:sz w:val="24"/>
          <w:szCs w:val="24"/>
          <w:rtl/>
        </w:rPr>
      </w:pPr>
      <w:r w:rsidRPr="002E3373">
        <w:rPr>
          <w:rFonts w:ascii="David" w:hAnsi="David" w:cs="David"/>
          <w:sz w:val="24"/>
          <w:szCs w:val="24"/>
          <w:rtl/>
        </w:rPr>
        <w:t>במאמר זה</w:t>
      </w:r>
      <w:r w:rsidR="003C7A8D" w:rsidRPr="002E3373">
        <w:rPr>
          <w:rFonts w:ascii="David" w:hAnsi="David" w:cs="David"/>
          <w:sz w:val="24"/>
          <w:szCs w:val="24"/>
          <w:rtl/>
        </w:rPr>
        <w:t>,</w:t>
      </w:r>
      <w:r w:rsidRPr="002E3373">
        <w:rPr>
          <w:rFonts w:ascii="David" w:hAnsi="David" w:cs="David"/>
          <w:sz w:val="24"/>
          <w:szCs w:val="24"/>
          <w:rtl/>
        </w:rPr>
        <w:t xml:space="preserve"> נציג דרכי התמודדות</w:t>
      </w:r>
      <w:r w:rsidR="003C7A8D" w:rsidRPr="002E3373">
        <w:rPr>
          <w:rFonts w:ascii="David" w:hAnsi="David" w:cs="David"/>
          <w:sz w:val="24"/>
          <w:szCs w:val="24"/>
        </w:rPr>
        <w:t xml:space="preserve"> </w:t>
      </w:r>
      <w:r w:rsidR="002E3373" w:rsidRPr="002E3373">
        <w:rPr>
          <w:rFonts w:ascii="David" w:hAnsi="David" w:cs="David"/>
          <w:sz w:val="24"/>
          <w:szCs w:val="24"/>
          <w:rtl/>
        </w:rPr>
        <w:t xml:space="preserve"> עם בעיות אבטחה</w:t>
      </w:r>
      <w:r w:rsidRPr="002E3373">
        <w:rPr>
          <w:rFonts w:ascii="David" w:hAnsi="David" w:cs="David"/>
          <w:sz w:val="24"/>
          <w:szCs w:val="24"/>
          <w:rtl/>
        </w:rPr>
        <w:t xml:space="preserve"> </w:t>
      </w:r>
      <w:r w:rsidR="002E3373" w:rsidRPr="002E3373">
        <w:rPr>
          <w:rFonts w:ascii="David" w:hAnsi="David" w:cs="David"/>
          <w:sz w:val="24"/>
          <w:szCs w:val="24"/>
          <w:rtl/>
        </w:rPr>
        <w:t>ב</w:t>
      </w:r>
      <w:r w:rsidRPr="002E3373">
        <w:rPr>
          <w:rFonts w:ascii="David" w:hAnsi="David" w:cs="David"/>
          <w:sz w:val="24"/>
          <w:szCs w:val="24"/>
          <w:rtl/>
        </w:rPr>
        <w:t>שימושים של הארנק הדיגיטלי.</w:t>
      </w:r>
    </w:p>
    <w:p w14:paraId="42CD4E07" w14:textId="1ACC63C3" w:rsidR="00363D4F" w:rsidRPr="002E3373" w:rsidRDefault="00363D4F" w:rsidP="002E3373">
      <w:pPr>
        <w:spacing w:line="360" w:lineRule="auto"/>
        <w:rPr>
          <w:rFonts w:ascii="David" w:hAnsi="David" w:cs="David"/>
          <w:b/>
          <w:bCs/>
          <w:sz w:val="28"/>
          <w:szCs w:val="28"/>
          <w:rtl/>
        </w:rPr>
      </w:pPr>
      <w:r w:rsidRPr="002E3373">
        <w:rPr>
          <w:rFonts w:ascii="David" w:hAnsi="David" w:cs="David"/>
          <w:b/>
          <w:bCs/>
          <w:sz w:val="28"/>
          <w:szCs w:val="28"/>
          <w:highlight w:val="yellow"/>
          <w:rtl/>
        </w:rPr>
        <w:t>טכניקה</w:t>
      </w:r>
      <w:r w:rsidRPr="002E3373">
        <w:rPr>
          <w:rFonts w:ascii="David" w:hAnsi="David" w:cs="David"/>
          <w:b/>
          <w:bCs/>
          <w:sz w:val="28"/>
          <w:szCs w:val="28"/>
          <w:rtl/>
        </w:rPr>
        <w:t>:</w:t>
      </w:r>
    </w:p>
    <w:p w14:paraId="753ABD21" w14:textId="54692409" w:rsidR="00F13431" w:rsidRPr="002E3373" w:rsidRDefault="00363D4F" w:rsidP="003C2171">
      <w:pPr>
        <w:spacing w:line="360" w:lineRule="auto"/>
        <w:rPr>
          <w:rFonts w:ascii="David" w:hAnsi="David" w:cs="David"/>
          <w:sz w:val="24"/>
          <w:szCs w:val="24"/>
          <w:rtl/>
        </w:rPr>
      </w:pPr>
      <w:r w:rsidRPr="002E3373">
        <w:rPr>
          <w:rFonts w:ascii="David" w:hAnsi="David" w:cs="David"/>
          <w:sz w:val="24"/>
          <w:szCs w:val="24"/>
          <w:rtl/>
        </w:rPr>
        <w:t xml:space="preserve">במאמר זה  </w:t>
      </w:r>
      <w:r w:rsidR="00326B16" w:rsidRPr="002E3373">
        <w:rPr>
          <w:rFonts w:ascii="David" w:hAnsi="David" w:cs="David"/>
          <w:sz w:val="24"/>
          <w:szCs w:val="24"/>
          <w:rtl/>
        </w:rPr>
        <w:t>אנו נציג את נושא הארנק הדיגיטלי, כאשר המיקוד הינו על אפשרויות פריצה וסיכוני אבטחה אפשריים. אנו נציג בעיות עיקריות באבטחת הארנק הדיגיטלי ואת דרכי ההתמודדות האפשריים להתמודדות עם בעיות אלו.</w:t>
      </w:r>
      <w:r w:rsidRPr="002E3373">
        <w:rPr>
          <w:rFonts w:ascii="David" w:hAnsi="David" w:cs="David"/>
          <w:sz w:val="24"/>
          <w:szCs w:val="24"/>
          <w:rtl/>
        </w:rPr>
        <w:t xml:space="preserve"> </w:t>
      </w:r>
    </w:p>
    <w:p w14:paraId="05CA515E" w14:textId="63192B55" w:rsidR="00E95E90" w:rsidRPr="002E3373" w:rsidRDefault="00E95E90" w:rsidP="002E3373">
      <w:pPr>
        <w:spacing w:line="360" w:lineRule="auto"/>
        <w:rPr>
          <w:rFonts w:ascii="David" w:hAnsi="David" w:cs="David"/>
          <w:color w:val="272727"/>
          <w:sz w:val="28"/>
          <w:szCs w:val="28"/>
          <w:shd w:val="clear" w:color="auto" w:fill="FFFFFF"/>
        </w:rPr>
      </w:pPr>
      <w:r w:rsidRPr="002E3373">
        <w:rPr>
          <w:rFonts w:ascii="David" w:hAnsi="David" w:cs="David"/>
          <w:color w:val="272727"/>
          <w:sz w:val="28"/>
          <w:szCs w:val="28"/>
          <w:highlight w:val="yellow"/>
          <w:shd w:val="clear" w:color="auto" w:fill="FFFFFF"/>
          <w:rtl/>
        </w:rPr>
        <w:t xml:space="preserve">טכנולוגיית </w:t>
      </w:r>
      <w:r w:rsidRPr="002E3373">
        <w:rPr>
          <w:rFonts w:ascii="David" w:hAnsi="David" w:cs="David"/>
          <w:color w:val="272727"/>
          <w:sz w:val="28"/>
          <w:szCs w:val="28"/>
          <w:highlight w:val="yellow"/>
          <w:shd w:val="clear" w:color="auto" w:fill="FFFFFF"/>
        </w:rPr>
        <w:t>NFC</w:t>
      </w:r>
      <w:r w:rsidRPr="002E3373">
        <w:rPr>
          <w:rFonts w:ascii="David" w:hAnsi="David" w:cs="David"/>
          <w:color w:val="272727"/>
          <w:sz w:val="28"/>
          <w:szCs w:val="28"/>
          <w:highlight w:val="yellow"/>
          <w:shd w:val="clear" w:color="auto" w:fill="FFFFFF"/>
          <w:rtl/>
        </w:rPr>
        <w:t xml:space="preserve"> </w:t>
      </w:r>
      <w:r w:rsidR="002E3373" w:rsidRPr="002E3373">
        <w:rPr>
          <w:rFonts w:ascii="David" w:hAnsi="David" w:cs="David"/>
          <w:color w:val="272727"/>
          <w:sz w:val="28"/>
          <w:szCs w:val="28"/>
          <w:shd w:val="clear" w:color="auto" w:fill="FFFFFF"/>
          <w:rtl/>
        </w:rPr>
        <w:t>:</w:t>
      </w:r>
    </w:p>
    <w:p w14:paraId="5DC089A4" w14:textId="77777777" w:rsidR="002E3373" w:rsidRPr="002E3373" w:rsidRDefault="002E3373" w:rsidP="002E3373">
      <w:pPr>
        <w:spacing w:line="360" w:lineRule="auto"/>
        <w:rPr>
          <w:rFonts w:ascii="David" w:hAnsi="David" w:cs="David"/>
          <w:color w:val="272727"/>
          <w:sz w:val="24"/>
          <w:szCs w:val="24"/>
          <w:shd w:val="clear" w:color="auto" w:fill="FFFFFF"/>
          <w:rtl/>
        </w:rPr>
      </w:pPr>
      <w:r w:rsidRPr="002E3373">
        <w:rPr>
          <w:rFonts w:ascii="David" w:hAnsi="David" w:cs="David"/>
          <w:color w:val="272727"/>
          <w:sz w:val="24"/>
          <w:szCs w:val="24"/>
          <w:shd w:val="clear" w:color="auto" w:fill="FFFFFF"/>
          <w:rtl/>
        </w:rPr>
        <w:t>על מנת להסביר את בעיות האבטחה ודרכי ההתמודדות עמה, קודם כל חשוב להבין קצת באיזו טכנולוגיה נעשה שימוש בזמן ביצוע התשלום בארנק הדיגיטלי.</w:t>
      </w:r>
    </w:p>
    <w:p w14:paraId="256C20CF" w14:textId="10F0BB50" w:rsidR="00E95E90" w:rsidRPr="003C2171" w:rsidRDefault="002E3373" w:rsidP="003C2171">
      <w:pPr>
        <w:spacing w:line="360" w:lineRule="auto"/>
        <w:rPr>
          <w:rFonts w:ascii="David" w:hAnsi="David" w:cs="David"/>
          <w:color w:val="272727"/>
          <w:sz w:val="24"/>
          <w:szCs w:val="24"/>
          <w:shd w:val="clear" w:color="auto" w:fill="FFFFFF"/>
          <w:rtl/>
        </w:rPr>
      </w:pPr>
      <w:r w:rsidRPr="002E3373">
        <w:rPr>
          <w:rFonts w:ascii="David" w:hAnsi="David" w:cs="David"/>
          <w:color w:val="272727"/>
          <w:sz w:val="24"/>
          <w:szCs w:val="24"/>
          <w:shd w:val="clear" w:color="auto" w:fill="FFFFFF"/>
          <w:rtl/>
        </w:rPr>
        <w:t xml:space="preserve">השימוש הינו בטכנולוגיית </w:t>
      </w:r>
      <w:r w:rsidRPr="002E3373">
        <w:rPr>
          <w:rFonts w:ascii="David" w:hAnsi="David" w:cs="David"/>
          <w:color w:val="272727"/>
          <w:sz w:val="24"/>
          <w:szCs w:val="24"/>
          <w:shd w:val="clear" w:color="auto" w:fill="FFFFFF"/>
        </w:rPr>
        <w:t>NFC</w:t>
      </w:r>
      <w:r w:rsidRPr="002E3373">
        <w:rPr>
          <w:rFonts w:ascii="David" w:hAnsi="David" w:cs="David"/>
          <w:color w:val="272727"/>
          <w:sz w:val="24"/>
          <w:szCs w:val="24"/>
          <w:shd w:val="clear" w:color="auto" w:fill="FFFFFF"/>
          <w:rtl/>
        </w:rPr>
        <w:t xml:space="preserve"> שהיא </w:t>
      </w:r>
      <w:r w:rsidR="00E95E90" w:rsidRPr="002E3373">
        <w:rPr>
          <w:rFonts w:ascii="David" w:hAnsi="David" w:cs="David"/>
          <w:color w:val="272727"/>
          <w:sz w:val="24"/>
          <w:szCs w:val="24"/>
          <w:shd w:val="clear" w:color="auto" w:fill="FFFFFF"/>
          <w:rtl/>
        </w:rPr>
        <w:t xml:space="preserve">טכניקת תקשורת אלחוטית לטווח קצר להעברת נתונים בין מכשירים חכמים כגון טלפונים עיי שילוב קורא </w:t>
      </w:r>
      <w:r w:rsidR="00E95E90" w:rsidRPr="002E3373">
        <w:rPr>
          <w:rFonts w:ascii="David" w:hAnsi="David" w:cs="David"/>
          <w:color w:val="272727"/>
          <w:sz w:val="24"/>
          <w:szCs w:val="24"/>
          <w:shd w:val="clear" w:color="auto" w:fill="FFFFFF"/>
        </w:rPr>
        <w:t>NFC</w:t>
      </w:r>
      <w:r w:rsidR="00E95E90" w:rsidRPr="002E3373">
        <w:rPr>
          <w:rFonts w:ascii="David" w:hAnsi="David" w:cs="David"/>
          <w:color w:val="272727"/>
          <w:sz w:val="24"/>
          <w:szCs w:val="24"/>
          <w:shd w:val="clear" w:color="auto" w:fill="FFFFFF"/>
          <w:rtl/>
        </w:rPr>
        <w:t xml:space="preserve"> קטן הנמצא </w:t>
      </w:r>
      <w:proofErr w:type="spellStart"/>
      <w:r w:rsidR="00E95E90" w:rsidRPr="002E3373">
        <w:rPr>
          <w:rFonts w:ascii="David" w:hAnsi="David" w:cs="David"/>
          <w:color w:val="272727"/>
          <w:sz w:val="24"/>
          <w:szCs w:val="24"/>
          <w:shd w:val="clear" w:color="auto" w:fill="FFFFFF"/>
          <w:rtl/>
        </w:rPr>
        <w:t>בסמארטפונים</w:t>
      </w:r>
      <w:proofErr w:type="spellEnd"/>
      <w:r w:rsidR="003C2171">
        <w:rPr>
          <w:rFonts w:ascii="David" w:hAnsi="David" w:cs="David" w:hint="cs"/>
          <w:color w:val="272727"/>
          <w:sz w:val="24"/>
          <w:szCs w:val="24"/>
          <w:shd w:val="clear" w:color="auto" w:fill="FFFFFF"/>
          <w:rtl/>
        </w:rPr>
        <w:t>/</w:t>
      </w:r>
      <w:r w:rsidR="00E95E90" w:rsidRPr="002E3373">
        <w:rPr>
          <w:rFonts w:ascii="David" w:hAnsi="David" w:cs="David"/>
          <w:color w:val="272727"/>
          <w:sz w:val="24"/>
          <w:szCs w:val="24"/>
          <w:shd w:val="clear" w:color="auto" w:fill="FFFFFF"/>
          <w:rtl/>
        </w:rPr>
        <w:t>שעונים חכמים</w:t>
      </w:r>
      <w:r w:rsidRPr="002E3373">
        <w:rPr>
          <w:rFonts w:ascii="David" w:hAnsi="David" w:cs="David"/>
          <w:color w:val="272727"/>
          <w:sz w:val="24"/>
          <w:szCs w:val="24"/>
          <w:shd w:val="clear" w:color="auto" w:fill="FFFFFF"/>
          <w:rtl/>
        </w:rPr>
        <w:t>.</w:t>
      </w:r>
      <w:r w:rsidR="00E95E90" w:rsidRPr="002E3373">
        <w:rPr>
          <w:rFonts w:ascii="David" w:hAnsi="David" w:cs="David"/>
          <w:color w:val="272727"/>
          <w:sz w:val="24"/>
          <w:szCs w:val="24"/>
          <w:shd w:val="clear" w:color="auto" w:fill="FFFFFF"/>
          <w:rtl/>
        </w:rPr>
        <w:t xml:space="preserve"> טכנולוגיה ז</w:t>
      </w:r>
      <w:r w:rsidRPr="002E3373">
        <w:rPr>
          <w:rFonts w:ascii="David" w:hAnsi="David" w:cs="David"/>
          <w:color w:val="272727"/>
          <w:sz w:val="24"/>
          <w:szCs w:val="24"/>
          <w:shd w:val="clear" w:color="auto" w:fill="FFFFFF"/>
          <w:rtl/>
        </w:rPr>
        <w:t>ו,</w:t>
      </w:r>
      <w:r w:rsidR="00E95E90" w:rsidRPr="002E3373">
        <w:rPr>
          <w:rFonts w:ascii="David" w:hAnsi="David" w:cs="David"/>
          <w:color w:val="272727"/>
          <w:sz w:val="24"/>
          <w:szCs w:val="24"/>
          <w:shd w:val="clear" w:color="auto" w:fill="FFFFFF"/>
          <w:rtl/>
        </w:rPr>
        <w:t xml:space="preserve"> תומכת בקישור התקשורת במרחק של עד 4 ס"מ  ומשתמשת בהשראת שדה מגנטי כדי ליצור תקשורת בין המכשירים</w:t>
      </w:r>
      <w:r w:rsidRPr="002E3373">
        <w:rPr>
          <w:rFonts w:ascii="David" w:hAnsi="David" w:cs="David"/>
          <w:color w:val="272727"/>
          <w:sz w:val="24"/>
          <w:szCs w:val="24"/>
          <w:shd w:val="clear" w:color="auto" w:fill="FFFFFF"/>
          <w:rtl/>
        </w:rPr>
        <w:t>.</w:t>
      </w:r>
      <w:r w:rsidR="00E95E90" w:rsidRPr="002E3373">
        <w:rPr>
          <w:rFonts w:ascii="David" w:hAnsi="David" w:cs="David"/>
          <w:color w:val="272727"/>
          <w:sz w:val="24"/>
          <w:szCs w:val="24"/>
          <w:shd w:val="clear" w:color="auto" w:fill="FFFFFF"/>
          <w:rtl/>
        </w:rPr>
        <w:t xml:space="preserve"> </w:t>
      </w:r>
      <w:r w:rsidR="003C2171">
        <w:rPr>
          <w:rFonts w:ascii="David" w:hAnsi="David" w:cs="David" w:hint="cs"/>
          <w:color w:val="272727"/>
          <w:sz w:val="24"/>
          <w:szCs w:val="24"/>
          <w:shd w:val="clear" w:color="auto" w:fill="FFFFFF"/>
          <w:rtl/>
        </w:rPr>
        <w:t xml:space="preserve">שימוש בטכנולוגיה </w:t>
      </w:r>
      <w:r w:rsidR="00E95E90" w:rsidRPr="002E3373">
        <w:rPr>
          <w:rFonts w:ascii="David" w:hAnsi="David" w:cs="David"/>
          <w:color w:val="272727"/>
          <w:sz w:val="24"/>
          <w:szCs w:val="24"/>
          <w:shd w:val="clear" w:color="auto" w:fill="FFFFFF"/>
          <w:rtl/>
        </w:rPr>
        <w:t>ז</w:t>
      </w:r>
      <w:r w:rsidRPr="002E3373">
        <w:rPr>
          <w:rFonts w:ascii="David" w:hAnsi="David" w:cs="David"/>
          <w:color w:val="272727"/>
          <w:sz w:val="24"/>
          <w:szCs w:val="24"/>
          <w:shd w:val="clear" w:color="auto" w:fill="FFFFFF"/>
          <w:rtl/>
        </w:rPr>
        <w:t>ו</w:t>
      </w:r>
      <w:r w:rsidR="00E95E90" w:rsidRPr="002E3373">
        <w:rPr>
          <w:rFonts w:ascii="David" w:hAnsi="David" w:cs="David"/>
          <w:color w:val="272727"/>
          <w:sz w:val="24"/>
          <w:szCs w:val="24"/>
          <w:shd w:val="clear" w:color="auto" w:fill="FFFFFF"/>
          <w:rtl/>
        </w:rPr>
        <w:t xml:space="preserve"> מתבצעת ע</w:t>
      </w:r>
      <w:r w:rsidRPr="002E3373">
        <w:rPr>
          <w:rFonts w:ascii="David" w:hAnsi="David" w:cs="David"/>
          <w:color w:val="272727"/>
          <w:sz w:val="24"/>
          <w:szCs w:val="24"/>
          <w:shd w:val="clear" w:color="auto" w:fill="FFFFFF"/>
          <w:rtl/>
        </w:rPr>
        <w:t xml:space="preserve">"י </w:t>
      </w:r>
      <w:r w:rsidR="00E95E90" w:rsidRPr="002E3373">
        <w:rPr>
          <w:rFonts w:ascii="David" w:hAnsi="David" w:cs="David"/>
          <w:color w:val="272727"/>
          <w:sz w:val="24"/>
          <w:szCs w:val="24"/>
          <w:shd w:val="clear" w:color="auto" w:fill="FFFFFF"/>
          <w:rtl/>
        </w:rPr>
        <w:t>הצמדת הכרטיס לאמצעי התשלום</w:t>
      </w:r>
      <w:r w:rsidRPr="002E3373">
        <w:rPr>
          <w:rFonts w:ascii="David" w:hAnsi="David" w:cs="David"/>
          <w:color w:val="272727"/>
          <w:sz w:val="24"/>
          <w:szCs w:val="24"/>
          <w:shd w:val="clear" w:color="auto" w:fill="FFFFFF"/>
          <w:rtl/>
        </w:rPr>
        <w:t>.</w:t>
      </w:r>
      <w:r w:rsidR="00E95E90" w:rsidRPr="002E3373">
        <w:rPr>
          <w:rFonts w:ascii="David" w:hAnsi="David" w:cs="David"/>
          <w:color w:val="272727"/>
          <w:sz w:val="24"/>
          <w:szCs w:val="24"/>
          <w:shd w:val="clear" w:color="auto" w:fill="FFFFFF"/>
          <w:rtl/>
        </w:rPr>
        <w:t xml:space="preserve"> </w:t>
      </w:r>
    </w:p>
    <w:p w14:paraId="2D110358" w14:textId="09F766E1" w:rsidR="002E3373" w:rsidRPr="002E3373" w:rsidRDefault="003C2171" w:rsidP="002E3373">
      <w:pPr>
        <w:spacing w:line="360" w:lineRule="auto"/>
        <w:rPr>
          <w:rFonts w:ascii="David" w:hAnsi="David" w:cs="David"/>
          <w:b/>
          <w:bCs/>
          <w:noProof/>
          <w:sz w:val="24"/>
          <w:szCs w:val="24"/>
          <w:rtl/>
        </w:rPr>
      </w:pPr>
      <w:r>
        <w:rPr>
          <w:rFonts w:ascii="David" w:hAnsi="David" w:cs="David" w:hint="cs"/>
          <w:b/>
          <w:bCs/>
          <w:noProof/>
          <w:sz w:val="24"/>
          <w:szCs w:val="24"/>
          <w:rtl/>
        </w:rPr>
        <w:t>בעיות</w:t>
      </w:r>
      <w:r w:rsidR="002E3373" w:rsidRPr="002E3373">
        <w:rPr>
          <w:rFonts w:ascii="David" w:hAnsi="David" w:cs="David" w:hint="cs"/>
          <w:b/>
          <w:bCs/>
          <w:noProof/>
          <w:sz w:val="24"/>
          <w:szCs w:val="24"/>
          <w:rtl/>
        </w:rPr>
        <w:t xml:space="preserve"> האבטחה העיקריות בזמן שימוש בטכנולוגיית </w:t>
      </w:r>
      <w:r w:rsidR="002E3373" w:rsidRPr="002E3373">
        <w:rPr>
          <w:rFonts w:ascii="David" w:hAnsi="David" w:cs="David" w:hint="cs"/>
          <w:b/>
          <w:bCs/>
          <w:noProof/>
          <w:sz w:val="24"/>
          <w:szCs w:val="24"/>
        </w:rPr>
        <w:t>NFC</w:t>
      </w:r>
      <w:r w:rsidR="002E3373" w:rsidRPr="002E3373">
        <w:rPr>
          <w:rFonts w:ascii="David" w:hAnsi="David" w:cs="David" w:hint="cs"/>
          <w:b/>
          <w:bCs/>
          <w:noProof/>
          <w:sz w:val="24"/>
          <w:szCs w:val="24"/>
          <w:rtl/>
        </w:rPr>
        <w:t xml:space="preserve"> הינם:</w:t>
      </w:r>
    </w:p>
    <w:p w14:paraId="5B42C6A4" w14:textId="1D267C4B" w:rsidR="002E3373" w:rsidRDefault="002E3373" w:rsidP="002E3373">
      <w:pPr>
        <w:pStyle w:val="ListParagraph"/>
        <w:numPr>
          <w:ilvl w:val="0"/>
          <w:numId w:val="5"/>
        </w:numPr>
        <w:spacing w:line="360" w:lineRule="auto"/>
        <w:rPr>
          <w:rFonts w:ascii="David" w:hAnsi="David" w:cs="David"/>
          <w:noProof/>
          <w:sz w:val="24"/>
          <w:szCs w:val="24"/>
        </w:rPr>
      </w:pPr>
      <w:r>
        <w:rPr>
          <w:rFonts w:ascii="David" w:hAnsi="David" w:cs="David" w:hint="cs"/>
          <w:noProof/>
          <w:sz w:val="24"/>
          <w:szCs w:val="24"/>
          <w:rtl/>
        </w:rPr>
        <w:t>חשיפת פרטי הכרטיס בזמן התשלום.</w:t>
      </w:r>
    </w:p>
    <w:p w14:paraId="687B1E10" w14:textId="50DF2C01" w:rsidR="002E3373" w:rsidRDefault="002E3373" w:rsidP="002E3373">
      <w:pPr>
        <w:pStyle w:val="ListParagraph"/>
        <w:numPr>
          <w:ilvl w:val="0"/>
          <w:numId w:val="5"/>
        </w:numPr>
        <w:spacing w:line="360" w:lineRule="auto"/>
        <w:rPr>
          <w:rFonts w:ascii="David" w:hAnsi="David" w:cs="David"/>
          <w:noProof/>
          <w:sz w:val="24"/>
          <w:szCs w:val="24"/>
        </w:rPr>
      </w:pPr>
      <w:r>
        <w:rPr>
          <w:rFonts w:ascii="David" w:hAnsi="David" w:cs="David" w:hint="cs"/>
          <w:noProof/>
          <w:sz w:val="24"/>
          <w:szCs w:val="24"/>
          <w:rtl/>
        </w:rPr>
        <w:t>גניבת האות בזמן שהכרטיס בעל רכיב ה</w:t>
      </w:r>
      <w:r>
        <w:rPr>
          <w:rFonts w:ascii="David" w:hAnsi="David" w:cs="David" w:hint="cs"/>
          <w:noProof/>
          <w:sz w:val="24"/>
          <w:szCs w:val="24"/>
        </w:rPr>
        <w:t>NFC</w:t>
      </w:r>
      <w:r>
        <w:rPr>
          <w:rFonts w:ascii="David" w:hAnsi="David" w:cs="David" w:hint="cs"/>
          <w:noProof/>
          <w:sz w:val="24"/>
          <w:szCs w:val="24"/>
          <w:rtl/>
        </w:rPr>
        <w:t xml:space="preserve"> נמצא בתוך תיק או ארנק.</w:t>
      </w:r>
    </w:p>
    <w:p w14:paraId="62492A07" w14:textId="1EA47925" w:rsidR="002E3373" w:rsidRPr="002E3373" w:rsidRDefault="002E3373" w:rsidP="002E3373">
      <w:pPr>
        <w:pStyle w:val="ListParagraph"/>
        <w:numPr>
          <w:ilvl w:val="0"/>
          <w:numId w:val="5"/>
        </w:numPr>
        <w:spacing w:line="360" w:lineRule="auto"/>
        <w:rPr>
          <w:rFonts w:ascii="David" w:hAnsi="David" w:cs="David"/>
          <w:noProof/>
          <w:sz w:val="24"/>
          <w:szCs w:val="24"/>
          <w:rtl/>
        </w:rPr>
      </w:pPr>
      <w:r>
        <w:rPr>
          <w:rFonts w:ascii="David" w:hAnsi="David" w:cs="David" w:hint="cs"/>
          <w:noProof/>
          <w:sz w:val="24"/>
          <w:szCs w:val="24"/>
          <w:rtl/>
        </w:rPr>
        <w:t xml:space="preserve">גניבת מידע רגיש באמצעות חילוץ מידע בזמן שימוש ב </w:t>
      </w:r>
      <w:r>
        <w:rPr>
          <w:rFonts w:ascii="David" w:hAnsi="David" w:cs="David" w:hint="cs"/>
          <w:noProof/>
          <w:sz w:val="24"/>
          <w:szCs w:val="24"/>
        </w:rPr>
        <w:t>NFC</w:t>
      </w:r>
      <w:r>
        <w:rPr>
          <w:rFonts w:ascii="David" w:hAnsi="David" w:cs="David" w:hint="cs"/>
          <w:noProof/>
          <w:sz w:val="24"/>
          <w:szCs w:val="24"/>
          <w:rtl/>
        </w:rPr>
        <w:t xml:space="preserve"> לצורך גניבת זהות/ התחזות לאדם אחר.</w:t>
      </w:r>
    </w:p>
    <w:p w14:paraId="0EB42BAC" w14:textId="0048B261" w:rsidR="009B710B" w:rsidRDefault="009B710B" w:rsidP="0078420E">
      <w:pPr>
        <w:rPr>
          <w:noProof/>
          <w:rtl/>
        </w:rPr>
      </w:pPr>
    </w:p>
    <w:p w14:paraId="7FEFE669" w14:textId="77777777" w:rsidR="00E95E90" w:rsidRDefault="00E95E90" w:rsidP="0078420E">
      <w:pPr>
        <w:rPr>
          <w:noProof/>
          <w:rtl/>
        </w:rPr>
      </w:pPr>
    </w:p>
    <w:p w14:paraId="244A06FA" w14:textId="36099D99" w:rsidR="0078420E" w:rsidRDefault="00E20CED" w:rsidP="0078420E">
      <w:pPr>
        <w:rPr>
          <w:noProof/>
          <w:sz w:val="24"/>
          <w:szCs w:val="24"/>
          <w:rtl/>
        </w:rPr>
      </w:pPr>
      <w:r>
        <w:rPr>
          <w:rFonts w:hint="cs"/>
          <w:noProof/>
          <w:sz w:val="24"/>
          <w:szCs w:val="24"/>
          <w:rtl/>
        </w:rPr>
        <w:t>מאמרים וכתבות</w:t>
      </w:r>
    </w:p>
    <w:p w14:paraId="29EFC4BC" w14:textId="6B198489" w:rsidR="00E20CED" w:rsidRDefault="000036B5" w:rsidP="0078420E">
      <w:pPr>
        <w:rPr>
          <w:noProof/>
          <w:rtl/>
        </w:rPr>
      </w:pPr>
      <w:hyperlink r:id="rId11" w:history="1">
        <w:r w:rsidR="00E20CED" w:rsidRPr="00001F0D">
          <w:rPr>
            <w:rStyle w:val="Hyperlink"/>
            <w:noProof/>
          </w:rPr>
          <w:t>https://www.calcalist.co.il/articles/0,7340,L-3699999,00.html</w:t>
        </w:r>
      </w:hyperlink>
    </w:p>
    <w:p w14:paraId="78595AE6" w14:textId="11BE6032" w:rsidR="00E20CED" w:rsidRDefault="00E20CED" w:rsidP="0078420E">
      <w:pPr>
        <w:rPr>
          <w:noProof/>
        </w:rPr>
      </w:pPr>
      <w:r w:rsidRPr="00E20CED">
        <w:rPr>
          <w:noProof/>
        </w:rPr>
        <w:t>https://d1wqtxts1xzle7.cloudfront.net/56896652/1499068565_03-07-2017-with-cover-page-v2.pdf?Expires=1669454549&amp;Signature=PNO5~Zn3g~Sos3JfEe1w8CtkNjNfja5Xk0OMEp6IWw-AMK8wqEWWxk1cjt3EoLzN9B2LzsdZOUg~aqXivsmDmgTVJUTsePtbvHrnMH5IVjItwGV-VIXUInYkJHxjELBpx7a2d1H8DGOw5qwFIekPPR88ruqp6zzikJtDSnwrkmLh0nUewfgdqCifvhpB6p-s3SQEnfDB8zq~88k9xfjohWVAE0TdBWC5al6Ayg05xkiMtLQiUU5Zw3uBKBN66KDIf8XPMXtptm0~9ODGwKXpXA2TONFfitcfJIIqy-b~25kxEKKrCOA9sK~3FJwU1Lz3jsD~tuCS6qeZiE1COz~hRw__&amp;Key-Pair-Id=APKAJLOHF5GGSLRBV4ZA</w:t>
      </w:r>
    </w:p>
    <w:p w14:paraId="10224A5E" w14:textId="77777777" w:rsidR="0078420E" w:rsidRDefault="0078420E" w:rsidP="0078420E">
      <w:pPr>
        <w:rPr>
          <w:noProof/>
        </w:rPr>
      </w:pPr>
    </w:p>
    <w:p w14:paraId="1F2CEBD5" w14:textId="77777777" w:rsidR="0078420E" w:rsidRDefault="0078420E" w:rsidP="0078420E">
      <w:pPr>
        <w:rPr>
          <w:noProof/>
        </w:rPr>
      </w:pPr>
    </w:p>
    <w:p w14:paraId="177A141B" w14:textId="77777777" w:rsidR="0078420E" w:rsidRDefault="0078420E" w:rsidP="0078420E">
      <w:pPr>
        <w:rPr>
          <w:noProof/>
        </w:rPr>
      </w:pPr>
    </w:p>
    <w:p w14:paraId="6A4140E0" w14:textId="77777777" w:rsidR="0078420E" w:rsidRDefault="0078420E" w:rsidP="0078420E">
      <w:pPr>
        <w:rPr>
          <w:noProof/>
        </w:rPr>
      </w:pPr>
    </w:p>
    <w:p w14:paraId="2ED9F874" w14:textId="753AC769" w:rsidR="0090617F" w:rsidRPr="0078420E" w:rsidRDefault="0090617F" w:rsidP="0078420E">
      <w:pPr>
        <w:rPr>
          <w:rtl/>
        </w:rPr>
      </w:pPr>
    </w:p>
    <w:sectPr w:rsidR="0090617F" w:rsidRPr="0078420E" w:rsidSect="00323ED9">
      <w:headerReference w:type="default" r:id="rId12"/>
      <w:footerReference w:type="default" r:id="rId13"/>
      <w:pgSz w:w="16838" w:h="11906" w:orient="landscape"/>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A2804" w14:textId="77777777" w:rsidR="000036B5" w:rsidRDefault="000036B5" w:rsidP="00FA76BA">
      <w:pPr>
        <w:spacing w:before="0" w:after="0" w:line="240" w:lineRule="auto"/>
      </w:pPr>
      <w:r>
        <w:separator/>
      </w:r>
    </w:p>
  </w:endnote>
  <w:endnote w:type="continuationSeparator" w:id="0">
    <w:p w14:paraId="42AB0707" w14:textId="77777777" w:rsidR="000036B5" w:rsidRDefault="000036B5" w:rsidP="00FA76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2298053"/>
      <w:docPartObj>
        <w:docPartGallery w:val="Page Numbers (Bottom of Page)"/>
        <w:docPartUnique/>
      </w:docPartObj>
    </w:sdtPr>
    <w:sdtEndPr/>
    <w:sdtContent>
      <w:p w14:paraId="7CA66456" w14:textId="1FB82AAE" w:rsidR="000938BD" w:rsidRDefault="000938BD">
        <w:pPr>
          <w:pStyle w:val="Footer"/>
          <w:jc w:val="center"/>
        </w:pPr>
        <w:r>
          <w:fldChar w:fldCharType="begin"/>
        </w:r>
        <w:r>
          <w:instrText>PAGE   \* MERGEFORMAT</w:instrText>
        </w:r>
        <w:r>
          <w:fldChar w:fldCharType="separate"/>
        </w:r>
        <w:r>
          <w:rPr>
            <w:rtl/>
            <w:lang w:val="he-IL"/>
          </w:rPr>
          <w:t>2</w:t>
        </w:r>
        <w:r>
          <w:fldChar w:fldCharType="end"/>
        </w:r>
      </w:p>
    </w:sdtContent>
  </w:sdt>
  <w:p w14:paraId="6DA36406" w14:textId="77777777" w:rsidR="00A77020" w:rsidRDefault="00A77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1A0F9" w14:textId="77777777" w:rsidR="000036B5" w:rsidRDefault="000036B5" w:rsidP="00FA76BA">
      <w:pPr>
        <w:spacing w:before="0" w:after="0" w:line="240" w:lineRule="auto"/>
      </w:pPr>
      <w:r>
        <w:separator/>
      </w:r>
    </w:p>
  </w:footnote>
  <w:footnote w:type="continuationSeparator" w:id="0">
    <w:p w14:paraId="663EF95A" w14:textId="77777777" w:rsidR="000036B5" w:rsidRDefault="000036B5" w:rsidP="00FA76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97020" w14:textId="419B3553" w:rsidR="00574758" w:rsidRDefault="000036B5">
    <w:pPr>
      <w:pStyle w:val="Header"/>
      <w:rPr>
        <w:sz w:val="24"/>
        <w:szCs w:val="24"/>
      </w:rPr>
    </w:pPr>
    <w:sdt>
      <w:sdtPr>
        <w:rPr>
          <w:rFonts w:asciiTheme="majorHAnsi" w:eastAsiaTheme="majorEastAsia" w:hAnsiTheme="majorHAnsi" w:cstheme="majorBidi"/>
          <w:color w:val="4472C4" w:themeColor="accent1"/>
          <w:sz w:val="24"/>
          <w:szCs w:val="24"/>
          <w:rtl/>
        </w:rPr>
        <w:alias w:val="כותרת"/>
        <w:id w:val="78404852"/>
        <w:placeholder>
          <w:docPart w:val="709346BB5ABA4A2D8055A69F935AFDB5"/>
        </w:placeholder>
        <w:dataBinding w:prefixMappings="xmlns:ns0='http://schemas.openxmlformats.org/package/2006/metadata/core-properties' xmlns:ns1='http://purl.org/dc/elements/1.1/'" w:xpath="/ns0:coreProperties[1]/ns1:title[1]" w:storeItemID="{6C3C8BC8-F283-45AE-878A-BAB7291924A1}"/>
        <w:text/>
      </w:sdtPr>
      <w:sdtEndPr/>
      <w:sdtContent>
        <w:r w:rsidR="00574758">
          <w:rPr>
            <w:rFonts w:asciiTheme="majorHAnsi" w:eastAsiaTheme="majorEastAsia" w:hAnsiTheme="majorHAnsi" w:cstheme="majorBidi"/>
            <w:color w:val="4472C4" w:themeColor="accent1"/>
            <w:sz w:val="24"/>
            <w:szCs w:val="24"/>
          </w:rPr>
          <w:t>Cyber Security</w:t>
        </w:r>
      </w:sdtContent>
    </w:sdt>
    <w:r w:rsidR="00574758">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tl/>
        </w:rPr>
        <w:alias w:val="תאריך"/>
        <w:id w:val="78404859"/>
        <w:placeholder>
          <w:docPart w:val="5E8B3C65C58E40849557D980D955C270"/>
        </w:placeholder>
        <w:dataBinding w:prefixMappings="xmlns:ns0='http://schemas.microsoft.com/office/2006/coverPageProps'" w:xpath="/ns0:CoverPageProperties[1]/ns0:PublishDate[1]" w:storeItemID="{55AF091B-3C7A-41E3-B477-F2FDAA23CFDA}"/>
        <w:date>
          <w:dateFormat w:val="d MMMM, yyyy"/>
          <w:lid w:val="he-IL"/>
          <w:storeMappedDataAs w:val="dateTime"/>
          <w:calendar w:val="gregorian"/>
        </w:date>
      </w:sdtPr>
      <w:sdtEndPr/>
      <w:sdtContent>
        <w:r w:rsidR="00AD3D8C">
          <w:rPr>
            <w:rFonts w:asciiTheme="majorHAnsi" w:eastAsiaTheme="majorEastAsia" w:hAnsiTheme="majorHAnsi" w:cstheme="majorBidi" w:hint="cs"/>
            <w:color w:val="4472C4" w:themeColor="accent1"/>
            <w:sz w:val="24"/>
            <w:szCs w:val="24"/>
            <w:rtl/>
          </w:rPr>
          <w:t xml:space="preserve">‏1 </w:t>
        </w:r>
        <w:proofErr w:type="spellStart"/>
        <w:r w:rsidR="00323ED9">
          <w:rPr>
            <w:rFonts w:asciiTheme="majorHAnsi" w:eastAsiaTheme="majorEastAsia" w:hAnsiTheme="majorHAnsi" w:cstheme="majorBidi" w:hint="cs"/>
            <w:color w:val="4472C4" w:themeColor="accent1"/>
            <w:sz w:val="24"/>
            <w:szCs w:val="24"/>
            <w:rtl/>
          </w:rPr>
          <w:t>ינ</w:t>
        </w:r>
        <w:proofErr w:type="spellEnd"/>
        <w:r w:rsidR="00323ED9">
          <w:rPr>
            <w:rFonts w:asciiTheme="majorHAnsi" w:eastAsiaTheme="majorEastAsia" w:hAnsiTheme="majorHAnsi" w:cstheme="majorBidi" w:hint="cs"/>
            <w:color w:val="4472C4" w:themeColor="accent1"/>
            <w:sz w:val="24"/>
            <w:szCs w:val="24"/>
            <w:rtl/>
          </w:rPr>
          <w:t>'</w:t>
        </w:r>
        <w:r w:rsidR="00AD3D8C">
          <w:rPr>
            <w:rFonts w:asciiTheme="majorHAnsi" w:eastAsiaTheme="majorEastAsia" w:hAnsiTheme="majorHAnsi" w:cstheme="majorBidi" w:hint="cs"/>
            <w:color w:val="4472C4" w:themeColor="accent1"/>
            <w:sz w:val="24"/>
            <w:szCs w:val="24"/>
            <w:rtl/>
          </w:rPr>
          <w:t>, 2023</w:t>
        </w:r>
      </w:sdtContent>
    </w:sdt>
  </w:p>
  <w:p w14:paraId="1910A670" w14:textId="3C609AA5" w:rsidR="00FA76BA" w:rsidRDefault="00FA76BA" w:rsidP="00FA76B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1D60"/>
    <w:multiLevelType w:val="hybridMultilevel"/>
    <w:tmpl w:val="E61EB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64C43"/>
    <w:multiLevelType w:val="hybridMultilevel"/>
    <w:tmpl w:val="D81C64B0"/>
    <w:lvl w:ilvl="0" w:tplc="C86098EA">
      <w:start w:val="1"/>
      <w:numFmt w:val="bullet"/>
      <w:lvlText w:val="-"/>
      <w:lvlJc w:val="left"/>
      <w:pPr>
        <w:ind w:left="495"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18B7D86"/>
    <w:multiLevelType w:val="hybridMultilevel"/>
    <w:tmpl w:val="9902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953A8D"/>
    <w:multiLevelType w:val="hybridMultilevel"/>
    <w:tmpl w:val="5E7A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664882"/>
    <w:multiLevelType w:val="hybridMultilevel"/>
    <w:tmpl w:val="CD8CFA20"/>
    <w:lvl w:ilvl="0" w:tplc="C86098EA">
      <w:start w:val="1"/>
      <w:numFmt w:val="bullet"/>
      <w:lvlText w:val="-"/>
      <w:lvlJc w:val="left"/>
      <w:pPr>
        <w:ind w:left="495" w:hanging="360"/>
      </w:pPr>
      <w:rPr>
        <w:rFonts w:ascii="Arial" w:eastAsia="Times New Roman" w:hAnsi="Arial" w:cs="Arial"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6BA"/>
    <w:rsid w:val="000036B5"/>
    <w:rsid w:val="00014D40"/>
    <w:rsid w:val="00017B66"/>
    <w:rsid w:val="000203B5"/>
    <w:rsid w:val="00045138"/>
    <w:rsid w:val="00061406"/>
    <w:rsid w:val="000855BF"/>
    <w:rsid w:val="000938BD"/>
    <w:rsid w:val="000A261D"/>
    <w:rsid w:val="000B3236"/>
    <w:rsid w:val="000C2D89"/>
    <w:rsid w:val="000D15BB"/>
    <w:rsid w:val="000E7F55"/>
    <w:rsid w:val="00102D2F"/>
    <w:rsid w:val="0012095B"/>
    <w:rsid w:val="00121FE9"/>
    <w:rsid w:val="00136FA7"/>
    <w:rsid w:val="00172475"/>
    <w:rsid w:val="001729F4"/>
    <w:rsid w:val="00175DC5"/>
    <w:rsid w:val="001A49F9"/>
    <w:rsid w:val="001D5708"/>
    <w:rsid w:val="001E343E"/>
    <w:rsid w:val="00210486"/>
    <w:rsid w:val="002258C0"/>
    <w:rsid w:val="00245ED7"/>
    <w:rsid w:val="00253F9A"/>
    <w:rsid w:val="00272729"/>
    <w:rsid w:val="00285686"/>
    <w:rsid w:val="002A6BCB"/>
    <w:rsid w:val="002A7E4D"/>
    <w:rsid w:val="002C1220"/>
    <w:rsid w:val="002E3373"/>
    <w:rsid w:val="0030580C"/>
    <w:rsid w:val="00323ED9"/>
    <w:rsid w:val="00326B16"/>
    <w:rsid w:val="00340784"/>
    <w:rsid w:val="0034308E"/>
    <w:rsid w:val="0034468D"/>
    <w:rsid w:val="00363D4F"/>
    <w:rsid w:val="003C2171"/>
    <w:rsid w:val="003C6078"/>
    <w:rsid w:val="003C7A8D"/>
    <w:rsid w:val="003D6B64"/>
    <w:rsid w:val="003E0E83"/>
    <w:rsid w:val="003E49E0"/>
    <w:rsid w:val="00402A04"/>
    <w:rsid w:val="00421445"/>
    <w:rsid w:val="00425E3B"/>
    <w:rsid w:val="00430115"/>
    <w:rsid w:val="00437E60"/>
    <w:rsid w:val="00451080"/>
    <w:rsid w:val="004616FA"/>
    <w:rsid w:val="004A6F4C"/>
    <w:rsid w:val="004B7840"/>
    <w:rsid w:val="004C5356"/>
    <w:rsid w:val="004C5AFD"/>
    <w:rsid w:val="004D1245"/>
    <w:rsid w:val="004E2ECC"/>
    <w:rsid w:val="0050577E"/>
    <w:rsid w:val="00507F04"/>
    <w:rsid w:val="005446C5"/>
    <w:rsid w:val="00566A13"/>
    <w:rsid w:val="00574758"/>
    <w:rsid w:val="00576111"/>
    <w:rsid w:val="00582090"/>
    <w:rsid w:val="00583F63"/>
    <w:rsid w:val="005C621B"/>
    <w:rsid w:val="005F5B43"/>
    <w:rsid w:val="005F7834"/>
    <w:rsid w:val="006120FE"/>
    <w:rsid w:val="00622503"/>
    <w:rsid w:val="006402CB"/>
    <w:rsid w:val="006530AA"/>
    <w:rsid w:val="00665DAA"/>
    <w:rsid w:val="00687019"/>
    <w:rsid w:val="00687517"/>
    <w:rsid w:val="006D46D5"/>
    <w:rsid w:val="00705CCA"/>
    <w:rsid w:val="007301D4"/>
    <w:rsid w:val="00733A9B"/>
    <w:rsid w:val="0076165E"/>
    <w:rsid w:val="0076603E"/>
    <w:rsid w:val="00777D29"/>
    <w:rsid w:val="0078420E"/>
    <w:rsid w:val="00793ADE"/>
    <w:rsid w:val="007A141C"/>
    <w:rsid w:val="007A1A43"/>
    <w:rsid w:val="007C6232"/>
    <w:rsid w:val="0080487A"/>
    <w:rsid w:val="0083632D"/>
    <w:rsid w:val="0085261E"/>
    <w:rsid w:val="00857D2C"/>
    <w:rsid w:val="008700B2"/>
    <w:rsid w:val="008811EC"/>
    <w:rsid w:val="00885916"/>
    <w:rsid w:val="00897667"/>
    <w:rsid w:val="00897C6E"/>
    <w:rsid w:val="008D1805"/>
    <w:rsid w:val="009030C7"/>
    <w:rsid w:val="0090617F"/>
    <w:rsid w:val="00907A5F"/>
    <w:rsid w:val="00912F6F"/>
    <w:rsid w:val="00961664"/>
    <w:rsid w:val="00967713"/>
    <w:rsid w:val="009A7C39"/>
    <w:rsid w:val="009B710B"/>
    <w:rsid w:val="009B7CC0"/>
    <w:rsid w:val="009E2D59"/>
    <w:rsid w:val="009F3F31"/>
    <w:rsid w:val="00A3509B"/>
    <w:rsid w:val="00A52DE8"/>
    <w:rsid w:val="00A77020"/>
    <w:rsid w:val="00AB673C"/>
    <w:rsid w:val="00AC33D5"/>
    <w:rsid w:val="00AC6A2C"/>
    <w:rsid w:val="00AD3576"/>
    <w:rsid w:val="00AD3D8C"/>
    <w:rsid w:val="00AE6E27"/>
    <w:rsid w:val="00AE73F5"/>
    <w:rsid w:val="00B12B13"/>
    <w:rsid w:val="00B4690A"/>
    <w:rsid w:val="00B80205"/>
    <w:rsid w:val="00B94A8A"/>
    <w:rsid w:val="00B96DC1"/>
    <w:rsid w:val="00BA57E9"/>
    <w:rsid w:val="00BD338E"/>
    <w:rsid w:val="00C37498"/>
    <w:rsid w:val="00CD70DE"/>
    <w:rsid w:val="00D80774"/>
    <w:rsid w:val="00D96205"/>
    <w:rsid w:val="00DA2A10"/>
    <w:rsid w:val="00DD0231"/>
    <w:rsid w:val="00DF0F1C"/>
    <w:rsid w:val="00E0446B"/>
    <w:rsid w:val="00E20CED"/>
    <w:rsid w:val="00E44E47"/>
    <w:rsid w:val="00E85810"/>
    <w:rsid w:val="00E92A08"/>
    <w:rsid w:val="00E95E90"/>
    <w:rsid w:val="00EB09A1"/>
    <w:rsid w:val="00ED473D"/>
    <w:rsid w:val="00EE12E6"/>
    <w:rsid w:val="00F00D6F"/>
    <w:rsid w:val="00F13431"/>
    <w:rsid w:val="00F17EDC"/>
    <w:rsid w:val="00F32BA5"/>
    <w:rsid w:val="00F64107"/>
    <w:rsid w:val="00F862A4"/>
    <w:rsid w:val="00FA76BA"/>
    <w:rsid w:val="00FB42E4"/>
    <w:rsid w:val="00FB6052"/>
    <w:rsid w:val="00FD79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4AA49"/>
  <w15:chartTrackingRefBased/>
  <w15:docId w15:val="{61A793BA-3FC0-481A-9948-CDD787CC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20"/>
  </w:style>
  <w:style w:type="paragraph" w:styleId="Heading1">
    <w:name w:val="heading 1"/>
    <w:basedOn w:val="Normal"/>
    <w:next w:val="Normal"/>
    <w:link w:val="Heading1Char"/>
    <w:uiPriority w:val="9"/>
    <w:qFormat/>
    <w:rsid w:val="00A7702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7702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7702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7702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7702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7702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7702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770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770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7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6BA"/>
  </w:style>
  <w:style w:type="paragraph" w:styleId="Footer">
    <w:name w:val="footer"/>
    <w:basedOn w:val="Normal"/>
    <w:link w:val="FooterChar"/>
    <w:uiPriority w:val="99"/>
    <w:unhideWhenUsed/>
    <w:rsid w:val="00FA7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6BA"/>
  </w:style>
  <w:style w:type="character" w:customStyle="1" w:styleId="Heading1Char">
    <w:name w:val="Heading 1 Char"/>
    <w:basedOn w:val="DefaultParagraphFont"/>
    <w:link w:val="Heading1"/>
    <w:uiPriority w:val="9"/>
    <w:rsid w:val="00A7702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A77020"/>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77020"/>
    <w:rPr>
      <w:caps/>
      <w:color w:val="1F3763" w:themeColor="accent1" w:themeShade="7F"/>
      <w:spacing w:val="15"/>
    </w:rPr>
  </w:style>
  <w:style w:type="character" w:customStyle="1" w:styleId="Heading4Char">
    <w:name w:val="Heading 4 Char"/>
    <w:basedOn w:val="DefaultParagraphFont"/>
    <w:link w:val="Heading4"/>
    <w:uiPriority w:val="9"/>
    <w:semiHidden/>
    <w:rsid w:val="00A77020"/>
    <w:rPr>
      <w:caps/>
      <w:color w:val="2F5496" w:themeColor="accent1" w:themeShade="BF"/>
      <w:spacing w:val="10"/>
    </w:rPr>
  </w:style>
  <w:style w:type="character" w:customStyle="1" w:styleId="Heading5Char">
    <w:name w:val="Heading 5 Char"/>
    <w:basedOn w:val="DefaultParagraphFont"/>
    <w:link w:val="Heading5"/>
    <w:uiPriority w:val="9"/>
    <w:semiHidden/>
    <w:rsid w:val="00A77020"/>
    <w:rPr>
      <w:caps/>
      <w:color w:val="2F5496" w:themeColor="accent1" w:themeShade="BF"/>
      <w:spacing w:val="10"/>
    </w:rPr>
  </w:style>
  <w:style w:type="character" w:customStyle="1" w:styleId="Heading6Char">
    <w:name w:val="Heading 6 Char"/>
    <w:basedOn w:val="DefaultParagraphFont"/>
    <w:link w:val="Heading6"/>
    <w:uiPriority w:val="9"/>
    <w:semiHidden/>
    <w:rsid w:val="00A77020"/>
    <w:rPr>
      <w:caps/>
      <w:color w:val="2F5496" w:themeColor="accent1" w:themeShade="BF"/>
      <w:spacing w:val="10"/>
    </w:rPr>
  </w:style>
  <w:style w:type="character" w:customStyle="1" w:styleId="Heading7Char">
    <w:name w:val="Heading 7 Char"/>
    <w:basedOn w:val="DefaultParagraphFont"/>
    <w:link w:val="Heading7"/>
    <w:uiPriority w:val="9"/>
    <w:semiHidden/>
    <w:rsid w:val="00A77020"/>
    <w:rPr>
      <w:caps/>
      <w:color w:val="2F5496" w:themeColor="accent1" w:themeShade="BF"/>
      <w:spacing w:val="10"/>
    </w:rPr>
  </w:style>
  <w:style w:type="character" w:customStyle="1" w:styleId="Heading8Char">
    <w:name w:val="Heading 8 Char"/>
    <w:basedOn w:val="DefaultParagraphFont"/>
    <w:link w:val="Heading8"/>
    <w:uiPriority w:val="9"/>
    <w:semiHidden/>
    <w:rsid w:val="00A77020"/>
    <w:rPr>
      <w:caps/>
      <w:spacing w:val="10"/>
      <w:sz w:val="18"/>
      <w:szCs w:val="18"/>
    </w:rPr>
  </w:style>
  <w:style w:type="character" w:customStyle="1" w:styleId="Heading9Char">
    <w:name w:val="Heading 9 Char"/>
    <w:basedOn w:val="DefaultParagraphFont"/>
    <w:link w:val="Heading9"/>
    <w:uiPriority w:val="9"/>
    <w:semiHidden/>
    <w:rsid w:val="00A77020"/>
    <w:rPr>
      <w:i/>
      <w:iCs/>
      <w:caps/>
      <w:spacing w:val="10"/>
      <w:sz w:val="18"/>
      <w:szCs w:val="18"/>
    </w:rPr>
  </w:style>
  <w:style w:type="paragraph" w:styleId="Caption">
    <w:name w:val="caption"/>
    <w:basedOn w:val="Normal"/>
    <w:next w:val="Normal"/>
    <w:uiPriority w:val="35"/>
    <w:semiHidden/>
    <w:unhideWhenUsed/>
    <w:qFormat/>
    <w:rsid w:val="00A77020"/>
    <w:rPr>
      <w:b/>
      <w:bCs/>
      <w:color w:val="2F5496" w:themeColor="accent1" w:themeShade="BF"/>
      <w:sz w:val="16"/>
      <w:szCs w:val="16"/>
    </w:rPr>
  </w:style>
  <w:style w:type="paragraph" w:styleId="Title">
    <w:name w:val="Title"/>
    <w:basedOn w:val="Normal"/>
    <w:next w:val="Normal"/>
    <w:link w:val="TitleChar"/>
    <w:uiPriority w:val="10"/>
    <w:qFormat/>
    <w:rsid w:val="00A7702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7702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770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77020"/>
    <w:rPr>
      <w:caps/>
      <w:color w:val="595959" w:themeColor="text1" w:themeTint="A6"/>
      <w:spacing w:val="10"/>
      <w:sz w:val="21"/>
      <w:szCs w:val="21"/>
    </w:rPr>
  </w:style>
  <w:style w:type="character" w:styleId="Strong">
    <w:name w:val="Strong"/>
    <w:uiPriority w:val="22"/>
    <w:qFormat/>
    <w:rsid w:val="00A77020"/>
    <w:rPr>
      <w:b/>
      <w:bCs/>
    </w:rPr>
  </w:style>
  <w:style w:type="character" w:styleId="Emphasis">
    <w:name w:val="Emphasis"/>
    <w:uiPriority w:val="20"/>
    <w:qFormat/>
    <w:rsid w:val="00A77020"/>
    <w:rPr>
      <w:caps/>
      <w:color w:val="1F3763" w:themeColor="accent1" w:themeShade="7F"/>
      <w:spacing w:val="5"/>
    </w:rPr>
  </w:style>
  <w:style w:type="paragraph" w:styleId="NoSpacing">
    <w:name w:val="No Spacing"/>
    <w:uiPriority w:val="1"/>
    <w:qFormat/>
    <w:rsid w:val="00A77020"/>
    <w:pPr>
      <w:spacing w:after="0" w:line="240" w:lineRule="auto"/>
    </w:pPr>
  </w:style>
  <w:style w:type="paragraph" w:styleId="Quote">
    <w:name w:val="Quote"/>
    <w:basedOn w:val="Normal"/>
    <w:next w:val="Normal"/>
    <w:link w:val="QuoteChar"/>
    <w:uiPriority w:val="29"/>
    <w:qFormat/>
    <w:rsid w:val="00A77020"/>
    <w:rPr>
      <w:i/>
      <w:iCs/>
      <w:sz w:val="24"/>
      <w:szCs w:val="24"/>
    </w:rPr>
  </w:style>
  <w:style w:type="character" w:customStyle="1" w:styleId="QuoteChar">
    <w:name w:val="Quote Char"/>
    <w:basedOn w:val="DefaultParagraphFont"/>
    <w:link w:val="Quote"/>
    <w:uiPriority w:val="29"/>
    <w:rsid w:val="00A77020"/>
    <w:rPr>
      <w:i/>
      <w:iCs/>
      <w:sz w:val="24"/>
      <w:szCs w:val="24"/>
    </w:rPr>
  </w:style>
  <w:style w:type="paragraph" w:styleId="IntenseQuote">
    <w:name w:val="Intense Quote"/>
    <w:basedOn w:val="Normal"/>
    <w:next w:val="Normal"/>
    <w:link w:val="IntenseQuoteChar"/>
    <w:uiPriority w:val="30"/>
    <w:qFormat/>
    <w:rsid w:val="00A7702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77020"/>
    <w:rPr>
      <w:color w:val="4472C4" w:themeColor="accent1"/>
      <w:sz w:val="24"/>
      <w:szCs w:val="24"/>
    </w:rPr>
  </w:style>
  <w:style w:type="character" w:styleId="SubtleEmphasis">
    <w:name w:val="Subtle Emphasis"/>
    <w:uiPriority w:val="19"/>
    <w:qFormat/>
    <w:rsid w:val="00A77020"/>
    <w:rPr>
      <w:i/>
      <w:iCs/>
      <w:color w:val="1F3763" w:themeColor="accent1" w:themeShade="7F"/>
    </w:rPr>
  </w:style>
  <w:style w:type="character" w:styleId="IntenseEmphasis">
    <w:name w:val="Intense Emphasis"/>
    <w:uiPriority w:val="21"/>
    <w:qFormat/>
    <w:rsid w:val="00A77020"/>
    <w:rPr>
      <w:b/>
      <w:bCs/>
      <w:caps/>
      <w:color w:val="1F3763" w:themeColor="accent1" w:themeShade="7F"/>
      <w:spacing w:val="10"/>
    </w:rPr>
  </w:style>
  <w:style w:type="character" w:styleId="SubtleReference">
    <w:name w:val="Subtle Reference"/>
    <w:uiPriority w:val="31"/>
    <w:qFormat/>
    <w:rsid w:val="00A77020"/>
    <w:rPr>
      <w:b/>
      <w:bCs/>
      <w:color w:val="4472C4" w:themeColor="accent1"/>
    </w:rPr>
  </w:style>
  <w:style w:type="character" w:styleId="IntenseReference">
    <w:name w:val="Intense Reference"/>
    <w:uiPriority w:val="32"/>
    <w:qFormat/>
    <w:rsid w:val="00A77020"/>
    <w:rPr>
      <w:b/>
      <w:bCs/>
      <w:i/>
      <w:iCs/>
      <w:caps/>
      <w:color w:val="4472C4" w:themeColor="accent1"/>
    </w:rPr>
  </w:style>
  <w:style w:type="character" w:styleId="BookTitle">
    <w:name w:val="Book Title"/>
    <w:uiPriority w:val="33"/>
    <w:qFormat/>
    <w:rsid w:val="00A77020"/>
    <w:rPr>
      <w:b/>
      <w:bCs/>
      <w:i/>
      <w:iCs/>
      <w:spacing w:val="0"/>
    </w:rPr>
  </w:style>
  <w:style w:type="paragraph" w:styleId="TOCHeading">
    <w:name w:val="TOC Heading"/>
    <w:basedOn w:val="Heading1"/>
    <w:next w:val="Normal"/>
    <w:uiPriority w:val="39"/>
    <w:semiHidden/>
    <w:unhideWhenUsed/>
    <w:qFormat/>
    <w:rsid w:val="00A77020"/>
    <w:pPr>
      <w:outlineLvl w:val="9"/>
    </w:pPr>
  </w:style>
  <w:style w:type="paragraph" w:customStyle="1" w:styleId="DecimalAligned">
    <w:name w:val="Decimal Aligned"/>
    <w:basedOn w:val="Normal"/>
    <w:uiPriority w:val="40"/>
    <w:qFormat/>
    <w:rsid w:val="00907A5F"/>
    <w:pPr>
      <w:tabs>
        <w:tab w:val="decimal" w:pos="360"/>
      </w:tabs>
      <w:spacing w:before="0"/>
    </w:pPr>
    <w:rPr>
      <w:rFonts w:cs="Times New Roman"/>
      <w:sz w:val="22"/>
      <w:szCs w:val="22"/>
      <w:rtl/>
      <w:cs/>
    </w:rPr>
  </w:style>
  <w:style w:type="paragraph" w:styleId="FootnoteText">
    <w:name w:val="footnote text"/>
    <w:basedOn w:val="Normal"/>
    <w:link w:val="FootnoteTextChar"/>
    <w:uiPriority w:val="99"/>
    <w:unhideWhenUsed/>
    <w:rsid w:val="00907A5F"/>
    <w:pPr>
      <w:spacing w:before="0" w:after="0" w:line="240" w:lineRule="auto"/>
    </w:pPr>
    <w:rPr>
      <w:rFonts w:cs="Times New Roman"/>
      <w:rtl/>
      <w:cs/>
    </w:rPr>
  </w:style>
  <w:style w:type="character" w:customStyle="1" w:styleId="FootnoteTextChar">
    <w:name w:val="Footnote Text Char"/>
    <w:basedOn w:val="DefaultParagraphFont"/>
    <w:link w:val="FootnoteText"/>
    <w:uiPriority w:val="99"/>
    <w:rsid w:val="00907A5F"/>
    <w:rPr>
      <w:rFonts w:cs="Times New Roman"/>
    </w:rPr>
  </w:style>
  <w:style w:type="table" w:styleId="LightShading-Accent1">
    <w:name w:val="Light Shading Accent 1"/>
    <w:basedOn w:val="TableNormal"/>
    <w:uiPriority w:val="60"/>
    <w:rsid w:val="00907A5F"/>
    <w:pPr>
      <w:spacing w:before="0" w:after="0" w:line="240" w:lineRule="auto"/>
    </w:pPr>
    <w:rPr>
      <w:color w:val="2F5496" w:themeColor="accent1" w:themeShade="BF"/>
      <w:sz w:val="22"/>
      <w:szCs w:val="22"/>
      <w:rtl/>
      <w:c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907A5F"/>
    <w:pPr>
      <w:ind w:left="720"/>
      <w:contextualSpacing/>
    </w:pPr>
  </w:style>
  <w:style w:type="paragraph" w:styleId="NormalWeb">
    <w:name w:val="Normal (Web)"/>
    <w:basedOn w:val="Normal"/>
    <w:uiPriority w:val="99"/>
    <w:unhideWhenUsed/>
    <w:rsid w:val="0034468D"/>
    <w:pPr>
      <w:bidi w:val="0"/>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468D"/>
    <w:rPr>
      <w:color w:val="0000FF"/>
      <w:u w:val="single"/>
    </w:rPr>
  </w:style>
  <w:style w:type="character" w:styleId="UnresolvedMention">
    <w:name w:val="Unresolved Mention"/>
    <w:basedOn w:val="DefaultParagraphFont"/>
    <w:uiPriority w:val="99"/>
    <w:semiHidden/>
    <w:unhideWhenUsed/>
    <w:rsid w:val="00E20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24861">
      <w:bodyDiv w:val="1"/>
      <w:marLeft w:val="0"/>
      <w:marRight w:val="0"/>
      <w:marTop w:val="0"/>
      <w:marBottom w:val="0"/>
      <w:divBdr>
        <w:top w:val="none" w:sz="0" w:space="0" w:color="auto"/>
        <w:left w:val="none" w:sz="0" w:space="0" w:color="auto"/>
        <w:bottom w:val="none" w:sz="0" w:space="0" w:color="auto"/>
        <w:right w:val="none" w:sz="0" w:space="0" w:color="auto"/>
      </w:divBdr>
    </w:div>
    <w:div w:id="924220180">
      <w:bodyDiv w:val="1"/>
      <w:marLeft w:val="0"/>
      <w:marRight w:val="0"/>
      <w:marTop w:val="0"/>
      <w:marBottom w:val="0"/>
      <w:divBdr>
        <w:top w:val="none" w:sz="0" w:space="0" w:color="auto"/>
        <w:left w:val="none" w:sz="0" w:space="0" w:color="auto"/>
        <w:bottom w:val="none" w:sz="0" w:space="0" w:color="auto"/>
        <w:right w:val="none" w:sz="0" w:space="0" w:color="auto"/>
      </w:divBdr>
    </w:div>
    <w:div w:id="157400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lcalist.co.il/articles/0,7340,L-3699999,00.html"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9346BB5ABA4A2D8055A69F935AFDB5"/>
        <w:category>
          <w:name w:val="כללי"/>
          <w:gallery w:val="placeholder"/>
        </w:category>
        <w:types>
          <w:type w:val="bbPlcHdr"/>
        </w:types>
        <w:behaviors>
          <w:behavior w:val="content"/>
        </w:behaviors>
        <w:guid w:val="{DA3F3152-622D-4460-9B81-2113FD75A8AC}"/>
      </w:docPartPr>
      <w:docPartBody>
        <w:p w:rsidR="00BE1D6A" w:rsidRDefault="008F2B20" w:rsidP="008F2B20">
          <w:pPr>
            <w:pStyle w:val="709346BB5ABA4A2D8055A69F935AFDB5"/>
          </w:pPr>
          <w:r>
            <w:rPr>
              <w:rFonts w:asciiTheme="majorHAnsi" w:eastAsiaTheme="majorEastAsia" w:hAnsiTheme="majorHAnsi" w:cstheme="majorBidi"/>
              <w:color w:val="4472C4" w:themeColor="accent1"/>
              <w:sz w:val="27"/>
              <w:szCs w:val="27"/>
              <w:rtl/>
              <w:lang w:val="he-IL"/>
            </w:rPr>
            <w:t>[כותרת מסמך]</w:t>
          </w:r>
        </w:p>
      </w:docPartBody>
    </w:docPart>
    <w:docPart>
      <w:docPartPr>
        <w:name w:val="5E8B3C65C58E40849557D980D955C270"/>
        <w:category>
          <w:name w:val="כללי"/>
          <w:gallery w:val="placeholder"/>
        </w:category>
        <w:types>
          <w:type w:val="bbPlcHdr"/>
        </w:types>
        <w:behaviors>
          <w:behavior w:val="content"/>
        </w:behaviors>
        <w:guid w:val="{1E3B6367-74E1-4A91-AAFB-B20E325EA99B}"/>
      </w:docPartPr>
      <w:docPartBody>
        <w:p w:rsidR="00BE1D6A" w:rsidRDefault="008F2B20" w:rsidP="008F2B20">
          <w:pPr>
            <w:pStyle w:val="5E8B3C65C58E40849557D980D955C270"/>
          </w:pPr>
          <w:r>
            <w:rPr>
              <w:rFonts w:asciiTheme="majorHAnsi" w:eastAsiaTheme="majorEastAsia" w:hAnsiTheme="majorHAnsi" w:cstheme="majorBidi"/>
              <w:color w:val="4472C4" w:themeColor="accent1"/>
              <w:sz w:val="27"/>
              <w:szCs w:val="27"/>
              <w:rtl/>
              <w:lang w:val="he-IL"/>
            </w:rPr>
            <w:t>[תאריך]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B20"/>
    <w:rsid w:val="001A3F1D"/>
    <w:rsid w:val="0039549C"/>
    <w:rsid w:val="004A5A59"/>
    <w:rsid w:val="00574C91"/>
    <w:rsid w:val="008F2B20"/>
    <w:rsid w:val="0096740F"/>
    <w:rsid w:val="00BE1D6A"/>
    <w:rsid w:val="00E07D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9346BB5ABA4A2D8055A69F935AFDB5">
    <w:name w:val="709346BB5ABA4A2D8055A69F935AFDB5"/>
    <w:rsid w:val="008F2B20"/>
    <w:pPr>
      <w:bidi/>
    </w:pPr>
  </w:style>
  <w:style w:type="paragraph" w:customStyle="1" w:styleId="5E8B3C65C58E40849557D980D955C270">
    <w:name w:val="5E8B3C65C58E40849557D980D955C270"/>
    <w:rsid w:val="008F2B2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פרוסה">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פרוסה">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פרוסה">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ינ',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F3B50-4FE3-4AD5-9B6B-3F10A65AC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Pages>
  <Words>549</Words>
  <Characters>2745</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Cyber Security</vt:lpstr>
      <vt:lpstr>Cyber Security</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dc:title>
  <dc:subject/>
  <dc:creator>Dan Kal</dc:creator>
  <cp:keywords/>
  <dc:description/>
  <cp:lastModifiedBy>Dan Kal</cp:lastModifiedBy>
  <cp:revision>6</cp:revision>
  <dcterms:created xsi:type="dcterms:W3CDTF">2022-11-26T15:02:00Z</dcterms:created>
  <dcterms:modified xsi:type="dcterms:W3CDTF">2022-11-26T15:58:00Z</dcterms:modified>
</cp:coreProperties>
</file>