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13002" w14:textId="77777777" w:rsidR="001147EC" w:rsidRDefault="00612597" w:rsidP="006A1854">
      <w:pPr>
        <w:jc w:val="both"/>
        <w:rPr>
          <w:rFonts w:ascii="Times New Roman" w:hAnsi="Times New Roman" w:cs="Times New Roman"/>
          <w:b/>
          <w:bCs/>
          <w:sz w:val="24"/>
          <w:szCs w:val="24"/>
        </w:rPr>
      </w:pPr>
      <w:r w:rsidRPr="00612597">
        <w:rPr>
          <w:rFonts w:ascii="Times New Roman" w:hAnsi="Times New Roman" w:cs="Times New Roman"/>
          <w:b/>
          <w:bCs/>
          <w:sz w:val="24"/>
          <w:szCs w:val="24"/>
        </w:rPr>
        <w:t xml:space="preserve">Week 5 </w:t>
      </w:r>
    </w:p>
    <w:p w14:paraId="2F5EF475" w14:textId="445B7FA3" w:rsidR="00612597" w:rsidRPr="00612597" w:rsidRDefault="00612597" w:rsidP="006A1854">
      <w:pPr>
        <w:jc w:val="both"/>
        <w:rPr>
          <w:rFonts w:ascii="Times New Roman" w:hAnsi="Times New Roman" w:cs="Times New Roman"/>
          <w:b/>
          <w:bCs/>
          <w:sz w:val="24"/>
          <w:szCs w:val="24"/>
        </w:rPr>
      </w:pPr>
      <w:r w:rsidRPr="00612597">
        <w:rPr>
          <w:rFonts w:ascii="Times New Roman" w:hAnsi="Times New Roman" w:cs="Times New Roman"/>
          <w:b/>
          <w:bCs/>
          <w:sz w:val="24"/>
          <w:szCs w:val="24"/>
        </w:rPr>
        <w:t>Tasks</w:t>
      </w:r>
      <w:r w:rsidR="001147EC">
        <w:rPr>
          <w:rFonts w:ascii="Times New Roman" w:hAnsi="Times New Roman" w:cs="Times New Roman"/>
          <w:b/>
          <w:bCs/>
          <w:sz w:val="24"/>
          <w:szCs w:val="24"/>
        </w:rPr>
        <w:t>1</w:t>
      </w:r>
      <w:r w:rsidRPr="00612597">
        <w:rPr>
          <w:rFonts w:ascii="Times New Roman" w:hAnsi="Times New Roman" w:cs="Times New Roman"/>
          <w:b/>
          <w:bCs/>
          <w:sz w:val="24"/>
          <w:szCs w:val="24"/>
        </w:rPr>
        <w:t>:</w:t>
      </w:r>
    </w:p>
    <w:p w14:paraId="68D4E7D8" w14:textId="77777777" w:rsidR="00612597" w:rsidRPr="00612597" w:rsidRDefault="00612597" w:rsidP="006A1854">
      <w:pPr>
        <w:numPr>
          <w:ilvl w:val="0"/>
          <w:numId w:val="1"/>
        </w:numPr>
        <w:jc w:val="both"/>
        <w:rPr>
          <w:rFonts w:ascii="Times New Roman" w:hAnsi="Times New Roman" w:cs="Times New Roman"/>
          <w:b/>
          <w:bCs/>
          <w:sz w:val="24"/>
          <w:szCs w:val="24"/>
        </w:rPr>
      </w:pPr>
      <w:r w:rsidRPr="00612597">
        <w:rPr>
          <w:rFonts w:ascii="Times New Roman" w:hAnsi="Times New Roman" w:cs="Times New Roman"/>
          <w:b/>
          <w:bCs/>
          <w:sz w:val="24"/>
          <w:szCs w:val="24"/>
        </w:rPr>
        <w:t>Security Auditing: Conduct a comprehensive security audit of the web application.</w:t>
      </w:r>
    </w:p>
    <w:p w14:paraId="4ACF4447" w14:textId="77777777" w:rsidR="00612597" w:rsidRPr="00612597" w:rsidRDefault="00612597" w:rsidP="006A1854">
      <w:pPr>
        <w:jc w:val="both"/>
        <w:rPr>
          <w:rFonts w:ascii="Times New Roman" w:hAnsi="Times New Roman" w:cs="Times New Roman"/>
          <w:b/>
          <w:bCs/>
          <w:sz w:val="24"/>
          <w:szCs w:val="24"/>
        </w:rPr>
      </w:pPr>
      <w:r w:rsidRPr="00612597">
        <w:rPr>
          <w:rFonts w:ascii="Times New Roman" w:hAnsi="Times New Roman" w:cs="Times New Roman"/>
          <w:b/>
          <w:bCs/>
          <w:i/>
          <w:iCs/>
          <w:sz w:val="24"/>
          <w:szCs w:val="24"/>
        </w:rPr>
        <w:t>Task:</w:t>
      </w:r>
      <w:r w:rsidRPr="00612597">
        <w:rPr>
          <w:rFonts w:ascii="Times New Roman" w:hAnsi="Times New Roman" w:cs="Times New Roman"/>
          <w:b/>
          <w:bCs/>
          <w:sz w:val="24"/>
          <w:szCs w:val="24"/>
        </w:rPr>
        <w:t xml:space="preserve"> Identify vulnerabilities using automated tools (e.g., OWASP ZAP) and propose mitigation strategies.</w:t>
      </w:r>
    </w:p>
    <w:p w14:paraId="052155D3" w14:textId="77777777" w:rsidR="00612597" w:rsidRPr="00612597" w:rsidRDefault="00612597" w:rsidP="006A1854">
      <w:pPr>
        <w:jc w:val="both"/>
        <w:rPr>
          <w:rFonts w:ascii="Times New Roman" w:hAnsi="Times New Roman" w:cs="Times New Roman"/>
          <w:b/>
          <w:bCs/>
          <w:sz w:val="24"/>
          <w:szCs w:val="24"/>
        </w:rPr>
      </w:pPr>
      <w:r w:rsidRPr="00612597">
        <w:rPr>
          <w:rFonts w:ascii="Times New Roman" w:hAnsi="Times New Roman" w:cs="Times New Roman"/>
          <w:b/>
          <w:bCs/>
          <w:sz w:val="24"/>
          <w:szCs w:val="24"/>
        </w:rPr>
        <w:t>Executive Summary</w:t>
      </w:r>
    </w:p>
    <w:p w14:paraId="6AE6458F" w14:textId="05AC78B0" w:rsidR="00612597" w:rsidRPr="00612597" w:rsidRDefault="00612597" w:rsidP="006A1854">
      <w:pPr>
        <w:jc w:val="both"/>
        <w:rPr>
          <w:rFonts w:ascii="Times New Roman" w:hAnsi="Times New Roman" w:cs="Times New Roman"/>
          <w:sz w:val="24"/>
          <w:szCs w:val="24"/>
        </w:rPr>
      </w:pPr>
      <w:r w:rsidRPr="00612597">
        <w:rPr>
          <w:rFonts w:ascii="Times New Roman" w:hAnsi="Times New Roman" w:cs="Times New Roman"/>
          <w:sz w:val="24"/>
          <w:szCs w:val="24"/>
        </w:rPr>
        <w:t xml:space="preserve">The security audit of the </w:t>
      </w:r>
      <w:proofErr w:type="spellStart"/>
      <w:r>
        <w:rPr>
          <w:rFonts w:ascii="Times New Roman" w:hAnsi="Times New Roman" w:cs="Times New Roman"/>
          <w:sz w:val="24"/>
          <w:szCs w:val="24"/>
        </w:rPr>
        <w:t>cybermart</w:t>
      </w:r>
      <w:proofErr w:type="spellEnd"/>
      <w:r>
        <w:rPr>
          <w:rFonts w:ascii="Times New Roman" w:hAnsi="Times New Roman" w:cs="Times New Roman"/>
          <w:sz w:val="24"/>
          <w:szCs w:val="24"/>
        </w:rPr>
        <w:t xml:space="preserve"> </w:t>
      </w:r>
      <w:r w:rsidRPr="00612597">
        <w:rPr>
          <w:rFonts w:ascii="Times New Roman" w:hAnsi="Times New Roman" w:cs="Times New Roman"/>
          <w:sz w:val="24"/>
          <w:szCs w:val="24"/>
        </w:rPr>
        <w:t>web application was conducted using automated security testing tools such as OWASP ZAP. The audit focused on identifying vulnerabilities, their risk levels, and proposing actionable mitigation strategies. The identified vulnerabilities range from high-risk issues such as SQL Injection and Cross-Site Scripting (XSS) to medium and low-risk issues like security misconfigurations and insufficient security headers. This report provides a detailed overview of the findings and recommended solutions to address these security risks.</w:t>
      </w:r>
    </w:p>
    <w:p w14:paraId="4371D797" w14:textId="77777777" w:rsidR="00612597" w:rsidRDefault="00612597" w:rsidP="006A1854">
      <w:pPr>
        <w:jc w:val="both"/>
        <w:rPr>
          <w:rFonts w:ascii="Times New Roman" w:hAnsi="Times New Roman" w:cs="Times New Roman"/>
          <w:b/>
          <w:bCs/>
          <w:sz w:val="24"/>
          <w:szCs w:val="24"/>
        </w:rPr>
      </w:pPr>
      <w:r w:rsidRPr="00612597">
        <w:rPr>
          <w:rFonts w:ascii="Times New Roman" w:hAnsi="Times New Roman" w:cs="Times New Roman"/>
          <w:b/>
          <w:bCs/>
          <w:sz w:val="24"/>
          <w:szCs w:val="24"/>
        </w:rPr>
        <w:t>Findings and Analysis</w:t>
      </w:r>
    </w:p>
    <w:p w14:paraId="48585F2A" w14:textId="326E103E" w:rsidR="00612597" w:rsidRPr="00612597" w:rsidRDefault="00612597" w:rsidP="006A1854">
      <w:pPr>
        <w:jc w:val="both"/>
        <w:rPr>
          <w:rFonts w:ascii="Times New Roman" w:hAnsi="Times New Roman" w:cs="Times New Roman"/>
          <w:b/>
          <w:bCs/>
          <w:sz w:val="24"/>
          <w:szCs w:val="24"/>
        </w:rPr>
      </w:pPr>
      <w:r w:rsidRPr="00612597">
        <w:rPr>
          <w:rFonts w:ascii="Times New Roman" w:hAnsi="Times New Roman" w:cs="Times New Roman"/>
          <w:b/>
          <w:bCs/>
          <w:sz w:val="24"/>
          <w:szCs w:val="24"/>
        </w:rPr>
        <w:t>1. SQL Injection (High Risk)</w:t>
      </w:r>
    </w:p>
    <w:p w14:paraId="014798D1" w14:textId="77777777" w:rsidR="00612597" w:rsidRPr="00612597" w:rsidRDefault="00612597" w:rsidP="006A1854">
      <w:pPr>
        <w:jc w:val="both"/>
        <w:rPr>
          <w:rFonts w:ascii="Times New Roman" w:hAnsi="Times New Roman" w:cs="Times New Roman"/>
          <w:sz w:val="24"/>
          <w:szCs w:val="24"/>
        </w:rPr>
      </w:pPr>
      <w:r w:rsidRPr="00612597">
        <w:rPr>
          <w:rFonts w:ascii="Times New Roman" w:hAnsi="Times New Roman" w:cs="Times New Roman"/>
          <w:b/>
          <w:bCs/>
          <w:sz w:val="24"/>
          <w:szCs w:val="24"/>
        </w:rPr>
        <w:t>Description:</w:t>
      </w:r>
      <w:r w:rsidRPr="00612597">
        <w:rPr>
          <w:rFonts w:ascii="Times New Roman" w:hAnsi="Times New Roman" w:cs="Times New Roman"/>
          <w:sz w:val="24"/>
          <w:szCs w:val="24"/>
        </w:rPr>
        <w:t xml:space="preserve"> SQL Injection vulnerabilities allow attackers to manipulate queries to the database, potentially allowing unauthorized access to sensitive data, database modification, or complete compromise of the database server.</w:t>
      </w:r>
    </w:p>
    <w:p w14:paraId="32BE3323" w14:textId="77777777" w:rsidR="00612597" w:rsidRPr="00612597" w:rsidRDefault="00612597" w:rsidP="006A1854">
      <w:pPr>
        <w:jc w:val="both"/>
        <w:rPr>
          <w:rFonts w:ascii="Times New Roman" w:hAnsi="Times New Roman" w:cs="Times New Roman"/>
          <w:sz w:val="24"/>
          <w:szCs w:val="24"/>
        </w:rPr>
      </w:pPr>
      <w:r w:rsidRPr="00612597">
        <w:rPr>
          <w:rFonts w:ascii="Times New Roman" w:hAnsi="Times New Roman" w:cs="Times New Roman"/>
          <w:b/>
          <w:bCs/>
          <w:sz w:val="24"/>
          <w:szCs w:val="24"/>
        </w:rPr>
        <w:t>Instances Found:</w:t>
      </w:r>
      <w:r w:rsidRPr="00612597">
        <w:rPr>
          <w:rFonts w:ascii="Times New Roman" w:hAnsi="Times New Roman" w:cs="Times New Roman"/>
          <w:sz w:val="24"/>
          <w:szCs w:val="24"/>
        </w:rPr>
        <w:t xml:space="preserve"> SQL Injection vulnerabilities were identified in the login and search functionalities of the web application. The vulnerable parameters were exposed to user inputs without proper validation or sanitization.</w:t>
      </w:r>
    </w:p>
    <w:p w14:paraId="45BC9BCF" w14:textId="77777777" w:rsidR="00612597" w:rsidRPr="00612597" w:rsidRDefault="00612597" w:rsidP="006A1854">
      <w:pPr>
        <w:jc w:val="both"/>
        <w:rPr>
          <w:rFonts w:ascii="Times New Roman" w:hAnsi="Times New Roman" w:cs="Times New Roman"/>
          <w:sz w:val="24"/>
          <w:szCs w:val="24"/>
        </w:rPr>
      </w:pPr>
      <w:r w:rsidRPr="00612597">
        <w:rPr>
          <w:rFonts w:ascii="Times New Roman" w:hAnsi="Times New Roman" w:cs="Times New Roman"/>
          <w:b/>
          <w:bCs/>
          <w:sz w:val="24"/>
          <w:szCs w:val="24"/>
        </w:rPr>
        <w:t>Mitigation Strategy:</w:t>
      </w:r>
    </w:p>
    <w:p w14:paraId="6FB22E39" w14:textId="77777777" w:rsidR="00612597" w:rsidRPr="00612597" w:rsidRDefault="00612597" w:rsidP="006A1854">
      <w:pPr>
        <w:numPr>
          <w:ilvl w:val="0"/>
          <w:numId w:val="3"/>
        </w:numPr>
        <w:jc w:val="both"/>
        <w:rPr>
          <w:rFonts w:ascii="Times New Roman" w:hAnsi="Times New Roman" w:cs="Times New Roman"/>
          <w:sz w:val="24"/>
          <w:szCs w:val="24"/>
        </w:rPr>
      </w:pPr>
      <w:r w:rsidRPr="00612597">
        <w:rPr>
          <w:rFonts w:ascii="Times New Roman" w:hAnsi="Times New Roman" w:cs="Times New Roman"/>
          <w:sz w:val="24"/>
          <w:szCs w:val="24"/>
        </w:rPr>
        <w:t>Implement prepared statements (parameterized queries) to ensure that user inputs are treated as data, not executable code.</w:t>
      </w:r>
    </w:p>
    <w:p w14:paraId="21A436F2" w14:textId="77777777" w:rsidR="00612597" w:rsidRPr="00612597" w:rsidRDefault="00612597" w:rsidP="006A1854">
      <w:pPr>
        <w:numPr>
          <w:ilvl w:val="0"/>
          <w:numId w:val="3"/>
        </w:numPr>
        <w:jc w:val="both"/>
        <w:rPr>
          <w:rFonts w:ascii="Times New Roman" w:hAnsi="Times New Roman" w:cs="Times New Roman"/>
          <w:sz w:val="24"/>
          <w:szCs w:val="24"/>
        </w:rPr>
      </w:pPr>
      <w:r w:rsidRPr="00612597">
        <w:rPr>
          <w:rFonts w:ascii="Times New Roman" w:hAnsi="Times New Roman" w:cs="Times New Roman"/>
          <w:sz w:val="24"/>
          <w:szCs w:val="24"/>
        </w:rPr>
        <w:t>Perform input validation to allow only expected characters and patterns.</w:t>
      </w:r>
    </w:p>
    <w:p w14:paraId="33DCADAB" w14:textId="77777777" w:rsidR="00612597" w:rsidRPr="00612597" w:rsidRDefault="00612597" w:rsidP="006A1854">
      <w:pPr>
        <w:numPr>
          <w:ilvl w:val="0"/>
          <w:numId w:val="3"/>
        </w:numPr>
        <w:jc w:val="both"/>
        <w:rPr>
          <w:rFonts w:ascii="Times New Roman" w:hAnsi="Times New Roman" w:cs="Times New Roman"/>
          <w:sz w:val="24"/>
          <w:szCs w:val="24"/>
        </w:rPr>
      </w:pPr>
      <w:r w:rsidRPr="00612597">
        <w:rPr>
          <w:rFonts w:ascii="Times New Roman" w:hAnsi="Times New Roman" w:cs="Times New Roman"/>
          <w:sz w:val="24"/>
          <w:szCs w:val="24"/>
        </w:rPr>
        <w:t>Ensure database error messages are not exposed to users, as they may provide clues for attacks.</w:t>
      </w:r>
    </w:p>
    <w:p w14:paraId="418983A9" w14:textId="77777777" w:rsidR="00612597" w:rsidRPr="00612597" w:rsidRDefault="00612597" w:rsidP="006A1854">
      <w:pPr>
        <w:jc w:val="both"/>
        <w:rPr>
          <w:rFonts w:ascii="Times New Roman" w:hAnsi="Times New Roman" w:cs="Times New Roman"/>
          <w:b/>
          <w:bCs/>
          <w:sz w:val="24"/>
          <w:szCs w:val="24"/>
        </w:rPr>
      </w:pPr>
      <w:r w:rsidRPr="00612597">
        <w:rPr>
          <w:rFonts w:ascii="Times New Roman" w:hAnsi="Times New Roman" w:cs="Times New Roman"/>
          <w:b/>
          <w:bCs/>
          <w:sz w:val="24"/>
          <w:szCs w:val="24"/>
        </w:rPr>
        <w:t>2. Cross-Site Scripting (XSS) (High Risk)</w:t>
      </w:r>
    </w:p>
    <w:p w14:paraId="538CD278" w14:textId="77777777" w:rsidR="00612597" w:rsidRPr="00612597" w:rsidRDefault="00612597" w:rsidP="006A1854">
      <w:pPr>
        <w:jc w:val="both"/>
        <w:rPr>
          <w:rFonts w:ascii="Times New Roman" w:hAnsi="Times New Roman" w:cs="Times New Roman"/>
          <w:sz w:val="24"/>
          <w:szCs w:val="24"/>
        </w:rPr>
      </w:pPr>
      <w:r w:rsidRPr="00612597">
        <w:rPr>
          <w:rFonts w:ascii="Times New Roman" w:hAnsi="Times New Roman" w:cs="Times New Roman"/>
          <w:b/>
          <w:bCs/>
          <w:sz w:val="24"/>
          <w:szCs w:val="24"/>
        </w:rPr>
        <w:t>Description:</w:t>
      </w:r>
      <w:r w:rsidRPr="00612597">
        <w:rPr>
          <w:rFonts w:ascii="Times New Roman" w:hAnsi="Times New Roman" w:cs="Times New Roman"/>
          <w:sz w:val="24"/>
          <w:szCs w:val="24"/>
        </w:rPr>
        <w:t xml:space="preserve"> XSS vulnerabilities allow attackers to inject malicious scripts into webpages viewed by other users, leading to unauthorized actions or data theft.</w:t>
      </w:r>
    </w:p>
    <w:p w14:paraId="5C732AE5" w14:textId="77777777" w:rsidR="00612597" w:rsidRPr="00612597" w:rsidRDefault="00612597" w:rsidP="006A1854">
      <w:pPr>
        <w:jc w:val="both"/>
        <w:rPr>
          <w:rFonts w:ascii="Times New Roman" w:hAnsi="Times New Roman" w:cs="Times New Roman"/>
          <w:sz w:val="24"/>
          <w:szCs w:val="24"/>
        </w:rPr>
      </w:pPr>
      <w:r w:rsidRPr="00612597">
        <w:rPr>
          <w:rFonts w:ascii="Times New Roman" w:hAnsi="Times New Roman" w:cs="Times New Roman"/>
          <w:b/>
          <w:bCs/>
          <w:sz w:val="24"/>
          <w:szCs w:val="24"/>
        </w:rPr>
        <w:t>Instances Found:</w:t>
      </w:r>
      <w:r w:rsidRPr="00612597">
        <w:rPr>
          <w:rFonts w:ascii="Times New Roman" w:hAnsi="Times New Roman" w:cs="Times New Roman"/>
          <w:sz w:val="24"/>
          <w:szCs w:val="24"/>
        </w:rPr>
        <w:t xml:space="preserve"> Reflected XSS vulnerabilities were identified in the comment submission section, where user inputs were not properly sanitized before being displayed on the page.</w:t>
      </w:r>
    </w:p>
    <w:p w14:paraId="49418335" w14:textId="77777777" w:rsidR="00612597" w:rsidRPr="00612597" w:rsidRDefault="00612597" w:rsidP="006A1854">
      <w:pPr>
        <w:jc w:val="both"/>
        <w:rPr>
          <w:rFonts w:ascii="Times New Roman" w:hAnsi="Times New Roman" w:cs="Times New Roman"/>
          <w:sz w:val="24"/>
          <w:szCs w:val="24"/>
        </w:rPr>
      </w:pPr>
      <w:r w:rsidRPr="00612597">
        <w:rPr>
          <w:rFonts w:ascii="Times New Roman" w:hAnsi="Times New Roman" w:cs="Times New Roman"/>
          <w:b/>
          <w:bCs/>
          <w:sz w:val="24"/>
          <w:szCs w:val="24"/>
        </w:rPr>
        <w:t>Mitigation Strategy:</w:t>
      </w:r>
    </w:p>
    <w:p w14:paraId="7153774C" w14:textId="77777777" w:rsidR="00612597" w:rsidRPr="00612597" w:rsidRDefault="00612597" w:rsidP="006A1854">
      <w:pPr>
        <w:numPr>
          <w:ilvl w:val="0"/>
          <w:numId w:val="5"/>
        </w:numPr>
        <w:jc w:val="both"/>
        <w:rPr>
          <w:rFonts w:ascii="Times New Roman" w:hAnsi="Times New Roman" w:cs="Times New Roman"/>
          <w:sz w:val="24"/>
          <w:szCs w:val="24"/>
        </w:rPr>
      </w:pPr>
      <w:r w:rsidRPr="00612597">
        <w:rPr>
          <w:rFonts w:ascii="Times New Roman" w:hAnsi="Times New Roman" w:cs="Times New Roman"/>
          <w:sz w:val="24"/>
          <w:szCs w:val="24"/>
        </w:rPr>
        <w:t>Use appropriate output encoding and escaping for all dynamic content, especially for data provided by users.</w:t>
      </w:r>
    </w:p>
    <w:p w14:paraId="2A147FCB" w14:textId="77777777" w:rsidR="00612597" w:rsidRPr="00612597" w:rsidRDefault="00612597" w:rsidP="006A1854">
      <w:pPr>
        <w:numPr>
          <w:ilvl w:val="0"/>
          <w:numId w:val="5"/>
        </w:numPr>
        <w:jc w:val="both"/>
        <w:rPr>
          <w:rFonts w:ascii="Times New Roman" w:hAnsi="Times New Roman" w:cs="Times New Roman"/>
          <w:sz w:val="24"/>
          <w:szCs w:val="24"/>
        </w:rPr>
      </w:pPr>
      <w:r w:rsidRPr="00612597">
        <w:rPr>
          <w:rFonts w:ascii="Times New Roman" w:hAnsi="Times New Roman" w:cs="Times New Roman"/>
          <w:sz w:val="24"/>
          <w:szCs w:val="24"/>
        </w:rPr>
        <w:t>Implement a robust Content Security Policy (CSP) to restrict the execution of unauthorized scripts.</w:t>
      </w:r>
    </w:p>
    <w:p w14:paraId="6F7758D9" w14:textId="77777777" w:rsidR="00612597" w:rsidRPr="00612597" w:rsidRDefault="00612597" w:rsidP="006A1854">
      <w:pPr>
        <w:numPr>
          <w:ilvl w:val="0"/>
          <w:numId w:val="5"/>
        </w:numPr>
        <w:jc w:val="both"/>
        <w:rPr>
          <w:rFonts w:ascii="Times New Roman" w:hAnsi="Times New Roman" w:cs="Times New Roman"/>
          <w:sz w:val="24"/>
          <w:szCs w:val="24"/>
        </w:rPr>
      </w:pPr>
      <w:r w:rsidRPr="00612597">
        <w:rPr>
          <w:rFonts w:ascii="Times New Roman" w:hAnsi="Times New Roman" w:cs="Times New Roman"/>
          <w:sz w:val="24"/>
          <w:szCs w:val="24"/>
        </w:rPr>
        <w:t>Validate user inputs at the server level and strip out or neutralize any malicious scripts.</w:t>
      </w:r>
    </w:p>
    <w:p w14:paraId="7DEDA5D7" w14:textId="77777777" w:rsidR="00612597" w:rsidRPr="00612597" w:rsidRDefault="00612597" w:rsidP="006A1854">
      <w:pPr>
        <w:jc w:val="both"/>
        <w:rPr>
          <w:rFonts w:ascii="Times New Roman" w:hAnsi="Times New Roman" w:cs="Times New Roman"/>
          <w:b/>
          <w:bCs/>
          <w:sz w:val="24"/>
          <w:szCs w:val="24"/>
        </w:rPr>
      </w:pPr>
      <w:r w:rsidRPr="00612597">
        <w:rPr>
          <w:rFonts w:ascii="Times New Roman" w:hAnsi="Times New Roman" w:cs="Times New Roman"/>
          <w:b/>
          <w:bCs/>
          <w:sz w:val="24"/>
          <w:szCs w:val="24"/>
        </w:rPr>
        <w:t>3. Broken Authentication (Medium Risk)</w:t>
      </w:r>
    </w:p>
    <w:p w14:paraId="2100147B" w14:textId="77777777" w:rsidR="00612597" w:rsidRPr="00612597" w:rsidRDefault="00612597" w:rsidP="006A1854">
      <w:pPr>
        <w:jc w:val="both"/>
        <w:rPr>
          <w:rFonts w:ascii="Times New Roman" w:hAnsi="Times New Roman" w:cs="Times New Roman"/>
          <w:sz w:val="24"/>
          <w:szCs w:val="24"/>
        </w:rPr>
      </w:pPr>
      <w:r w:rsidRPr="00612597">
        <w:rPr>
          <w:rFonts w:ascii="Times New Roman" w:hAnsi="Times New Roman" w:cs="Times New Roman"/>
          <w:b/>
          <w:bCs/>
          <w:sz w:val="24"/>
          <w:szCs w:val="24"/>
        </w:rPr>
        <w:t>Description:</w:t>
      </w:r>
      <w:r w:rsidRPr="00612597">
        <w:rPr>
          <w:rFonts w:ascii="Times New Roman" w:hAnsi="Times New Roman" w:cs="Times New Roman"/>
          <w:sz w:val="24"/>
          <w:szCs w:val="24"/>
        </w:rPr>
        <w:t xml:space="preserve"> Authentication mechanisms were found to be insufficiently protected, making it easier for attackers to bypass or exploit authentication-related vulnerabilities.</w:t>
      </w:r>
    </w:p>
    <w:p w14:paraId="1B1E7167" w14:textId="77777777" w:rsidR="00612597" w:rsidRPr="00612597" w:rsidRDefault="00612597" w:rsidP="006A1854">
      <w:pPr>
        <w:jc w:val="both"/>
        <w:rPr>
          <w:rFonts w:ascii="Times New Roman" w:hAnsi="Times New Roman" w:cs="Times New Roman"/>
          <w:sz w:val="24"/>
          <w:szCs w:val="24"/>
        </w:rPr>
      </w:pPr>
      <w:r w:rsidRPr="00612597">
        <w:rPr>
          <w:rFonts w:ascii="Times New Roman" w:hAnsi="Times New Roman" w:cs="Times New Roman"/>
          <w:b/>
          <w:bCs/>
          <w:sz w:val="24"/>
          <w:szCs w:val="24"/>
        </w:rPr>
        <w:lastRenderedPageBreak/>
        <w:t>Instances Found:</w:t>
      </w:r>
      <w:r w:rsidRPr="00612597">
        <w:rPr>
          <w:rFonts w:ascii="Times New Roman" w:hAnsi="Times New Roman" w:cs="Times New Roman"/>
          <w:sz w:val="24"/>
          <w:szCs w:val="24"/>
        </w:rPr>
        <w:t xml:space="preserve"> The login form accepted weak passwords without any enforcement of password complexity rules. Additionally, session management was found to be vulnerable to session fixation attacks.</w:t>
      </w:r>
    </w:p>
    <w:p w14:paraId="79F1312A" w14:textId="77777777" w:rsidR="00612597" w:rsidRPr="00612597" w:rsidRDefault="00612597" w:rsidP="006A1854">
      <w:pPr>
        <w:jc w:val="both"/>
        <w:rPr>
          <w:rFonts w:ascii="Times New Roman" w:hAnsi="Times New Roman" w:cs="Times New Roman"/>
          <w:sz w:val="24"/>
          <w:szCs w:val="24"/>
        </w:rPr>
      </w:pPr>
      <w:r w:rsidRPr="00612597">
        <w:rPr>
          <w:rFonts w:ascii="Times New Roman" w:hAnsi="Times New Roman" w:cs="Times New Roman"/>
          <w:b/>
          <w:bCs/>
          <w:sz w:val="24"/>
          <w:szCs w:val="24"/>
        </w:rPr>
        <w:t>Mitigation Strategy:</w:t>
      </w:r>
    </w:p>
    <w:p w14:paraId="34F813AA" w14:textId="77777777" w:rsidR="00612597" w:rsidRPr="00612597" w:rsidRDefault="00612597" w:rsidP="006A1854">
      <w:pPr>
        <w:numPr>
          <w:ilvl w:val="0"/>
          <w:numId w:val="7"/>
        </w:numPr>
        <w:jc w:val="both"/>
        <w:rPr>
          <w:rFonts w:ascii="Times New Roman" w:hAnsi="Times New Roman" w:cs="Times New Roman"/>
          <w:sz w:val="24"/>
          <w:szCs w:val="24"/>
        </w:rPr>
      </w:pPr>
      <w:r w:rsidRPr="00612597">
        <w:rPr>
          <w:rFonts w:ascii="Times New Roman" w:hAnsi="Times New Roman" w:cs="Times New Roman"/>
          <w:sz w:val="24"/>
          <w:szCs w:val="24"/>
        </w:rPr>
        <w:t>Enforce a strong password policy, requiring a combination of uppercase, lowercase, numbers, and special characters.</w:t>
      </w:r>
    </w:p>
    <w:p w14:paraId="2C1740E4" w14:textId="77777777" w:rsidR="00612597" w:rsidRPr="00612597" w:rsidRDefault="00612597" w:rsidP="006A1854">
      <w:pPr>
        <w:numPr>
          <w:ilvl w:val="0"/>
          <w:numId w:val="7"/>
        </w:numPr>
        <w:jc w:val="both"/>
        <w:rPr>
          <w:rFonts w:ascii="Times New Roman" w:hAnsi="Times New Roman" w:cs="Times New Roman"/>
          <w:sz w:val="24"/>
          <w:szCs w:val="24"/>
        </w:rPr>
      </w:pPr>
      <w:r w:rsidRPr="00612597">
        <w:rPr>
          <w:rFonts w:ascii="Times New Roman" w:hAnsi="Times New Roman" w:cs="Times New Roman"/>
          <w:sz w:val="24"/>
          <w:szCs w:val="24"/>
        </w:rPr>
        <w:t>Implement multi-factor authentication (MFA) to provide an additional layer of security.</w:t>
      </w:r>
    </w:p>
    <w:p w14:paraId="13214665" w14:textId="77777777" w:rsidR="00612597" w:rsidRPr="00612597" w:rsidRDefault="00612597" w:rsidP="006A1854">
      <w:pPr>
        <w:numPr>
          <w:ilvl w:val="0"/>
          <w:numId w:val="7"/>
        </w:numPr>
        <w:jc w:val="both"/>
        <w:rPr>
          <w:rFonts w:ascii="Times New Roman" w:hAnsi="Times New Roman" w:cs="Times New Roman"/>
          <w:sz w:val="24"/>
          <w:szCs w:val="24"/>
        </w:rPr>
      </w:pPr>
      <w:r w:rsidRPr="00612597">
        <w:rPr>
          <w:rFonts w:ascii="Times New Roman" w:hAnsi="Times New Roman" w:cs="Times New Roman"/>
          <w:sz w:val="24"/>
          <w:szCs w:val="24"/>
        </w:rPr>
        <w:t>Use secure session management practices by rotating session IDs after login and enforcing session expiration.</w:t>
      </w:r>
    </w:p>
    <w:p w14:paraId="1382C9A4" w14:textId="77777777" w:rsidR="00612597" w:rsidRPr="00612597" w:rsidRDefault="00612597" w:rsidP="006A1854">
      <w:pPr>
        <w:jc w:val="both"/>
        <w:rPr>
          <w:rFonts w:ascii="Times New Roman" w:hAnsi="Times New Roman" w:cs="Times New Roman"/>
          <w:b/>
          <w:bCs/>
          <w:sz w:val="24"/>
          <w:szCs w:val="24"/>
        </w:rPr>
      </w:pPr>
      <w:r w:rsidRPr="00612597">
        <w:rPr>
          <w:rFonts w:ascii="Times New Roman" w:hAnsi="Times New Roman" w:cs="Times New Roman"/>
          <w:b/>
          <w:bCs/>
          <w:sz w:val="24"/>
          <w:szCs w:val="24"/>
        </w:rPr>
        <w:t>4. Sensitive Data Exposure (Medium Risk)</w:t>
      </w:r>
    </w:p>
    <w:p w14:paraId="1B7E6575" w14:textId="77777777" w:rsidR="00612597" w:rsidRPr="00612597" w:rsidRDefault="00612597" w:rsidP="006A1854">
      <w:pPr>
        <w:jc w:val="both"/>
        <w:rPr>
          <w:rFonts w:ascii="Times New Roman" w:hAnsi="Times New Roman" w:cs="Times New Roman"/>
          <w:sz w:val="24"/>
          <w:szCs w:val="24"/>
        </w:rPr>
      </w:pPr>
      <w:r w:rsidRPr="00612597">
        <w:rPr>
          <w:rFonts w:ascii="Times New Roman" w:hAnsi="Times New Roman" w:cs="Times New Roman"/>
          <w:b/>
          <w:bCs/>
          <w:sz w:val="24"/>
          <w:szCs w:val="24"/>
        </w:rPr>
        <w:t>Description:</w:t>
      </w:r>
      <w:r w:rsidRPr="00612597">
        <w:rPr>
          <w:rFonts w:ascii="Times New Roman" w:hAnsi="Times New Roman" w:cs="Times New Roman"/>
          <w:sz w:val="24"/>
          <w:szCs w:val="24"/>
        </w:rPr>
        <w:t xml:space="preserve"> Sensitive data was identified as being transmitted without encryption, leaving it vulnerable to interception during transit.</w:t>
      </w:r>
    </w:p>
    <w:p w14:paraId="5B06FAEA" w14:textId="77777777" w:rsidR="00612597" w:rsidRPr="00612597" w:rsidRDefault="00612597" w:rsidP="006A1854">
      <w:pPr>
        <w:jc w:val="both"/>
        <w:rPr>
          <w:rFonts w:ascii="Times New Roman" w:hAnsi="Times New Roman" w:cs="Times New Roman"/>
          <w:sz w:val="24"/>
          <w:szCs w:val="24"/>
        </w:rPr>
      </w:pPr>
      <w:r w:rsidRPr="00612597">
        <w:rPr>
          <w:rFonts w:ascii="Times New Roman" w:hAnsi="Times New Roman" w:cs="Times New Roman"/>
          <w:b/>
          <w:bCs/>
          <w:sz w:val="24"/>
          <w:szCs w:val="24"/>
        </w:rPr>
        <w:t>Instances Found:</w:t>
      </w:r>
      <w:r w:rsidRPr="00612597">
        <w:rPr>
          <w:rFonts w:ascii="Times New Roman" w:hAnsi="Times New Roman" w:cs="Times New Roman"/>
          <w:sz w:val="24"/>
          <w:szCs w:val="24"/>
        </w:rPr>
        <w:t xml:space="preserve"> HTTP connections were detected for sensitive pages such as the login and checkout sections, where user credentials and payment information could be exposed.</w:t>
      </w:r>
    </w:p>
    <w:p w14:paraId="35D4D2CD" w14:textId="77777777" w:rsidR="00612597" w:rsidRPr="00612597" w:rsidRDefault="00612597" w:rsidP="006A1854">
      <w:pPr>
        <w:jc w:val="both"/>
        <w:rPr>
          <w:rFonts w:ascii="Times New Roman" w:hAnsi="Times New Roman" w:cs="Times New Roman"/>
          <w:sz w:val="24"/>
          <w:szCs w:val="24"/>
        </w:rPr>
      </w:pPr>
      <w:r w:rsidRPr="00612597">
        <w:rPr>
          <w:rFonts w:ascii="Times New Roman" w:hAnsi="Times New Roman" w:cs="Times New Roman"/>
          <w:b/>
          <w:bCs/>
          <w:sz w:val="24"/>
          <w:szCs w:val="24"/>
        </w:rPr>
        <w:t>Mitigation Strategy:</w:t>
      </w:r>
    </w:p>
    <w:p w14:paraId="40A7DC9D" w14:textId="77777777" w:rsidR="00612597" w:rsidRPr="00612597" w:rsidRDefault="00612597" w:rsidP="006A1854">
      <w:pPr>
        <w:numPr>
          <w:ilvl w:val="0"/>
          <w:numId w:val="9"/>
        </w:numPr>
        <w:jc w:val="both"/>
        <w:rPr>
          <w:rFonts w:ascii="Times New Roman" w:hAnsi="Times New Roman" w:cs="Times New Roman"/>
          <w:sz w:val="24"/>
          <w:szCs w:val="24"/>
        </w:rPr>
      </w:pPr>
      <w:r w:rsidRPr="00612597">
        <w:rPr>
          <w:rFonts w:ascii="Times New Roman" w:hAnsi="Times New Roman" w:cs="Times New Roman"/>
          <w:sz w:val="24"/>
          <w:szCs w:val="24"/>
        </w:rPr>
        <w:t>Ensure all sensitive data is encrypted in transit by enforcing HTTPS using an SSL/TLS certificate.</w:t>
      </w:r>
    </w:p>
    <w:p w14:paraId="02C73A39" w14:textId="77777777" w:rsidR="00612597" w:rsidRPr="00612597" w:rsidRDefault="00612597" w:rsidP="006A1854">
      <w:pPr>
        <w:numPr>
          <w:ilvl w:val="0"/>
          <w:numId w:val="9"/>
        </w:numPr>
        <w:jc w:val="both"/>
        <w:rPr>
          <w:rFonts w:ascii="Times New Roman" w:hAnsi="Times New Roman" w:cs="Times New Roman"/>
          <w:sz w:val="24"/>
          <w:szCs w:val="24"/>
        </w:rPr>
      </w:pPr>
      <w:r w:rsidRPr="00612597">
        <w:rPr>
          <w:rFonts w:ascii="Times New Roman" w:hAnsi="Times New Roman" w:cs="Times New Roman"/>
          <w:sz w:val="24"/>
          <w:szCs w:val="24"/>
        </w:rPr>
        <w:t>Implement mechanisms to encrypt sensitive data at rest, such as passwords and personally identifiable information (PII), using strong encryption algorithms (e.g., AES-256).</w:t>
      </w:r>
    </w:p>
    <w:p w14:paraId="2C4E944D" w14:textId="77777777" w:rsidR="00612597" w:rsidRPr="00612597" w:rsidRDefault="00612597" w:rsidP="006A1854">
      <w:pPr>
        <w:jc w:val="both"/>
        <w:rPr>
          <w:rFonts w:ascii="Times New Roman" w:hAnsi="Times New Roman" w:cs="Times New Roman"/>
          <w:b/>
          <w:bCs/>
          <w:sz w:val="24"/>
          <w:szCs w:val="24"/>
        </w:rPr>
      </w:pPr>
      <w:r w:rsidRPr="00612597">
        <w:rPr>
          <w:rFonts w:ascii="Times New Roman" w:hAnsi="Times New Roman" w:cs="Times New Roman"/>
          <w:b/>
          <w:bCs/>
          <w:sz w:val="24"/>
          <w:szCs w:val="24"/>
        </w:rPr>
        <w:t>5. Security Misconfigurations (Low Risk)</w:t>
      </w:r>
    </w:p>
    <w:p w14:paraId="5D9C20EB" w14:textId="77777777" w:rsidR="00612597" w:rsidRPr="00612597" w:rsidRDefault="00612597" w:rsidP="006A1854">
      <w:pPr>
        <w:jc w:val="both"/>
        <w:rPr>
          <w:rFonts w:ascii="Times New Roman" w:hAnsi="Times New Roman" w:cs="Times New Roman"/>
          <w:sz w:val="24"/>
          <w:szCs w:val="24"/>
        </w:rPr>
      </w:pPr>
      <w:r w:rsidRPr="00612597">
        <w:rPr>
          <w:rFonts w:ascii="Times New Roman" w:hAnsi="Times New Roman" w:cs="Times New Roman"/>
          <w:b/>
          <w:bCs/>
          <w:sz w:val="24"/>
          <w:szCs w:val="24"/>
        </w:rPr>
        <w:t>Description:</w:t>
      </w:r>
      <w:r w:rsidRPr="00612597">
        <w:rPr>
          <w:rFonts w:ascii="Times New Roman" w:hAnsi="Times New Roman" w:cs="Times New Roman"/>
          <w:sz w:val="24"/>
          <w:szCs w:val="24"/>
        </w:rPr>
        <w:t xml:space="preserve"> Several security misconfigurations were detected in the server and application settings, which could be exploited to gain access to sensitive information.</w:t>
      </w:r>
    </w:p>
    <w:p w14:paraId="49A7B422" w14:textId="77777777" w:rsidR="00612597" w:rsidRPr="00612597" w:rsidRDefault="00612597" w:rsidP="006A1854">
      <w:pPr>
        <w:jc w:val="both"/>
        <w:rPr>
          <w:rFonts w:ascii="Times New Roman" w:hAnsi="Times New Roman" w:cs="Times New Roman"/>
          <w:sz w:val="24"/>
          <w:szCs w:val="24"/>
        </w:rPr>
      </w:pPr>
      <w:r w:rsidRPr="00612597">
        <w:rPr>
          <w:rFonts w:ascii="Times New Roman" w:hAnsi="Times New Roman" w:cs="Times New Roman"/>
          <w:b/>
          <w:bCs/>
          <w:sz w:val="24"/>
          <w:szCs w:val="24"/>
        </w:rPr>
        <w:t>Instances Found:</w:t>
      </w:r>
      <w:r w:rsidRPr="00612597">
        <w:rPr>
          <w:rFonts w:ascii="Times New Roman" w:hAnsi="Times New Roman" w:cs="Times New Roman"/>
          <w:sz w:val="24"/>
          <w:szCs w:val="24"/>
        </w:rPr>
        <w:t xml:space="preserve"> The application was running with default configurations, including unnecessary services, and exposing sensitive information like stack traces in error messages.</w:t>
      </w:r>
    </w:p>
    <w:p w14:paraId="41B6513F" w14:textId="77777777" w:rsidR="00612597" w:rsidRPr="00612597" w:rsidRDefault="00612597" w:rsidP="006A1854">
      <w:pPr>
        <w:jc w:val="both"/>
        <w:rPr>
          <w:rFonts w:ascii="Times New Roman" w:hAnsi="Times New Roman" w:cs="Times New Roman"/>
          <w:sz w:val="24"/>
          <w:szCs w:val="24"/>
        </w:rPr>
      </w:pPr>
      <w:r w:rsidRPr="00612597">
        <w:rPr>
          <w:rFonts w:ascii="Times New Roman" w:hAnsi="Times New Roman" w:cs="Times New Roman"/>
          <w:b/>
          <w:bCs/>
          <w:sz w:val="24"/>
          <w:szCs w:val="24"/>
        </w:rPr>
        <w:t>Mitigation Strategy:</w:t>
      </w:r>
    </w:p>
    <w:p w14:paraId="0A57B003" w14:textId="77777777" w:rsidR="00612597" w:rsidRPr="00612597" w:rsidRDefault="00612597" w:rsidP="006A1854">
      <w:pPr>
        <w:numPr>
          <w:ilvl w:val="0"/>
          <w:numId w:val="11"/>
        </w:numPr>
        <w:jc w:val="both"/>
        <w:rPr>
          <w:rFonts w:ascii="Times New Roman" w:hAnsi="Times New Roman" w:cs="Times New Roman"/>
          <w:sz w:val="24"/>
          <w:szCs w:val="24"/>
        </w:rPr>
      </w:pPr>
      <w:r w:rsidRPr="00612597">
        <w:rPr>
          <w:rFonts w:ascii="Times New Roman" w:hAnsi="Times New Roman" w:cs="Times New Roman"/>
          <w:sz w:val="24"/>
          <w:szCs w:val="24"/>
        </w:rPr>
        <w:t>Disable or uninstall any unused or unnecessary services on the server.</w:t>
      </w:r>
    </w:p>
    <w:p w14:paraId="61081990" w14:textId="77777777" w:rsidR="00612597" w:rsidRPr="00612597" w:rsidRDefault="00612597" w:rsidP="006A1854">
      <w:pPr>
        <w:numPr>
          <w:ilvl w:val="0"/>
          <w:numId w:val="11"/>
        </w:numPr>
        <w:jc w:val="both"/>
        <w:rPr>
          <w:rFonts w:ascii="Times New Roman" w:hAnsi="Times New Roman" w:cs="Times New Roman"/>
          <w:sz w:val="24"/>
          <w:szCs w:val="24"/>
        </w:rPr>
      </w:pPr>
      <w:r w:rsidRPr="00612597">
        <w:rPr>
          <w:rFonts w:ascii="Times New Roman" w:hAnsi="Times New Roman" w:cs="Times New Roman"/>
          <w:sz w:val="24"/>
          <w:szCs w:val="24"/>
        </w:rPr>
        <w:t>Ensure default accounts and configurations are removed or changed after the application is deployed.</w:t>
      </w:r>
    </w:p>
    <w:p w14:paraId="0EC9852E" w14:textId="77777777" w:rsidR="00612597" w:rsidRPr="00612597" w:rsidRDefault="00612597" w:rsidP="006A1854">
      <w:pPr>
        <w:numPr>
          <w:ilvl w:val="0"/>
          <w:numId w:val="11"/>
        </w:numPr>
        <w:jc w:val="both"/>
        <w:rPr>
          <w:rFonts w:ascii="Times New Roman" w:hAnsi="Times New Roman" w:cs="Times New Roman"/>
          <w:sz w:val="24"/>
          <w:szCs w:val="24"/>
        </w:rPr>
      </w:pPr>
      <w:r w:rsidRPr="00612597">
        <w:rPr>
          <w:rFonts w:ascii="Times New Roman" w:hAnsi="Times New Roman" w:cs="Times New Roman"/>
          <w:sz w:val="24"/>
          <w:szCs w:val="24"/>
        </w:rPr>
        <w:t>Configure the web server to handle errors more securely, ensuring sensitive information is not exposed in error messages.</w:t>
      </w:r>
    </w:p>
    <w:p w14:paraId="2B5ADE31" w14:textId="77777777" w:rsidR="00612597" w:rsidRPr="00612597" w:rsidRDefault="00612597" w:rsidP="006A1854">
      <w:pPr>
        <w:jc w:val="both"/>
        <w:rPr>
          <w:rFonts w:ascii="Times New Roman" w:hAnsi="Times New Roman" w:cs="Times New Roman"/>
          <w:b/>
          <w:bCs/>
          <w:sz w:val="24"/>
          <w:szCs w:val="24"/>
        </w:rPr>
      </w:pPr>
      <w:r w:rsidRPr="00612597">
        <w:rPr>
          <w:rFonts w:ascii="Times New Roman" w:hAnsi="Times New Roman" w:cs="Times New Roman"/>
          <w:b/>
          <w:bCs/>
          <w:sz w:val="24"/>
          <w:szCs w:val="24"/>
        </w:rPr>
        <w:t>6. Missing or Insufficient Security Headers (Low Risk)</w:t>
      </w:r>
    </w:p>
    <w:p w14:paraId="580AB4DF" w14:textId="77777777" w:rsidR="00612597" w:rsidRPr="00612597" w:rsidRDefault="00612597" w:rsidP="006A1854">
      <w:pPr>
        <w:jc w:val="both"/>
        <w:rPr>
          <w:rFonts w:ascii="Times New Roman" w:hAnsi="Times New Roman" w:cs="Times New Roman"/>
          <w:sz w:val="24"/>
          <w:szCs w:val="24"/>
        </w:rPr>
      </w:pPr>
      <w:r w:rsidRPr="00612597">
        <w:rPr>
          <w:rFonts w:ascii="Times New Roman" w:hAnsi="Times New Roman" w:cs="Times New Roman"/>
          <w:b/>
          <w:bCs/>
          <w:sz w:val="24"/>
          <w:szCs w:val="24"/>
        </w:rPr>
        <w:t>Description:</w:t>
      </w:r>
      <w:r w:rsidRPr="00612597">
        <w:rPr>
          <w:rFonts w:ascii="Times New Roman" w:hAnsi="Times New Roman" w:cs="Times New Roman"/>
          <w:sz w:val="24"/>
          <w:szCs w:val="24"/>
        </w:rPr>
        <w:t xml:space="preserve"> Key security headers were found to be either missing or incorrectly configured, reducing the protection against certain attacks.</w:t>
      </w:r>
    </w:p>
    <w:p w14:paraId="2DC9BC42" w14:textId="77777777" w:rsidR="00612597" w:rsidRPr="00612597" w:rsidRDefault="00612597" w:rsidP="006A1854">
      <w:pPr>
        <w:jc w:val="both"/>
        <w:rPr>
          <w:rFonts w:ascii="Times New Roman" w:hAnsi="Times New Roman" w:cs="Times New Roman"/>
          <w:sz w:val="24"/>
          <w:szCs w:val="24"/>
        </w:rPr>
      </w:pPr>
      <w:r w:rsidRPr="00612597">
        <w:rPr>
          <w:rFonts w:ascii="Times New Roman" w:hAnsi="Times New Roman" w:cs="Times New Roman"/>
          <w:b/>
          <w:bCs/>
          <w:sz w:val="24"/>
          <w:szCs w:val="24"/>
        </w:rPr>
        <w:t>Instances Found:</w:t>
      </w:r>
      <w:r w:rsidRPr="00612597">
        <w:rPr>
          <w:rFonts w:ascii="Times New Roman" w:hAnsi="Times New Roman" w:cs="Times New Roman"/>
          <w:sz w:val="24"/>
          <w:szCs w:val="24"/>
        </w:rPr>
        <w:t xml:space="preserve"> The application lacked headers such as Strict-Transport-Security, Content-Security-Policy, and X-Frame-Options, increasing susceptibility to attacks like clickjacking and man-in-the-middle (MITM) attacks.</w:t>
      </w:r>
    </w:p>
    <w:p w14:paraId="2F480360" w14:textId="77777777" w:rsidR="00612597" w:rsidRPr="00612597" w:rsidRDefault="00612597" w:rsidP="006A1854">
      <w:pPr>
        <w:jc w:val="both"/>
        <w:rPr>
          <w:rFonts w:ascii="Times New Roman" w:hAnsi="Times New Roman" w:cs="Times New Roman"/>
          <w:sz w:val="24"/>
          <w:szCs w:val="24"/>
        </w:rPr>
      </w:pPr>
      <w:r w:rsidRPr="00612597">
        <w:rPr>
          <w:rFonts w:ascii="Times New Roman" w:hAnsi="Times New Roman" w:cs="Times New Roman"/>
          <w:b/>
          <w:bCs/>
          <w:sz w:val="24"/>
          <w:szCs w:val="24"/>
        </w:rPr>
        <w:t>Mitigation Strategy:</w:t>
      </w:r>
    </w:p>
    <w:p w14:paraId="78B633B7" w14:textId="77777777" w:rsidR="00612597" w:rsidRPr="00612597" w:rsidRDefault="00612597" w:rsidP="006A1854">
      <w:pPr>
        <w:numPr>
          <w:ilvl w:val="0"/>
          <w:numId w:val="13"/>
        </w:numPr>
        <w:jc w:val="both"/>
        <w:rPr>
          <w:rFonts w:ascii="Times New Roman" w:hAnsi="Times New Roman" w:cs="Times New Roman"/>
          <w:sz w:val="24"/>
          <w:szCs w:val="24"/>
        </w:rPr>
      </w:pPr>
      <w:r w:rsidRPr="00612597">
        <w:rPr>
          <w:rFonts w:ascii="Times New Roman" w:hAnsi="Times New Roman" w:cs="Times New Roman"/>
          <w:sz w:val="24"/>
          <w:szCs w:val="24"/>
        </w:rPr>
        <w:t>Implement the Strict-Transport-Security header to enforce secure connections over HTTPS.</w:t>
      </w:r>
    </w:p>
    <w:p w14:paraId="00EAFC61" w14:textId="77777777" w:rsidR="00612597" w:rsidRPr="00612597" w:rsidRDefault="00612597" w:rsidP="006A1854">
      <w:pPr>
        <w:numPr>
          <w:ilvl w:val="0"/>
          <w:numId w:val="13"/>
        </w:numPr>
        <w:jc w:val="both"/>
        <w:rPr>
          <w:rFonts w:ascii="Times New Roman" w:hAnsi="Times New Roman" w:cs="Times New Roman"/>
          <w:sz w:val="24"/>
          <w:szCs w:val="24"/>
        </w:rPr>
      </w:pPr>
      <w:r w:rsidRPr="00612597">
        <w:rPr>
          <w:rFonts w:ascii="Times New Roman" w:hAnsi="Times New Roman" w:cs="Times New Roman"/>
          <w:sz w:val="24"/>
          <w:szCs w:val="24"/>
        </w:rPr>
        <w:t>Use the Content-Security-Policy header to restrict the types of resources that can be loaded by the browser.</w:t>
      </w:r>
    </w:p>
    <w:p w14:paraId="51E0C352" w14:textId="77777777" w:rsidR="00612597" w:rsidRPr="00612597" w:rsidRDefault="00612597" w:rsidP="006A1854">
      <w:pPr>
        <w:numPr>
          <w:ilvl w:val="0"/>
          <w:numId w:val="13"/>
        </w:numPr>
        <w:jc w:val="both"/>
        <w:rPr>
          <w:rFonts w:ascii="Times New Roman" w:hAnsi="Times New Roman" w:cs="Times New Roman"/>
          <w:sz w:val="24"/>
          <w:szCs w:val="24"/>
        </w:rPr>
      </w:pPr>
      <w:r w:rsidRPr="00612597">
        <w:rPr>
          <w:rFonts w:ascii="Times New Roman" w:hAnsi="Times New Roman" w:cs="Times New Roman"/>
          <w:sz w:val="24"/>
          <w:szCs w:val="24"/>
        </w:rPr>
        <w:lastRenderedPageBreak/>
        <w:t>Add the X-Frame-Options header to prevent clickjacking by disallowing the site to be framed by other domains.</w:t>
      </w:r>
    </w:p>
    <w:p w14:paraId="5A9AD497" w14:textId="662DDC41" w:rsidR="00612597" w:rsidRPr="00612597" w:rsidRDefault="00612597" w:rsidP="006A1854">
      <w:pPr>
        <w:jc w:val="both"/>
        <w:rPr>
          <w:rFonts w:ascii="Times New Roman" w:hAnsi="Times New Roman" w:cs="Times New Roman"/>
          <w:b/>
          <w:bCs/>
          <w:sz w:val="24"/>
          <w:szCs w:val="24"/>
        </w:rPr>
      </w:pPr>
      <w:r w:rsidRPr="00612597">
        <w:rPr>
          <w:rFonts w:ascii="Times New Roman" w:hAnsi="Times New Roman" w:cs="Times New Roman"/>
          <w:b/>
          <w:bCs/>
          <w:sz w:val="24"/>
          <w:szCs w:val="24"/>
        </w:rPr>
        <w:t>Overall Risk Evaluation</w:t>
      </w:r>
    </w:p>
    <w:p w14:paraId="08EDEB01" w14:textId="08D62262" w:rsidR="00612597" w:rsidRDefault="00612597" w:rsidP="006A1854">
      <w:pPr>
        <w:jc w:val="both"/>
        <w:rPr>
          <w:rFonts w:ascii="Times New Roman" w:hAnsi="Times New Roman" w:cs="Times New Roman"/>
          <w:sz w:val="24"/>
          <w:szCs w:val="24"/>
        </w:rPr>
      </w:pPr>
      <w:r w:rsidRPr="00612597">
        <w:rPr>
          <w:rFonts w:ascii="Times New Roman" w:hAnsi="Times New Roman" w:cs="Times New Roman"/>
          <w:sz w:val="24"/>
          <w:szCs w:val="24"/>
        </w:rPr>
        <w:t>Based on the audit findings, multiple high-risk vulnerabilities were discovered that, if not resolved, could result in significant compromises to the application's data and overall functionality. The most pressing concerns are SQL Injection and XSS vulnerabilities, as they present serious threats to both user data and the integrity of the application. Medium-risk issues, including broken authentication mechanisms and sensitive data exposure, require timely remediation. Additionally, low-risk vulnerabilities such as security misconfigurations and missing headers should be addressed during routine security hardening.</w:t>
      </w:r>
    </w:p>
    <w:p w14:paraId="0AFCFE0A" w14:textId="3B1DBAD4" w:rsidR="00612597" w:rsidRPr="00612597" w:rsidRDefault="00612597" w:rsidP="006A1854">
      <w:pPr>
        <w:jc w:val="both"/>
        <w:rPr>
          <w:rFonts w:ascii="Times New Roman" w:hAnsi="Times New Roman" w:cs="Times New Roman"/>
          <w:b/>
          <w:bCs/>
          <w:sz w:val="24"/>
          <w:szCs w:val="24"/>
        </w:rPr>
      </w:pPr>
      <w:r w:rsidRPr="00612597">
        <w:rPr>
          <w:rFonts w:ascii="Times New Roman" w:hAnsi="Times New Roman" w:cs="Times New Roman"/>
          <w:b/>
          <w:bCs/>
          <w:sz w:val="24"/>
          <w:szCs w:val="24"/>
        </w:rPr>
        <w:t>Mitigation Strategies</w:t>
      </w:r>
    </w:p>
    <w:p w14:paraId="448EDCE6" w14:textId="77777777" w:rsidR="00612597" w:rsidRPr="00612597" w:rsidRDefault="00612597" w:rsidP="006A1854">
      <w:pPr>
        <w:jc w:val="both"/>
        <w:rPr>
          <w:rFonts w:ascii="Times New Roman" w:hAnsi="Times New Roman" w:cs="Times New Roman"/>
          <w:sz w:val="24"/>
          <w:szCs w:val="24"/>
        </w:rPr>
      </w:pPr>
      <w:r w:rsidRPr="00612597">
        <w:rPr>
          <w:rFonts w:ascii="Times New Roman" w:hAnsi="Times New Roman" w:cs="Times New Roman"/>
          <w:sz w:val="24"/>
          <w:szCs w:val="24"/>
        </w:rPr>
        <w:t>To mitigate the vulnerabilities identified during the audit, the following actions are recommended:</w:t>
      </w:r>
    </w:p>
    <w:p w14:paraId="37BD3A53" w14:textId="77777777" w:rsidR="00612597" w:rsidRPr="00612597" w:rsidRDefault="00612597" w:rsidP="006A1854">
      <w:pPr>
        <w:numPr>
          <w:ilvl w:val="0"/>
          <w:numId w:val="14"/>
        </w:numPr>
        <w:jc w:val="both"/>
        <w:rPr>
          <w:rFonts w:ascii="Times New Roman" w:hAnsi="Times New Roman" w:cs="Times New Roman"/>
          <w:sz w:val="24"/>
          <w:szCs w:val="24"/>
        </w:rPr>
      </w:pPr>
      <w:r w:rsidRPr="00612597">
        <w:rPr>
          <w:rFonts w:ascii="Times New Roman" w:hAnsi="Times New Roman" w:cs="Times New Roman"/>
          <w:b/>
          <w:bCs/>
          <w:sz w:val="24"/>
          <w:szCs w:val="24"/>
        </w:rPr>
        <w:t>Immediate Remediation:</w:t>
      </w:r>
      <w:r w:rsidRPr="00612597">
        <w:rPr>
          <w:rFonts w:ascii="Times New Roman" w:hAnsi="Times New Roman" w:cs="Times New Roman"/>
          <w:sz w:val="24"/>
          <w:szCs w:val="24"/>
        </w:rPr>
        <w:t xml:space="preserve"> Address high-risk vulnerabilities such as SQL Injection and XSS by implementing prepared statements, output encoding, and input validation.</w:t>
      </w:r>
    </w:p>
    <w:p w14:paraId="717342AA" w14:textId="77777777" w:rsidR="00612597" w:rsidRPr="00612597" w:rsidRDefault="00612597" w:rsidP="006A1854">
      <w:pPr>
        <w:numPr>
          <w:ilvl w:val="0"/>
          <w:numId w:val="14"/>
        </w:numPr>
        <w:jc w:val="both"/>
        <w:rPr>
          <w:rFonts w:ascii="Times New Roman" w:hAnsi="Times New Roman" w:cs="Times New Roman"/>
          <w:sz w:val="24"/>
          <w:szCs w:val="24"/>
        </w:rPr>
      </w:pPr>
      <w:r w:rsidRPr="00612597">
        <w:rPr>
          <w:rFonts w:ascii="Times New Roman" w:hAnsi="Times New Roman" w:cs="Times New Roman"/>
          <w:b/>
          <w:bCs/>
          <w:sz w:val="24"/>
          <w:szCs w:val="24"/>
        </w:rPr>
        <w:t>Medium-term Fixes:</w:t>
      </w:r>
      <w:r w:rsidRPr="00612597">
        <w:rPr>
          <w:rFonts w:ascii="Times New Roman" w:hAnsi="Times New Roman" w:cs="Times New Roman"/>
          <w:sz w:val="24"/>
          <w:szCs w:val="24"/>
        </w:rPr>
        <w:t xml:space="preserve"> Strengthen authentication mechanisms by enforcing password policies, adding multi-factor authentication, and securing session management.</w:t>
      </w:r>
    </w:p>
    <w:p w14:paraId="6DD15CA8" w14:textId="77777777" w:rsidR="00612597" w:rsidRPr="00612597" w:rsidRDefault="00612597" w:rsidP="006A1854">
      <w:pPr>
        <w:numPr>
          <w:ilvl w:val="0"/>
          <w:numId w:val="14"/>
        </w:numPr>
        <w:jc w:val="both"/>
        <w:rPr>
          <w:rFonts w:ascii="Times New Roman" w:hAnsi="Times New Roman" w:cs="Times New Roman"/>
          <w:sz w:val="24"/>
          <w:szCs w:val="24"/>
        </w:rPr>
      </w:pPr>
      <w:r w:rsidRPr="00612597">
        <w:rPr>
          <w:rFonts w:ascii="Times New Roman" w:hAnsi="Times New Roman" w:cs="Times New Roman"/>
          <w:b/>
          <w:bCs/>
          <w:sz w:val="24"/>
          <w:szCs w:val="24"/>
        </w:rPr>
        <w:t>Routine Hardening:</w:t>
      </w:r>
      <w:r w:rsidRPr="00612597">
        <w:rPr>
          <w:rFonts w:ascii="Times New Roman" w:hAnsi="Times New Roman" w:cs="Times New Roman"/>
          <w:sz w:val="24"/>
          <w:szCs w:val="24"/>
        </w:rPr>
        <w:t xml:space="preserve"> Apply security headers and disable unnecessary services to improve the overall security posture of the application.</w:t>
      </w:r>
    </w:p>
    <w:p w14:paraId="13DC7E43" w14:textId="77777777" w:rsidR="00612597" w:rsidRPr="00612597" w:rsidRDefault="00612597" w:rsidP="006A1854">
      <w:pPr>
        <w:numPr>
          <w:ilvl w:val="0"/>
          <w:numId w:val="14"/>
        </w:numPr>
        <w:jc w:val="both"/>
        <w:rPr>
          <w:rFonts w:ascii="Times New Roman" w:hAnsi="Times New Roman" w:cs="Times New Roman"/>
          <w:sz w:val="24"/>
          <w:szCs w:val="24"/>
        </w:rPr>
      </w:pPr>
      <w:r w:rsidRPr="00612597">
        <w:rPr>
          <w:rFonts w:ascii="Times New Roman" w:hAnsi="Times New Roman" w:cs="Times New Roman"/>
          <w:b/>
          <w:bCs/>
          <w:sz w:val="24"/>
          <w:szCs w:val="24"/>
        </w:rPr>
        <w:t>Ongoing Monitoring:</w:t>
      </w:r>
      <w:r w:rsidRPr="00612597">
        <w:rPr>
          <w:rFonts w:ascii="Times New Roman" w:hAnsi="Times New Roman" w:cs="Times New Roman"/>
          <w:sz w:val="24"/>
          <w:szCs w:val="24"/>
        </w:rPr>
        <w:t xml:space="preserve"> Implement regular security audits, penetration testing, and monitoring to ensure that the application remains secure against evolving threats.</w:t>
      </w:r>
    </w:p>
    <w:p w14:paraId="22424594" w14:textId="77777777" w:rsidR="00612597" w:rsidRDefault="00612597" w:rsidP="006A1854">
      <w:pPr>
        <w:jc w:val="both"/>
        <w:rPr>
          <w:rFonts w:ascii="Times New Roman" w:hAnsi="Times New Roman" w:cs="Times New Roman"/>
          <w:sz w:val="24"/>
          <w:szCs w:val="24"/>
        </w:rPr>
      </w:pPr>
    </w:p>
    <w:p w14:paraId="2DE39663" w14:textId="77777777" w:rsidR="001147EC" w:rsidRDefault="001147EC" w:rsidP="006A1854">
      <w:pPr>
        <w:jc w:val="both"/>
        <w:rPr>
          <w:rFonts w:ascii="Times New Roman" w:hAnsi="Times New Roman" w:cs="Times New Roman"/>
          <w:sz w:val="24"/>
          <w:szCs w:val="24"/>
        </w:rPr>
      </w:pPr>
    </w:p>
    <w:p w14:paraId="06109B9E" w14:textId="77777777" w:rsidR="001147EC" w:rsidRDefault="001147EC" w:rsidP="006A1854">
      <w:pPr>
        <w:jc w:val="both"/>
        <w:rPr>
          <w:rFonts w:ascii="Times New Roman" w:hAnsi="Times New Roman" w:cs="Times New Roman"/>
          <w:sz w:val="24"/>
          <w:szCs w:val="24"/>
        </w:rPr>
      </w:pPr>
    </w:p>
    <w:p w14:paraId="0846343D" w14:textId="77777777" w:rsidR="001147EC" w:rsidRDefault="001147EC" w:rsidP="006A1854">
      <w:pPr>
        <w:jc w:val="both"/>
        <w:rPr>
          <w:rFonts w:ascii="Times New Roman" w:hAnsi="Times New Roman" w:cs="Times New Roman"/>
          <w:sz w:val="24"/>
          <w:szCs w:val="24"/>
        </w:rPr>
      </w:pPr>
    </w:p>
    <w:p w14:paraId="524A0DD0" w14:textId="77777777" w:rsidR="001147EC" w:rsidRDefault="001147EC" w:rsidP="006A1854">
      <w:pPr>
        <w:jc w:val="both"/>
        <w:rPr>
          <w:rFonts w:ascii="Times New Roman" w:hAnsi="Times New Roman" w:cs="Times New Roman"/>
          <w:sz w:val="24"/>
          <w:szCs w:val="24"/>
        </w:rPr>
      </w:pPr>
    </w:p>
    <w:p w14:paraId="7F94F011" w14:textId="77777777" w:rsidR="001147EC" w:rsidRDefault="001147EC" w:rsidP="006A1854">
      <w:pPr>
        <w:jc w:val="both"/>
        <w:rPr>
          <w:rFonts w:ascii="Times New Roman" w:hAnsi="Times New Roman" w:cs="Times New Roman"/>
          <w:sz w:val="24"/>
          <w:szCs w:val="24"/>
        </w:rPr>
      </w:pPr>
    </w:p>
    <w:p w14:paraId="6EE62FC7" w14:textId="77777777" w:rsidR="001147EC" w:rsidRDefault="001147EC" w:rsidP="006A1854">
      <w:pPr>
        <w:jc w:val="both"/>
        <w:rPr>
          <w:rFonts w:ascii="Times New Roman" w:hAnsi="Times New Roman" w:cs="Times New Roman"/>
          <w:sz w:val="24"/>
          <w:szCs w:val="24"/>
        </w:rPr>
      </w:pPr>
    </w:p>
    <w:p w14:paraId="6642CDBF" w14:textId="77777777" w:rsidR="001147EC" w:rsidRDefault="001147EC" w:rsidP="006A1854">
      <w:pPr>
        <w:jc w:val="both"/>
        <w:rPr>
          <w:rFonts w:ascii="Times New Roman" w:hAnsi="Times New Roman" w:cs="Times New Roman"/>
          <w:sz w:val="24"/>
          <w:szCs w:val="24"/>
        </w:rPr>
      </w:pPr>
    </w:p>
    <w:p w14:paraId="31557C52" w14:textId="77777777" w:rsidR="001147EC" w:rsidRDefault="001147EC" w:rsidP="006A1854">
      <w:pPr>
        <w:jc w:val="both"/>
        <w:rPr>
          <w:rFonts w:ascii="Times New Roman" w:hAnsi="Times New Roman" w:cs="Times New Roman"/>
          <w:sz w:val="24"/>
          <w:szCs w:val="24"/>
        </w:rPr>
      </w:pPr>
    </w:p>
    <w:p w14:paraId="0760107D" w14:textId="77777777" w:rsidR="001147EC" w:rsidRDefault="001147EC" w:rsidP="006A1854">
      <w:pPr>
        <w:jc w:val="both"/>
        <w:rPr>
          <w:rFonts w:ascii="Times New Roman" w:hAnsi="Times New Roman" w:cs="Times New Roman"/>
          <w:sz w:val="24"/>
          <w:szCs w:val="24"/>
        </w:rPr>
      </w:pPr>
    </w:p>
    <w:p w14:paraId="4604FDD1" w14:textId="77777777" w:rsidR="001147EC" w:rsidRDefault="001147EC" w:rsidP="006A1854">
      <w:pPr>
        <w:jc w:val="both"/>
        <w:rPr>
          <w:rFonts w:ascii="Times New Roman" w:hAnsi="Times New Roman" w:cs="Times New Roman"/>
          <w:sz w:val="24"/>
          <w:szCs w:val="24"/>
        </w:rPr>
      </w:pPr>
    </w:p>
    <w:p w14:paraId="7681BB65" w14:textId="77777777" w:rsidR="001147EC" w:rsidRDefault="001147EC" w:rsidP="006A1854">
      <w:pPr>
        <w:jc w:val="both"/>
        <w:rPr>
          <w:rFonts w:ascii="Times New Roman" w:hAnsi="Times New Roman" w:cs="Times New Roman"/>
          <w:sz w:val="24"/>
          <w:szCs w:val="24"/>
        </w:rPr>
      </w:pPr>
    </w:p>
    <w:p w14:paraId="785E7B85" w14:textId="77777777" w:rsidR="001147EC" w:rsidRDefault="001147EC" w:rsidP="006A1854">
      <w:pPr>
        <w:jc w:val="both"/>
        <w:rPr>
          <w:rFonts w:ascii="Times New Roman" w:hAnsi="Times New Roman" w:cs="Times New Roman"/>
          <w:sz w:val="24"/>
          <w:szCs w:val="24"/>
        </w:rPr>
      </w:pPr>
    </w:p>
    <w:p w14:paraId="3528DF54" w14:textId="77777777" w:rsidR="00A3315C" w:rsidRDefault="00A3315C" w:rsidP="006A1854">
      <w:pPr>
        <w:jc w:val="both"/>
        <w:rPr>
          <w:rFonts w:ascii="Times New Roman" w:hAnsi="Times New Roman" w:cs="Times New Roman"/>
          <w:sz w:val="24"/>
          <w:szCs w:val="24"/>
        </w:rPr>
      </w:pPr>
    </w:p>
    <w:p w14:paraId="04701EB5" w14:textId="77777777" w:rsidR="00A3315C" w:rsidRDefault="00A3315C" w:rsidP="006A1854">
      <w:pPr>
        <w:jc w:val="both"/>
        <w:rPr>
          <w:rFonts w:ascii="Times New Roman" w:hAnsi="Times New Roman" w:cs="Times New Roman"/>
          <w:sz w:val="24"/>
          <w:szCs w:val="24"/>
        </w:rPr>
      </w:pPr>
    </w:p>
    <w:p w14:paraId="08B33F97" w14:textId="77777777" w:rsidR="00A3315C" w:rsidRDefault="00A3315C" w:rsidP="006A1854">
      <w:pPr>
        <w:jc w:val="both"/>
        <w:rPr>
          <w:rFonts w:ascii="Times New Roman" w:hAnsi="Times New Roman" w:cs="Times New Roman"/>
          <w:sz w:val="24"/>
          <w:szCs w:val="24"/>
        </w:rPr>
      </w:pPr>
    </w:p>
    <w:p w14:paraId="60E76EF5" w14:textId="4CDA6115" w:rsidR="001147EC" w:rsidRPr="00612597" w:rsidRDefault="001147EC" w:rsidP="006A1854">
      <w:pPr>
        <w:jc w:val="both"/>
        <w:rPr>
          <w:rFonts w:ascii="Times New Roman" w:hAnsi="Times New Roman" w:cs="Times New Roman"/>
          <w:b/>
          <w:bCs/>
          <w:sz w:val="24"/>
          <w:szCs w:val="24"/>
        </w:rPr>
      </w:pPr>
      <w:r w:rsidRPr="00612597">
        <w:rPr>
          <w:rFonts w:ascii="Times New Roman" w:hAnsi="Times New Roman" w:cs="Times New Roman"/>
          <w:b/>
          <w:bCs/>
          <w:sz w:val="24"/>
          <w:szCs w:val="24"/>
        </w:rPr>
        <w:lastRenderedPageBreak/>
        <w:t>Tasks</w:t>
      </w:r>
      <w:r>
        <w:rPr>
          <w:rFonts w:ascii="Times New Roman" w:hAnsi="Times New Roman" w:cs="Times New Roman"/>
          <w:b/>
          <w:bCs/>
          <w:sz w:val="24"/>
          <w:szCs w:val="24"/>
        </w:rPr>
        <w:t>2</w:t>
      </w:r>
      <w:r w:rsidRPr="00612597">
        <w:rPr>
          <w:rFonts w:ascii="Times New Roman" w:hAnsi="Times New Roman" w:cs="Times New Roman"/>
          <w:b/>
          <w:bCs/>
          <w:sz w:val="24"/>
          <w:szCs w:val="24"/>
        </w:rPr>
        <w:t>:</w:t>
      </w:r>
    </w:p>
    <w:p w14:paraId="0C7B2679" w14:textId="77777777" w:rsidR="00612597" w:rsidRPr="00612597" w:rsidRDefault="00612597" w:rsidP="006A1854">
      <w:pPr>
        <w:numPr>
          <w:ilvl w:val="0"/>
          <w:numId w:val="1"/>
        </w:numPr>
        <w:jc w:val="both"/>
        <w:rPr>
          <w:rFonts w:ascii="Times New Roman" w:hAnsi="Times New Roman" w:cs="Times New Roman"/>
          <w:b/>
          <w:bCs/>
          <w:sz w:val="24"/>
          <w:szCs w:val="24"/>
        </w:rPr>
      </w:pPr>
      <w:r w:rsidRPr="00612597">
        <w:rPr>
          <w:rFonts w:ascii="Times New Roman" w:hAnsi="Times New Roman" w:cs="Times New Roman"/>
          <w:b/>
          <w:bCs/>
          <w:sz w:val="24"/>
          <w:szCs w:val="24"/>
        </w:rPr>
        <w:t>Implement Security Policies: Develop and implement security policies for the project.</w:t>
      </w:r>
    </w:p>
    <w:p w14:paraId="6B7F98CA" w14:textId="77777777" w:rsidR="00612597" w:rsidRPr="00612597" w:rsidRDefault="00612597" w:rsidP="006A1854">
      <w:pPr>
        <w:jc w:val="both"/>
        <w:rPr>
          <w:rFonts w:ascii="Times New Roman" w:hAnsi="Times New Roman" w:cs="Times New Roman"/>
          <w:b/>
          <w:bCs/>
          <w:sz w:val="24"/>
          <w:szCs w:val="24"/>
        </w:rPr>
      </w:pPr>
      <w:r w:rsidRPr="00612597">
        <w:rPr>
          <w:rFonts w:ascii="Times New Roman" w:hAnsi="Times New Roman" w:cs="Times New Roman"/>
          <w:b/>
          <w:bCs/>
          <w:i/>
          <w:iCs/>
          <w:sz w:val="24"/>
          <w:szCs w:val="24"/>
        </w:rPr>
        <w:t>Task:</w:t>
      </w:r>
      <w:r w:rsidRPr="00612597">
        <w:rPr>
          <w:rFonts w:ascii="Times New Roman" w:hAnsi="Times New Roman" w:cs="Times New Roman"/>
          <w:b/>
          <w:bCs/>
          <w:sz w:val="24"/>
          <w:szCs w:val="24"/>
        </w:rPr>
        <w:t xml:space="preserve"> Create a document outlining security best practices and policies for the development and deployment processes.</w:t>
      </w:r>
    </w:p>
    <w:p w14:paraId="1D85980D" w14:textId="77777777" w:rsidR="006A1854" w:rsidRPr="006A1854" w:rsidRDefault="006A1854" w:rsidP="006A1854">
      <w:pPr>
        <w:jc w:val="both"/>
        <w:rPr>
          <w:rFonts w:ascii="Times New Roman" w:hAnsi="Times New Roman" w:cs="Times New Roman"/>
          <w:b/>
          <w:bCs/>
          <w:sz w:val="24"/>
          <w:szCs w:val="24"/>
        </w:rPr>
      </w:pPr>
      <w:r w:rsidRPr="006A1854">
        <w:rPr>
          <w:rFonts w:ascii="Times New Roman" w:hAnsi="Times New Roman" w:cs="Times New Roman"/>
          <w:b/>
          <w:bCs/>
          <w:sz w:val="24"/>
          <w:szCs w:val="24"/>
        </w:rPr>
        <w:t>Security Best Practices and Policies for Development and Deployment Processes</w:t>
      </w:r>
    </w:p>
    <w:p w14:paraId="32F1B6C8" w14:textId="7DFDD72B" w:rsidR="006A1854" w:rsidRPr="006A1854" w:rsidRDefault="006A1854" w:rsidP="006A1854">
      <w:pPr>
        <w:pStyle w:val="ListParagraph"/>
        <w:numPr>
          <w:ilvl w:val="0"/>
          <w:numId w:val="27"/>
        </w:numPr>
        <w:jc w:val="both"/>
        <w:rPr>
          <w:rFonts w:ascii="Times New Roman" w:hAnsi="Times New Roman" w:cs="Times New Roman"/>
          <w:b/>
          <w:bCs/>
          <w:sz w:val="24"/>
          <w:szCs w:val="24"/>
        </w:rPr>
      </w:pPr>
      <w:r w:rsidRPr="006A1854">
        <w:rPr>
          <w:rFonts w:ascii="Times New Roman" w:hAnsi="Times New Roman" w:cs="Times New Roman"/>
          <w:b/>
          <w:bCs/>
          <w:sz w:val="24"/>
          <w:szCs w:val="24"/>
        </w:rPr>
        <w:t>Introduction</w:t>
      </w:r>
    </w:p>
    <w:p w14:paraId="54C50993" w14:textId="4F0FF9DF" w:rsidR="006A1854" w:rsidRPr="006A1854" w:rsidRDefault="006A1854" w:rsidP="006A1854">
      <w:pPr>
        <w:jc w:val="both"/>
        <w:rPr>
          <w:rFonts w:ascii="Times New Roman" w:hAnsi="Times New Roman" w:cs="Times New Roman"/>
          <w:b/>
          <w:bCs/>
          <w:sz w:val="24"/>
          <w:szCs w:val="24"/>
        </w:rPr>
      </w:pPr>
      <w:r w:rsidRPr="006A1854">
        <w:rPr>
          <w:rFonts w:ascii="Times New Roman" w:hAnsi="Times New Roman" w:cs="Times New Roman"/>
          <w:b/>
          <w:bCs/>
          <w:sz w:val="24"/>
          <w:szCs w:val="24"/>
        </w:rPr>
        <w:t>Purpose</w:t>
      </w:r>
      <w:r w:rsidRPr="006A1854">
        <w:rPr>
          <w:rFonts w:ascii="Times New Roman" w:hAnsi="Times New Roman" w:cs="Times New Roman"/>
          <w:sz w:val="24"/>
          <w:szCs w:val="24"/>
        </w:rPr>
        <w:t>: To define the security best practices and policies that must be followed during the software development and deployment process.</w:t>
      </w:r>
    </w:p>
    <w:p w14:paraId="260D3A2D"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Scope</w:t>
      </w:r>
      <w:r w:rsidRPr="006A1854">
        <w:rPr>
          <w:rFonts w:ascii="Times New Roman" w:hAnsi="Times New Roman" w:cs="Times New Roman"/>
          <w:sz w:val="24"/>
          <w:szCs w:val="24"/>
        </w:rPr>
        <w:t>: Applies to all developers, DevOps engineers, and IT staff involved in the development, testing, and deployment of software at [Your Organization Name].</w:t>
      </w:r>
    </w:p>
    <w:p w14:paraId="647D87CB" w14:textId="77777777" w:rsidR="006A1854" w:rsidRPr="006A1854" w:rsidRDefault="006A1854" w:rsidP="006A1854">
      <w:pPr>
        <w:jc w:val="both"/>
        <w:rPr>
          <w:rFonts w:ascii="Times New Roman" w:hAnsi="Times New Roman" w:cs="Times New Roman"/>
          <w:b/>
          <w:bCs/>
          <w:sz w:val="24"/>
          <w:szCs w:val="24"/>
        </w:rPr>
      </w:pPr>
      <w:r w:rsidRPr="006A1854">
        <w:rPr>
          <w:rFonts w:ascii="Times New Roman" w:hAnsi="Times New Roman" w:cs="Times New Roman"/>
          <w:b/>
          <w:bCs/>
          <w:sz w:val="24"/>
          <w:szCs w:val="24"/>
        </w:rPr>
        <w:t>2. Secure Development Life Cycle (SDLC)</w:t>
      </w:r>
    </w:p>
    <w:p w14:paraId="3ECF6078"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Overview</w:t>
      </w:r>
      <w:r w:rsidRPr="006A1854">
        <w:rPr>
          <w:rFonts w:ascii="Times New Roman" w:hAnsi="Times New Roman" w:cs="Times New Roman"/>
          <w:sz w:val="24"/>
          <w:szCs w:val="24"/>
        </w:rPr>
        <w:t>: Incorporate security into every stage of the SDLC, from planning to deployment.</w:t>
      </w:r>
    </w:p>
    <w:p w14:paraId="34B4C0BF"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Key Principles</w:t>
      </w:r>
      <w:r w:rsidRPr="006A1854">
        <w:rPr>
          <w:rFonts w:ascii="Times New Roman" w:hAnsi="Times New Roman" w:cs="Times New Roman"/>
          <w:sz w:val="24"/>
          <w:szCs w:val="24"/>
        </w:rPr>
        <w:t>:</w:t>
      </w:r>
    </w:p>
    <w:p w14:paraId="15534179" w14:textId="77777777" w:rsidR="006A1854" w:rsidRPr="006A1854" w:rsidRDefault="006A1854" w:rsidP="006A1854">
      <w:pPr>
        <w:numPr>
          <w:ilvl w:val="1"/>
          <w:numId w:val="28"/>
        </w:numPr>
        <w:jc w:val="both"/>
        <w:rPr>
          <w:rFonts w:ascii="Times New Roman" w:hAnsi="Times New Roman" w:cs="Times New Roman"/>
          <w:sz w:val="24"/>
          <w:szCs w:val="24"/>
        </w:rPr>
      </w:pPr>
      <w:r w:rsidRPr="006A1854">
        <w:rPr>
          <w:rFonts w:ascii="Times New Roman" w:hAnsi="Times New Roman" w:cs="Times New Roman"/>
          <w:b/>
          <w:bCs/>
          <w:sz w:val="24"/>
          <w:szCs w:val="24"/>
        </w:rPr>
        <w:t>Shift-left security</w:t>
      </w:r>
      <w:r w:rsidRPr="006A1854">
        <w:rPr>
          <w:rFonts w:ascii="Times New Roman" w:hAnsi="Times New Roman" w:cs="Times New Roman"/>
          <w:sz w:val="24"/>
          <w:szCs w:val="24"/>
        </w:rPr>
        <w:t>: Involve security early in the development phase.</w:t>
      </w:r>
    </w:p>
    <w:p w14:paraId="36036984" w14:textId="77777777" w:rsidR="006A1854" w:rsidRPr="006A1854" w:rsidRDefault="006A1854" w:rsidP="006A1854">
      <w:pPr>
        <w:numPr>
          <w:ilvl w:val="1"/>
          <w:numId w:val="28"/>
        </w:numPr>
        <w:jc w:val="both"/>
        <w:rPr>
          <w:rFonts w:ascii="Times New Roman" w:hAnsi="Times New Roman" w:cs="Times New Roman"/>
          <w:sz w:val="24"/>
          <w:szCs w:val="24"/>
        </w:rPr>
      </w:pPr>
      <w:r w:rsidRPr="006A1854">
        <w:rPr>
          <w:rFonts w:ascii="Times New Roman" w:hAnsi="Times New Roman" w:cs="Times New Roman"/>
          <w:b/>
          <w:bCs/>
          <w:sz w:val="24"/>
          <w:szCs w:val="24"/>
        </w:rPr>
        <w:t>Threat modeling</w:t>
      </w:r>
      <w:r w:rsidRPr="006A1854">
        <w:rPr>
          <w:rFonts w:ascii="Times New Roman" w:hAnsi="Times New Roman" w:cs="Times New Roman"/>
          <w:sz w:val="24"/>
          <w:szCs w:val="24"/>
        </w:rPr>
        <w:t>: Identify and address potential security threats during design.</w:t>
      </w:r>
    </w:p>
    <w:p w14:paraId="3BF3CD63" w14:textId="77777777" w:rsidR="006A1854" w:rsidRPr="006A1854" w:rsidRDefault="006A1854" w:rsidP="006A1854">
      <w:pPr>
        <w:numPr>
          <w:ilvl w:val="1"/>
          <w:numId w:val="28"/>
        </w:numPr>
        <w:jc w:val="both"/>
        <w:rPr>
          <w:rFonts w:ascii="Times New Roman" w:hAnsi="Times New Roman" w:cs="Times New Roman"/>
          <w:sz w:val="24"/>
          <w:szCs w:val="24"/>
        </w:rPr>
      </w:pPr>
      <w:r w:rsidRPr="006A1854">
        <w:rPr>
          <w:rFonts w:ascii="Times New Roman" w:hAnsi="Times New Roman" w:cs="Times New Roman"/>
          <w:b/>
          <w:bCs/>
          <w:sz w:val="24"/>
          <w:szCs w:val="24"/>
        </w:rPr>
        <w:t>Secure coding standards</w:t>
      </w:r>
      <w:r w:rsidRPr="006A1854">
        <w:rPr>
          <w:rFonts w:ascii="Times New Roman" w:hAnsi="Times New Roman" w:cs="Times New Roman"/>
          <w:sz w:val="24"/>
          <w:szCs w:val="24"/>
        </w:rPr>
        <w:t>: Adhere to coding guidelines to prevent vulnerabilities.</w:t>
      </w:r>
    </w:p>
    <w:p w14:paraId="131B200A" w14:textId="77777777" w:rsidR="006A1854" w:rsidRPr="006A1854" w:rsidRDefault="006A1854" w:rsidP="006A1854">
      <w:pPr>
        <w:numPr>
          <w:ilvl w:val="1"/>
          <w:numId w:val="28"/>
        </w:numPr>
        <w:jc w:val="both"/>
        <w:rPr>
          <w:rFonts w:ascii="Times New Roman" w:hAnsi="Times New Roman" w:cs="Times New Roman"/>
          <w:sz w:val="24"/>
          <w:szCs w:val="24"/>
        </w:rPr>
      </w:pPr>
      <w:r w:rsidRPr="006A1854">
        <w:rPr>
          <w:rFonts w:ascii="Times New Roman" w:hAnsi="Times New Roman" w:cs="Times New Roman"/>
          <w:b/>
          <w:bCs/>
          <w:sz w:val="24"/>
          <w:szCs w:val="24"/>
        </w:rPr>
        <w:t>Continuous security testing</w:t>
      </w:r>
      <w:r w:rsidRPr="006A1854">
        <w:rPr>
          <w:rFonts w:ascii="Times New Roman" w:hAnsi="Times New Roman" w:cs="Times New Roman"/>
          <w:sz w:val="24"/>
          <w:szCs w:val="24"/>
        </w:rPr>
        <w:t>: Conduct security tests throughout the development cycle.</w:t>
      </w:r>
    </w:p>
    <w:p w14:paraId="12A8E7A4" w14:textId="77777777" w:rsidR="006A1854" w:rsidRPr="006A1854" w:rsidRDefault="006A1854" w:rsidP="006A1854">
      <w:pPr>
        <w:jc w:val="both"/>
        <w:rPr>
          <w:rFonts w:ascii="Times New Roman" w:hAnsi="Times New Roman" w:cs="Times New Roman"/>
          <w:b/>
          <w:bCs/>
          <w:sz w:val="24"/>
          <w:szCs w:val="24"/>
        </w:rPr>
      </w:pPr>
      <w:r w:rsidRPr="006A1854">
        <w:rPr>
          <w:rFonts w:ascii="Times New Roman" w:hAnsi="Times New Roman" w:cs="Times New Roman"/>
          <w:b/>
          <w:bCs/>
          <w:sz w:val="24"/>
          <w:szCs w:val="24"/>
        </w:rPr>
        <w:t>3. Secure Coding Practices</w:t>
      </w:r>
    </w:p>
    <w:p w14:paraId="74CB4768"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Input Validation</w:t>
      </w:r>
      <w:r w:rsidRPr="006A1854">
        <w:rPr>
          <w:rFonts w:ascii="Times New Roman" w:hAnsi="Times New Roman" w:cs="Times New Roman"/>
          <w:sz w:val="24"/>
          <w:szCs w:val="24"/>
        </w:rPr>
        <w:t>: Ensure all inputs are validated to prevent injection attacks (e.g., SQL Injection, XSS).</w:t>
      </w:r>
    </w:p>
    <w:p w14:paraId="357F4FE7"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Error Handling</w:t>
      </w:r>
      <w:r w:rsidRPr="006A1854">
        <w:rPr>
          <w:rFonts w:ascii="Times New Roman" w:hAnsi="Times New Roman" w:cs="Times New Roman"/>
          <w:sz w:val="24"/>
          <w:szCs w:val="24"/>
        </w:rPr>
        <w:t>: Avoid exposing sensitive information through error messages.</w:t>
      </w:r>
    </w:p>
    <w:p w14:paraId="702912C7"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Authentication and Authorization</w:t>
      </w:r>
      <w:r w:rsidRPr="006A1854">
        <w:rPr>
          <w:rFonts w:ascii="Times New Roman" w:hAnsi="Times New Roman" w:cs="Times New Roman"/>
          <w:sz w:val="24"/>
          <w:szCs w:val="24"/>
        </w:rPr>
        <w:t>:</w:t>
      </w:r>
    </w:p>
    <w:p w14:paraId="72C24F88" w14:textId="77777777" w:rsidR="006A1854" w:rsidRPr="006A1854" w:rsidRDefault="006A1854" w:rsidP="006A1854">
      <w:pPr>
        <w:numPr>
          <w:ilvl w:val="1"/>
          <w:numId w:val="29"/>
        </w:numPr>
        <w:jc w:val="both"/>
        <w:rPr>
          <w:rFonts w:ascii="Times New Roman" w:hAnsi="Times New Roman" w:cs="Times New Roman"/>
          <w:sz w:val="24"/>
          <w:szCs w:val="24"/>
        </w:rPr>
      </w:pPr>
      <w:r w:rsidRPr="006A1854">
        <w:rPr>
          <w:rFonts w:ascii="Times New Roman" w:hAnsi="Times New Roman" w:cs="Times New Roman"/>
          <w:sz w:val="24"/>
          <w:szCs w:val="24"/>
        </w:rPr>
        <w:t>Use secure authentication mechanisms (e.g., multi-factor authentication).</w:t>
      </w:r>
    </w:p>
    <w:p w14:paraId="2371FC55" w14:textId="77777777" w:rsidR="006A1854" w:rsidRPr="006A1854" w:rsidRDefault="006A1854" w:rsidP="006A1854">
      <w:pPr>
        <w:numPr>
          <w:ilvl w:val="1"/>
          <w:numId w:val="29"/>
        </w:numPr>
        <w:jc w:val="both"/>
        <w:rPr>
          <w:rFonts w:ascii="Times New Roman" w:hAnsi="Times New Roman" w:cs="Times New Roman"/>
          <w:sz w:val="24"/>
          <w:szCs w:val="24"/>
        </w:rPr>
      </w:pPr>
      <w:r w:rsidRPr="006A1854">
        <w:rPr>
          <w:rFonts w:ascii="Times New Roman" w:hAnsi="Times New Roman" w:cs="Times New Roman"/>
          <w:sz w:val="24"/>
          <w:szCs w:val="24"/>
        </w:rPr>
        <w:t>Implement least privilege access controls.</w:t>
      </w:r>
    </w:p>
    <w:p w14:paraId="66EA2051"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Encryption</w:t>
      </w:r>
      <w:r w:rsidRPr="006A1854">
        <w:rPr>
          <w:rFonts w:ascii="Times New Roman" w:hAnsi="Times New Roman" w:cs="Times New Roman"/>
          <w:sz w:val="24"/>
          <w:szCs w:val="24"/>
        </w:rPr>
        <w:t>:</w:t>
      </w:r>
    </w:p>
    <w:p w14:paraId="3EE6C2A8" w14:textId="77777777" w:rsidR="006A1854" w:rsidRPr="006A1854" w:rsidRDefault="006A1854" w:rsidP="006A1854">
      <w:pPr>
        <w:numPr>
          <w:ilvl w:val="1"/>
          <w:numId w:val="30"/>
        </w:numPr>
        <w:jc w:val="both"/>
        <w:rPr>
          <w:rFonts w:ascii="Times New Roman" w:hAnsi="Times New Roman" w:cs="Times New Roman"/>
          <w:sz w:val="24"/>
          <w:szCs w:val="24"/>
        </w:rPr>
      </w:pPr>
      <w:r w:rsidRPr="006A1854">
        <w:rPr>
          <w:rFonts w:ascii="Times New Roman" w:hAnsi="Times New Roman" w:cs="Times New Roman"/>
          <w:sz w:val="24"/>
          <w:szCs w:val="24"/>
        </w:rPr>
        <w:t>Use encryption (TLS/SSL) for data in transit.</w:t>
      </w:r>
    </w:p>
    <w:p w14:paraId="35C66AD8" w14:textId="77777777" w:rsidR="006A1854" w:rsidRPr="006A1854" w:rsidRDefault="006A1854" w:rsidP="006A1854">
      <w:pPr>
        <w:numPr>
          <w:ilvl w:val="1"/>
          <w:numId w:val="30"/>
        </w:numPr>
        <w:jc w:val="both"/>
        <w:rPr>
          <w:rFonts w:ascii="Times New Roman" w:hAnsi="Times New Roman" w:cs="Times New Roman"/>
          <w:sz w:val="24"/>
          <w:szCs w:val="24"/>
        </w:rPr>
      </w:pPr>
      <w:r w:rsidRPr="006A1854">
        <w:rPr>
          <w:rFonts w:ascii="Times New Roman" w:hAnsi="Times New Roman" w:cs="Times New Roman"/>
          <w:sz w:val="24"/>
          <w:szCs w:val="24"/>
        </w:rPr>
        <w:t>Ensure sensitive data at rest is encrypted using strong algorithms.</w:t>
      </w:r>
    </w:p>
    <w:p w14:paraId="17FDA2B5"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Code Review</w:t>
      </w:r>
      <w:r w:rsidRPr="006A1854">
        <w:rPr>
          <w:rFonts w:ascii="Times New Roman" w:hAnsi="Times New Roman" w:cs="Times New Roman"/>
          <w:sz w:val="24"/>
          <w:szCs w:val="24"/>
        </w:rPr>
        <w:t>: Establish mandatory peer code reviews focusing on security vulnerabilities.</w:t>
      </w:r>
    </w:p>
    <w:p w14:paraId="7857C31B" w14:textId="77777777" w:rsidR="006A1854" w:rsidRPr="006A1854" w:rsidRDefault="006A1854" w:rsidP="006A1854">
      <w:pPr>
        <w:jc w:val="both"/>
        <w:rPr>
          <w:rFonts w:ascii="Times New Roman" w:hAnsi="Times New Roman" w:cs="Times New Roman"/>
          <w:b/>
          <w:bCs/>
          <w:sz w:val="24"/>
          <w:szCs w:val="24"/>
        </w:rPr>
      </w:pPr>
      <w:r w:rsidRPr="006A1854">
        <w:rPr>
          <w:rFonts w:ascii="Times New Roman" w:hAnsi="Times New Roman" w:cs="Times New Roman"/>
          <w:b/>
          <w:bCs/>
          <w:sz w:val="24"/>
          <w:szCs w:val="24"/>
        </w:rPr>
        <w:t>4. Secure Software Libraries and Dependencies</w:t>
      </w:r>
    </w:p>
    <w:p w14:paraId="59E4DC57"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Dependency Management</w:t>
      </w:r>
      <w:r w:rsidRPr="006A1854">
        <w:rPr>
          <w:rFonts w:ascii="Times New Roman" w:hAnsi="Times New Roman" w:cs="Times New Roman"/>
          <w:sz w:val="24"/>
          <w:szCs w:val="24"/>
        </w:rPr>
        <w:t>: Use trusted sources for libraries and dependencies.</w:t>
      </w:r>
    </w:p>
    <w:p w14:paraId="3BE5E76C"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Vulnerability Monitoring</w:t>
      </w:r>
      <w:r w:rsidRPr="006A1854">
        <w:rPr>
          <w:rFonts w:ascii="Times New Roman" w:hAnsi="Times New Roman" w:cs="Times New Roman"/>
          <w:sz w:val="24"/>
          <w:szCs w:val="24"/>
        </w:rPr>
        <w:t xml:space="preserve">: Regularly check for vulnerabilities in third-party libraries (e.g., through tools like OWASP Dependency-Check, </w:t>
      </w:r>
      <w:proofErr w:type="spellStart"/>
      <w:r w:rsidRPr="006A1854">
        <w:rPr>
          <w:rFonts w:ascii="Times New Roman" w:hAnsi="Times New Roman" w:cs="Times New Roman"/>
          <w:sz w:val="24"/>
          <w:szCs w:val="24"/>
        </w:rPr>
        <w:t>Snyk</w:t>
      </w:r>
      <w:proofErr w:type="spellEnd"/>
      <w:r w:rsidRPr="006A1854">
        <w:rPr>
          <w:rFonts w:ascii="Times New Roman" w:hAnsi="Times New Roman" w:cs="Times New Roman"/>
          <w:sz w:val="24"/>
          <w:szCs w:val="24"/>
        </w:rPr>
        <w:t>).</w:t>
      </w:r>
    </w:p>
    <w:p w14:paraId="7DEBF0B3"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Patch Management</w:t>
      </w:r>
      <w:r w:rsidRPr="006A1854">
        <w:rPr>
          <w:rFonts w:ascii="Times New Roman" w:hAnsi="Times New Roman" w:cs="Times New Roman"/>
          <w:sz w:val="24"/>
          <w:szCs w:val="24"/>
        </w:rPr>
        <w:t>: Apply patches and updates promptly when vulnerabilities are discovered.</w:t>
      </w:r>
    </w:p>
    <w:p w14:paraId="5F7DF464" w14:textId="77777777" w:rsidR="006A1854" w:rsidRPr="006A1854" w:rsidRDefault="006A1854" w:rsidP="006A1854">
      <w:pPr>
        <w:jc w:val="both"/>
        <w:rPr>
          <w:rFonts w:ascii="Times New Roman" w:hAnsi="Times New Roman" w:cs="Times New Roman"/>
          <w:b/>
          <w:bCs/>
          <w:sz w:val="24"/>
          <w:szCs w:val="24"/>
        </w:rPr>
      </w:pPr>
      <w:r w:rsidRPr="006A1854">
        <w:rPr>
          <w:rFonts w:ascii="Times New Roman" w:hAnsi="Times New Roman" w:cs="Times New Roman"/>
          <w:b/>
          <w:bCs/>
          <w:sz w:val="24"/>
          <w:szCs w:val="24"/>
        </w:rPr>
        <w:lastRenderedPageBreak/>
        <w:t>5. Security Testing and Automation</w:t>
      </w:r>
    </w:p>
    <w:p w14:paraId="7E1599C9"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Static Application Security Testing (SAST)</w:t>
      </w:r>
      <w:r w:rsidRPr="006A1854">
        <w:rPr>
          <w:rFonts w:ascii="Times New Roman" w:hAnsi="Times New Roman" w:cs="Times New Roman"/>
          <w:sz w:val="24"/>
          <w:szCs w:val="24"/>
        </w:rPr>
        <w:t>: Integrate tools that analyze source code for vulnerabilities before it’s compiled.</w:t>
      </w:r>
    </w:p>
    <w:p w14:paraId="1DB99EB8"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Dynamic Application Security Testing (DAST)</w:t>
      </w:r>
      <w:r w:rsidRPr="006A1854">
        <w:rPr>
          <w:rFonts w:ascii="Times New Roman" w:hAnsi="Times New Roman" w:cs="Times New Roman"/>
          <w:sz w:val="24"/>
          <w:szCs w:val="24"/>
        </w:rPr>
        <w:t>: Perform runtime testing to identify security flaws during execution.</w:t>
      </w:r>
    </w:p>
    <w:p w14:paraId="750AC57E"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Automated Security Scans</w:t>
      </w:r>
      <w:r w:rsidRPr="006A1854">
        <w:rPr>
          <w:rFonts w:ascii="Times New Roman" w:hAnsi="Times New Roman" w:cs="Times New Roman"/>
          <w:sz w:val="24"/>
          <w:szCs w:val="24"/>
        </w:rPr>
        <w:t>: Implement automated scans using tools such as OWASP ZAP, SonarQube, or Burp Suite in the CI/CD pipeline.</w:t>
      </w:r>
    </w:p>
    <w:p w14:paraId="39476C02"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Penetration Testing</w:t>
      </w:r>
      <w:r w:rsidRPr="006A1854">
        <w:rPr>
          <w:rFonts w:ascii="Times New Roman" w:hAnsi="Times New Roman" w:cs="Times New Roman"/>
          <w:sz w:val="24"/>
          <w:szCs w:val="24"/>
        </w:rPr>
        <w:t>: Conduct regular manual and automated penetration tests to uncover potential vulnerabilities.</w:t>
      </w:r>
    </w:p>
    <w:p w14:paraId="04075EAC" w14:textId="77777777" w:rsidR="006A1854" w:rsidRPr="006A1854" w:rsidRDefault="006A1854" w:rsidP="006A1854">
      <w:pPr>
        <w:jc w:val="both"/>
        <w:rPr>
          <w:rFonts w:ascii="Times New Roman" w:hAnsi="Times New Roman" w:cs="Times New Roman"/>
          <w:b/>
          <w:bCs/>
          <w:sz w:val="24"/>
          <w:szCs w:val="24"/>
        </w:rPr>
      </w:pPr>
      <w:r w:rsidRPr="006A1854">
        <w:rPr>
          <w:rFonts w:ascii="Times New Roman" w:hAnsi="Times New Roman" w:cs="Times New Roman"/>
          <w:b/>
          <w:bCs/>
          <w:sz w:val="24"/>
          <w:szCs w:val="24"/>
        </w:rPr>
        <w:t>6. Secure Build and Deployment Pipeline</w:t>
      </w:r>
    </w:p>
    <w:p w14:paraId="29C7AD13"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CI/CD Pipeline Security</w:t>
      </w:r>
      <w:r w:rsidRPr="006A1854">
        <w:rPr>
          <w:rFonts w:ascii="Times New Roman" w:hAnsi="Times New Roman" w:cs="Times New Roman"/>
          <w:sz w:val="24"/>
          <w:szCs w:val="24"/>
        </w:rPr>
        <w:t>:</w:t>
      </w:r>
    </w:p>
    <w:p w14:paraId="6C477B68" w14:textId="77777777" w:rsidR="006A1854" w:rsidRPr="006A1854" w:rsidRDefault="006A1854" w:rsidP="006A1854">
      <w:pPr>
        <w:numPr>
          <w:ilvl w:val="1"/>
          <w:numId w:val="31"/>
        </w:numPr>
        <w:jc w:val="both"/>
        <w:rPr>
          <w:rFonts w:ascii="Times New Roman" w:hAnsi="Times New Roman" w:cs="Times New Roman"/>
          <w:sz w:val="24"/>
          <w:szCs w:val="24"/>
        </w:rPr>
      </w:pPr>
      <w:r w:rsidRPr="006A1854">
        <w:rPr>
          <w:rFonts w:ascii="Times New Roman" w:hAnsi="Times New Roman" w:cs="Times New Roman"/>
          <w:sz w:val="24"/>
          <w:szCs w:val="24"/>
        </w:rPr>
        <w:t xml:space="preserve">Implement access control policies for </w:t>
      </w:r>
      <w:proofErr w:type="gramStart"/>
      <w:r w:rsidRPr="006A1854">
        <w:rPr>
          <w:rFonts w:ascii="Times New Roman" w:hAnsi="Times New Roman" w:cs="Times New Roman"/>
          <w:sz w:val="24"/>
          <w:szCs w:val="24"/>
        </w:rPr>
        <w:t>build</w:t>
      </w:r>
      <w:proofErr w:type="gramEnd"/>
      <w:r w:rsidRPr="006A1854">
        <w:rPr>
          <w:rFonts w:ascii="Times New Roman" w:hAnsi="Times New Roman" w:cs="Times New Roman"/>
          <w:sz w:val="24"/>
          <w:szCs w:val="24"/>
        </w:rPr>
        <w:t xml:space="preserve"> and deployment pipelines.</w:t>
      </w:r>
    </w:p>
    <w:p w14:paraId="0D5625E4" w14:textId="77777777" w:rsidR="006A1854" w:rsidRPr="006A1854" w:rsidRDefault="006A1854" w:rsidP="006A1854">
      <w:pPr>
        <w:numPr>
          <w:ilvl w:val="1"/>
          <w:numId w:val="31"/>
        </w:numPr>
        <w:jc w:val="both"/>
        <w:rPr>
          <w:rFonts w:ascii="Times New Roman" w:hAnsi="Times New Roman" w:cs="Times New Roman"/>
          <w:sz w:val="24"/>
          <w:szCs w:val="24"/>
        </w:rPr>
      </w:pPr>
      <w:r w:rsidRPr="006A1854">
        <w:rPr>
          <w:rFonts w:ascii="Times New Roman" w:hAnsi="Times New Roman" w:cs="Times New Roman"/>
          <w:sz w:val="24"/>
          <w:szCs w:val="24"/>
        </w:rPr>
        <w:t>Ensure all artifacts and code go through automated security checks before deployment.</w:t>
      </w:r>
    </w:p>
    <w:p w14:paraId="3CF85EE4"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Infrastructure as Code (</w:t>
      </w:r>
      <w:proofErr w:type="spellStart"/>
      <w:r w:rsidRPr="006A1854">
        <w:rPr>
          <w:rFonts w:ascii="Times New Roman" w:hAnsi="Times New Roman" w:cs="Times New Roman"/>
          <w:b/>
          <w:bCs/>
          <w:sz w:val="24"/>
          <w:szCs w:val="24"/>
        </w:rPr>
        <w:t>IaC</w:t>
      </w:r>
      <w:proofErr w:type="spellEnd"/>
      <w:r w:rsidRPr="006A1854">
        <w:rPr>
          <w:rFonts w:ascii="Times New Roman" w:hAnsi="Times New Roman" w:cs="Times New Roman"/>
          <w:b/>
          <w:bCs/>
          <w:sz w:val="24"/>
          <w:szCs w:val="24"/>
        </w:rPr>
        <w:t>)</w:t>
      </w:r>
      <w:r w:rsidRPr="006A1854">
        <w:rPr>
          <w:rFonts w:ascii="Times New Roman" w:hAnsi="Times New Roman" w:cs="Times New Roman"/>
          <w:sz w:val="24"/>
          <w:szCs w:val="24"/>
        </w:rPr>
        <w:t xml:space="preserve">: Secure </w:t>
      </w:r>
      <w:proofErr w:type="spellStart"/>
      <w:r w:rsidRPr="006A1854">
        <w:rPr>
          <w:rFonts w:ascii="Times New Roman" w:hAnsi="Times New Roman" w:cs="Times New Roman"/>
          <w:sz w:val="24"/>
          <w:szCs w:val="24"/>
        </w:rPr>
        <w:t>IaC</w:t>
      </w:r>
      <w:proofErr w:type="spellEnd"/>
      <w:r w:rsidRPr="006A1854">
        <w:rPr>
          <w:rFonts w:ascii="Times New Roman" w:hAnsi="Times New Roman" w:cs="Times New Roman"/>
          <w:sz w:val="24"/>
          <w:szCs w:val="24"/>
        </w:rPr>
        <w:t xml:space="preserve"> scripts by following best practices, e.g., securing environment variables, secrets management, and network configurations.</w:t>
      </w:r>
    </w:p>
    <w:p w14:paraId="1F5D1A1C"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Secrets Management</w:t>
      </w:r>
      <w:r w:rsidRPr="006A1854">
        <w:rPr>
          <w:rFonts w:ascii="Times New Roman" w:hAnsi="Times New Roman" w:cs="Times New Roman"/>
          <w:sz w:val="24"/>
          <w:szCs w:val="24"/>
        </w:rPr>
        <w:t xml:space="preserve">: Use vaults (e.g., </w:t>
      </w:r>
      <w:proofErr w:type="spellStart"/>
      <w:r w:rsidRPr="006A1854">
        <w:rPr>
          <w:rFonts w:ascii="Times New Roman" w:hAnsi="Times New Roman" w:cs="Times New Roman"/>
          <w:sz w:val="24"/>
          <w:szCs w:val="24"/>
        </w:rPr>
        <w:t>HashiCorp</w:t>
      </w:r>
      <w:proofErr w:type="spellEnd"/>
      <w:r w:rsidRPr="006A1854">
        <w:rPr>
          <w:rFonts w:ascii="Times New Roman" w:hAnsi="Times New Roman" w:cs="Times New Roman"/>
          <w:sz w:val="24"/>
          <w:szCs w:val="24"/>
        </w:rPr>
        <w:t xml:space="preserve"> Vault) to store secrets (API keys, credentials) and avoid hardcoding them in code.</w:t>
      </w:r>
    </w:p>
    <w:p w14:paraId="51BF7060" w14:textId="77777777" w:rsidR="006A1854" w:rsidRPr="006A1854" w:rsidRDefault="006A1854" w:rsidP="006A1854">
      <w:pPr>
        <w:jc w:val="both"/>
        <w:rPr>
          <w:rFonts w:ascii="Times New Roman" w:hAnsi="Times New Roman" w:cs="Times New Roman"/>
          <w:b/>
          <w:bCs/>
          <w:sz w:val="24"/>
          <w:szCs w:val="24"/>
        </w:rPr>
      </w:pPr>
      <w:r w:rsidRPr="006A1854">
        <w:rPr>
          <w:rFonts w:ascii="Times New Roman" w:hAnsi="Times New Roman" w:cs="Times New Roman"/>
          <w:b/>
          <w:bCs/>
          <w:sz w:val="24"/>
          <w:szCs w:val="24"/>
        </w:rPr>
        <w:t>7. Secure Configuration and Hardening</w:t>
      </w:r>
    </w:p>
    <w:p w14:paraId="3846E24D"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Server Hardening</w:t>
      </w:r>
      <w:r w:rsidRPr="006A1854">
        <w:rPr>
          <w:rFonts w:ascii="Times New Roman" w:hAnsi="Times New Roman" w:cs="Times New Roman"/>
          <w:sz w:val="24"/>
          <w:szCs w:val="24"/>
        </w:rPr>
        <w:t>: Apply security hardening to production environments (e.g., firewalls, disabling unused ports/services).</w:t>
      </w:r>
    </w:p>
    <w:p w14:paraId="12646C22"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Least Privilege</w:t>
      </w:r>
      <w:r w:rsidRPr="006A1854">
        <w:rPr>
          <w:rFonts w:ascii="Times New Roman" w:hAnsi="Times New Roman" w:cs="Times New Roman"/>
          <w:sz w:val="24"/>
          <w:szCs w:val="24"/>
        </w:rPr>
        <w:t>: Minimize permissions on systems, services, and network traffic.</w:t>
      </w:r>
    </w:p>
    <w:p w14:paraId="319504C2"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Secure Configuration</w:t>
      </w:r>
      <w:r w:rsidRPr="006A1854">
        <w:rPr>
          <w:rFonts w:ascii="Times New Roman" w:hAnsi="Times New Roman" w:cs="Times New Roman"/>
          <w:sz w:val="24"/>
          <w:szCs w:val="24"/>
        </w:rPr>
        <w:t>: Ensure applications and databases use secure configurations (e.g., no default passwords, secure API endpoints).</w:t>
      </w:r>
    </w:p>
    <w:p w14:paraId="3CE446FE" w14:textId="77777777" w:rsidR="006A1854" w:rsidRPr="006A1854" w:rsidRDefault="006A1854" w:rsidP="006A1854">
      <w:pPr>
        <w:jc w:val="both"/>
        <w:rPr>
          <w:rFonts w:ascii="Times New Roman" w:hAnsi="Times New Roman" w:cs="Times New Roman"/>
          <w:b/>
          <w:bCs/>
          <w:sz w:val="24"/>
          <w:szCs w:val="24"/>
        </w:rPr>
      </w:pPr>
      <w:r w:rsidRPr="006A1854">
        <w:rPr>
          <w:rFonts w:ascii="Times New Roman" w:hAnsi="Times New Roman" w:cs="Times New Roman"/>
          <w:b/>
          <w:bCs/>
          <w:sz w:val="24"/>
          <w:szCs w:val="24"/>
        </w:rPr>
        <w:t>8. Monitoring and Logging</w:t>
      </w:r>
    </w:p>
    <w:p w14:paraId="1C8440D0"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Logging</w:t>
      </w:r>
      <w:r w:rsidRPr="006A1854">
        <w:rPr>
          <w:rFonts w:ascii="Times New Roman" w:hAnsi="Times New Roman" w:cs="Times New Roman"/>
          <w:sz w:val="24"/>
          <w:szCs w:val="24"/>
        </w:rPr>
        <w:t>: Implement comprehensive logging for both security and performance monitoring.</w:t>
      </w:r>
    </w:p>
    <w:p w14:paraId="18B72A6E"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Monitoring Tools</w:t>
      </w:r>
      <w:r w:rsidRPr="006A1854">
        <w:rPr>
          <w:rFonts w:ascii="Times New Roman" w:hAnsi="Times New Roman" w:cs="Times New Roman"/>
          <w:sz w:val="24"/>
          <w:szCs w:val="24"/>
        </w:rPr>
        <w:t>: Use real-time monitoring tools (e.g., SIEM solutions) to detect anomalies and potential breaches.</w:t>
      </w:r>
    </w:p>
    <w:p w14:paraId="45E380A6"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Log Retention and Analysis</w:t>
      </w:r>
      <w:r w:rsidRPr="006A1854">
        <w:rPr>
          <w:rFonts w:ascii="Times New Roman" w:hAnsi="Times New Roman" w:cs="Times New Roman"/>
          <w:sz w:val="24"/>
          <w:szCs w:val="24"/>
        </w:rPr>
        <w:t>: Store logs securely and analyze them for suspicious behavior. Ensure compliance with relevant regulations (e.g., GDPR, HIPAA).</w:t>
      </w:r>
    </w:p>
    <w:p w14:paraId="43CB2D1B" w14:textId="77777777" w:rsidR="006A1854" w:rsidRPr="006A1854" w:rsidRDefault="006A1854" w:rsidP="006A1854">
      <w:pPr>
        <w:jc w:val="both"/>
        <w:rPr>
          <w:rFonts w:ascii="Times New Roman" w:hAnsi="Times New Roman" w:cs="Times New Roman"/>
          <w:b/>
          <w:bCs/>
          <w:sz w:val="24"/>
          <w:szCs w:val="24"/>
        </w:rPr>
      </w:pPr>
      <w:r w:rsidRPr="006A1854">
        <w:rPr>
          <w:rFonts w:ascii="Times New Roman" w:hAnsi="Times New Roman" w:cs="Times New Roman"/>
          <w:b/>
          <w:bCs/>
          <w:sz w:val="24"/>
          <w:szCs w:val="24"/>
        </w:rPr>
        <w:t>9. Incident Response and Recovery</w:t>
      </w:r>
    </w:p>
    <w:p w14:paraId="648E459D"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Incident Detection</w:t>
      </w:r>
      <w:r w:rsidRPr="006A1854">
        <w:rPr>
          <w:rFonts w:ascii="Times New Roman" w:hAnsi="Times New Roman" w:cs="Times New Roman"/>
          <w:sz w:val="24"/>
          <w:szCs w:val="24"/>
        </w:rPr>
        <w:t>: Implement tools and processes for detecting and responding to security incidents.</w:t>
      </w:r>
    </w:p>
    <w:p w14:paraId="41118BF3"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Incident Response Plan</w:t>
      </w:r>
      <w:r w:rsidRPr="006A1854">
        <w:rPr>
          <w:rFonts w:ascii="Times New Roman" w:hAnsi="Times New Roman" w:cs="Times New Roman"/>
          <w:sz w:val="24"/>
          <w:szCs w:val="24"/>
        </w:rPr>
        <w:t>: Establish clear procedures for responding to breaches or security incidents during development and post-deployment.</w:t>
      </w:r>
    </w:p>
    <w:p w14:paraId="5932C30A"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Backup and Recovery</w:t>
      </w:r>
      <w:r w:rsidRPr="006A1854">
        <w:rPr>
          <w:rFonts w:ascii="Times New Roman" w:hAnsi="Times New Roman" w:cs="Times New Roman"/>
          <w:sz w:val="24"/>
          <w:szCs w:val="24"/>
        </w:rPr>
        <w:t>: Ensure that backup systems are in place and regularly tested. Automate recovery processes wherever possible.</w:t>
      </w:r>
    </w:p>
    <w:p w14:paraId="0B7147B4" w14:textId="77777777" w:rsidR="006A1854" w:rsidRPr="006A1854" w:rsidRDefault="006A1854" w:rsidP="006A1854">
      <w:pPr>
        <w:jc w:val="both"/>
        <w:rPr>
          <w:rFonts w:ascii="Times New Roman" w:hAnsi="Times New Roman" w:cs="Times New Roman"/>
          <w:b/>
          <w:bCs/>
          <w:sz w:val="24"/>
          <w:szCs w:val="24"/>
        </w:rPr>
      </w:pPr>
      <w:r w:rsidRPr="006A1854">
        <w:rPr>
          <w:rFonts w:ascii="Times New Roman" w:hAnsi="Times New Roman" w:cs="Times New Roman"/>
          <w:b/>
          <w:bCs/>
          <w:sz w:val="24"/>
          <w:szCs w:val="24"/>
        </w:rPr>
        <w:lastRenderedPageBreak/>
        <w:t>10. Compliance and Legal Considerations</w:t>
      </w:r>
    </w:p>
    <w:p w14:paraId="13D87B8A"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Data Protection</w:t>
      </w:r>
      <w:r w:rsidRPr="006A1854">
        <w:rPr>
          <w:rFonts w:ascii="Times New Roman" w:hAnsi="Times New Roman" w:cs="Times New Roman"/>
          <w:sz w:val="24"/>
          <w:szCs w:val="24"/>
        </w:rPr>
        <w:t>: Ensure compliance with data privacy laws such as GDPR, HIPAA, or CCPA.</w:t>
      </w:r>
    </w:p>
    <w:p w14:paraId="73082AFB"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Security Audits</w:t>
      </w:r>
      <w:r w:rsidRPr="006A1854">
        <w:rPr>
          <w:rFonts w:ascii="Times New Roman" w:hAnsi="Times New Roman" w:cs="Times New Roman"/>
          <w:sz w:val="24"/>
          <w:szCs w:val="24"/>
        </w:rPr>
        <w:t>: Conduct periodic security audits and ensure compliance with internal and external security policies (e.g., ISO 27001, SOC 2).</w:t>
      </w:r>
    </w:p>
    <w:p w14:paraId="1B65D4D3" w14:textId="77777777" w:rsidR="006A1854" w:rsidRPr="006A1854" w:rsidRDefault="006A1854" w:rsidP="006A1854">
      <w:pPr>
        <w:jc w:val="both"/>
        <w:rPr>
          <w:rFonts w:ascii="Times New Roman" w:hAnsi="Times New Roman" w:cs="Times New Roman"/>
          <w:b/>
          <w:bCs/>
          <w:sz w:val="24"/>
          <w:szCs w:val="24"/>
        </w:rPr>
      </w:pPr>
      <w:r w:rsidRPr="006A1854">
        <w:rPr>
          <w:rFonts w:ascii="Times New Roman" w:hAnsi="Times New Roman" w:cs="Times New Roman"/>
          <w:b/>
          <w:bCs/>
          <w:sz w:val="24"/>
          <w:szCs w:val="24"/>
        </w:rPr>
        <w:t>11. Developer Security Awareness and Training</w:t>
      </w:r>
    </w:p>
    <w:p w14:paraId="2CA25D06"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Regular Training</w:t>
      </w:r>
      <w:r w:rsidRPr="006A1854">
        <w:rPr>
          <w:rFonts w:ascii="Times New Roman" w:hAnsi="Times New Roman" w:cs="Times New Roman"/>
          <w:sz w:val="24"/>
          <w:szCs w:val="24"/>
        </w:rPr>
        <w:t xml:space="preserve">: Offer ongoing security training for developers to stay </w:t>
      </w:r>
      <w:proofErr w:type="gramStart"/>
      <w:r w:rsidRPr="006A1854">
        <w:rPr>
          <w:rFonts w:ascii="Times New Roman" w:hAnsi="Times New Roman" w:cs="Times New Roman"/>
          <w:sz w:val="24"/>
          <w:szCs w:val="24"/>
        </w:rPr>
        <w:t>up-to-date</w:t>
      </w:r>
      <w:proofErr w:type="gramEnd"/>
      <w:r w:rsidRPr="006A1854">
        <w:rPr>
          <w:rFonts w:ascii="Times New Roman" w:hAnsi="Times New Roman" w:cs="Times New Roman"/>
          <w:sz w:val="24"/>
          <w:szCs w:val="24"/>
        </w:rPr>
        <w:t xml:space="preserve"> on new vulnerabilities and mitigation strategies.</w:t>
      </w:r>
    </w:p>
    <w:p w14:paraId="6BD775C3"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b/>
          <w:bCs/>
          <w:sz w:val="24"/>
          <w:szCs w:val="24"/>
        </w:rPr>
        <w:t>Security Champions</w:t>
      </w:r>
      <w:r w:rsidRPr="006A1854">
        <w:rPr>
          <w:rFonts w:ascii="Times New Roman" w:hAnsi="Times New Roman" w:cs="Times New Roman"/>
          <w:sz w:val="24"/>
          <w:szCs w:val="24"/>
        </w:rPr>
        <w:t>: Designate security champions within development teams to promote security best practices.</w:t>
      </w:r>
    </w:p>
    <w:p w14:paraId="43CD97BA" w14:textId="77777777" w:rsidR="006A1854" w:rsidRPr="006A1854" w:rsidRDefault="006A1854" w:rsidP="006A1854">
      <w:pPr>
        <w:jc w:val="both"/>
        <w:rPr>
          <w:rFonts w:ascii="Times New Roman" w:hAnsi="Times New Roman" w:cs="Times New Roman"/>
          <w:b/>
          <w:bCs/>
          <w:sz w:val="24"/>
          <w:szCs w:val="24"/>
        </w:rPr>
      </w:pPr>
      <w:r w:rsidRPr="006A1854">
        <w:rPr>
          <w:rFonts w:ascii="Times New Roman" w:hAnsi="Times New Roman" w:cs="Times New Roman"/>
          <w:b/>
          <w:bCs/>
          <w:sz w:val="24"/>
          <w:szCs w:val="24"/>
        </w:rPr>
        <w:t>12. Conclusion</w:t>
      </w:r>
    </w:p>
    <w:p w14:paraId="414284F9"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sz w:val="24"/>
          <w:szCs w:val="24"/>
        </w:rPr>
        <w:t>Reinforce the importance of incorporating security at every phase of development and deployment.</w:t>
      </w:r>
    </w:p>
    <w:p w14:paraId="2FF42C75" w14:textId="77777777" w:rsidR="006A1854" w:rsidRPr="006A1854" w:rsidRDefault="006A1854" w:rsidP="006A1854">
      <w:pPr>
        <w:jc w:val="both"/>
        <w:rPr>
          <w:rFonts w:ascii="Times New Roman" w:hAnsi="Times New Roman" w:cs="Times New Roman"/>
          <w:sz w:val="24"/>
          <w:szCs w:val="24"/>
        </w:rPr>
      </w:pPr>
      <w:r w:rsidRPr="006A1854">
        <w:rPr>
          <w:rFonts w:ascii="Times New Roman" w:hAnsi="Times New Roman" w:cs="Times New Roman"/>
          <w:sz w:val="24"/>
          <w:szCs w:val="24"/>
        </w:rPr>
        <w:t>Encourage collaboration between development, security, and IT teams to ensure a secure environment for both code and infrastructure.</w:t>
      </w:r>
    </w:p>
    <w:p w14:paraId="27B3E419" w14:textId="77777777" w:rsidR="00612597" w:rsidRDefault="00612597" w:rsidP="00612597">
      <w:pPr>
        <w:rPr>
          <w:rFonts w:ascii="Times New Roman" w:hAnsi="Times New Roman" w:cs="Times New Roman"/>
          <w:sz w:val="24"/>
          <w:szCs w:val="24"/>
        </w:rPr>
      </w:pPr>
    </w:p>
    <w:p w14:paraId="3F5A3F16" w14:textId="77777777" w:rsidR="001147EC" w:rsidRDefault="001147EC" w:rsidP="00612597">
      <w:pPr>
        <w:rPr>
          <w:rFonts w:ascii="Times New Roman" w:hAnsi="Times New Roman" w:cs="Times New Roman"/>
          <w:sz w:val="24"/>
          <w:szCs w:val="24"/>
        </w:rPr>
      </w:pPr>
    </w:p>
    <w:p w14:paraId="33E3F0B1" w14:textId="77777777" w:rsidR="001147EC" w:rsidRDefault="001147EC" w:rsidP="00612597">
      <w:pPr>
        <w:rPr>
          <w:rFonts w:ascii="Times New Roman" w:hAnsi="Times New Roman" w:cs="Times New Roman"/>
          <w:sz w:val="24"/>
          <w:szCs w:val="24"/>
        </w:rPr>
      </w:pPr>
    </w:p>
    <w:p w14:paraId="64CD9D82" w14:textId="77777777" w:rsidR="001147EC" w:rsidRDefault="001147EC" w:rsidP="00612597">
      <w:pPr>
        <w:rPr>
          <w:rFonts w:ascii="Times New Roman" w:hAnsi="Times New Roman" w:cs="Times New Roman"/>
          <w:sz w:val="24"/>
          <w:szCs w:val="24"/>
        </w:rPr>
      </w:pPr>
    </w:p>
    <w:p w14:paraId="5CEA089D" w14:textId="77777777" w:rsidR="001147EC" w:rsidRDefault="001147EC" w:rsidP="00612597">
      <w:pPr>
        <w:rPr>
          <w:rFonts w:ascii="Times New Roman" w:hAnsi="Times New Roman" w:cs="Times New Roman"/>
          <w:sz w:val="24"/>
          <w:szCs w:val="24"/>
        </w:rPr>
      </w:pPr>
    </w:p>
    <w:p w14:paraId="15D6D6CD" w14:textId="77777777" w:rsidR="001147EC" w:rsidRDefault="001147EC" w:rsidP="00612597">
      <w:pPr>
        <w:rPr>
          <w:rFonts w:ascii="Times New Roman" w:hAnsi="Times New Roman" w:cs="Times New Roman"/>
          <w:sz w:val="24"/>
          <w:szCs w:val="24"/>
        </w:rPr>
      </w:pPr>
    </w:p>
    <w:p w14:paraId="5AE939E4" w14:textId="77777777" w:rsidR="001147EC" w:rsidRDefault="001147EC" w:rsidP="00612597">
      <w:pPr>
        <w:rPr>
          <w:rFonts w:ascii="Times New Roman" w:hAnsi="Times New Roman" w:cs="Times New Roman"/>
          <w:sz w:val="24"/>
          <w:szCs w:val="24"/>
        </w:rPr>
      </w:pPr>
    </w:p>
    <w:p w14:paraId="102A8296" w14:textId="77777777" w:rsidR="001147EC" w:rsidRDefault="001147EC" w:rsidP="00612597">
      <w:pPr>
        <w:rPr>
          <w:rFonts w:ascii="Times New Roman" w:hAnsi="Times New Roman" w:cs="Times New Roman"/>
          <w:sz w:val="24"/>
          <w:szCs w:val="24"/>
        </w:rPr>
      </w:pPr>
    </w:p>
    <w:p w14:paraId="407D2CB7" w14:textId="77777777" w:rsidR="001147EC" w:rsidRDefault="001147EC" w:rsidP="00612597">
      <w:pPr>
        <w:rPr>
          <w:rFonts w:ascii="Times New Roman" w:hAnsi="Times New Roman" w:cs="Times New Roman"/>
          <w:sz w:val="24"/>
          <w:szCs w:val="24"/>
        </w:rPr>
      </w:pPr>
    </w:p>
    <w:p w14:paraId="527A9A1E" w14:textId="77777777" w:rsidR="001147EC" w:rsidRDefault="001147EC" w:rsidP="00612597">
      <w:pPr>
        <w:rPr>
          <w:rFonts w:ascii="Times New Roman" w:hAnsi="Times New Roman" w:cs="Times New Roman"/>
          <w:sz w:val="24"/>
          <w:szCs w:val="24"/>
        </w:rPr>
      </w:pPr>
    </w:p>
    <w:p w14:paraId="2291797F" w14:textId="77777777" w:rsidR="006A1854" w:rsidRDefault="006A1854" w:rsidP="00612597">
      <w:pPr>
        <w:rPr>
          <w:rFonts w:ascii="Times New Roman" w:hAnsi="Times New Roman" w:cs="Times New Roman"/>
          <w:sz w:val="24"/>
          <w:szCs w:val="24"/>
        </w:rPr>
      </w:pPr>
    </w:p>
    <w:p w14:paraId="00D71C39" w14:textId="77777777" w:rsidR="006A1854" w:rsidRDefault="006A1854" w:rsidP="00612597">
      <w:pPr>
        <w:rPr>
          <w:rFonts w:ascii="Times New Roman" w:hAnsi="Times New Roman" w:cs="Times New Roman"/>
          <w:sz w:val="24"/>
          <w:szCs w:val="24"/>
        </w:rPr>
      </w:pPr>
    </w:p>
    <w:p w14:paraId="75C41C6B" w14:textId="77777777" w:rsidR="006A1854" w:rsidRDefault="006A1854" w:rsidP="00612597">
      <w:pPr>
        <w:rPr>
          <w:rFonts w:ascii="Times New Roman" w:hAnsi="Times New Roman" w:cs="Times New Roman"/>
          <w:sz w:val="24"/>
          <w:szCs w:val="24"/>
        </w:rPr>
      </w:pPr>
    </w:p>
    <w:p w14:paraId="63E07661" w14:textId="77777777" w:rsidR="006A1854" w:rsidRDefault="006A1854" w:rsidP="00612597">
      <w:pPr>
        <w:rPr>
          <w:rFonts w:ascii="Times New Roman" w:hAnsi="Times New Roman" w:cs="Times New Roman"/>
          <w:sz w:val="24"/>
          <w:szCs w:val="24"/>
        </w:rPr>
      </w:pPr>
    </w:p>
    <w:p w14:paraId="343449BA" w14:textId="77777777" w:rsidR="006A1854" w:rsidRDefault="006A1854" w:rsidP="00612597">
      <w:pPr>
        <w:rPr>
          <w:rFonts w:ascii="Times New Roman" w:hAnsi="Times New Roman" w:cs="Times New Roman"/>
          <w:sz w:val="24"/>
          <w:szCs w:val="24"/>
        </w:rPr>
      </w:pPr>
    </w:p>
    <w:p w14:paraId="11CBD9C5" w14:textId="77777777" w:rsidR="006A1854" w:rsidRDefault="006A1854" w:rsidP="00612597">
      <w:pPr>
        <w:rPr>
          <w:rFonts w:ascii="Times New Roman" w:hAnsi="Times New Roman" w:cs="Times New Roman"/>
          <w:sz w:val="24"/>
          <w:szCs w:val="24"/>
        </w:rPr>
      </w:pPr>
    </w:p>
    <w:p w14:paraId="1CB61253" w14:textId="77777777" w:rsidR="006A1854" w:rsidRDefault="006A1854" w:rsidP="00612597">
      <w:pPr>
        <w:rPr>
          <w:rFonts w:ascii="Times New Roman" w:hAnsi="Times New Roman" w:cs="Times New Roman"/>
          <w:sz w:val="24"/>
          <w:szCs w:val="24"/>
        </w:rPr>
      </w:pPr>
    </w:p>
    <w:p w14:paraId="17A1D285" w14:textId="77777777" w:rsidR="006A1854" w:rsidRDefault="006A1854" w:rsidP="00612597">
      <w:pPr>
        <w:rPr>
          <w:rFonts w:ascii="Times New Roman" w:hAnsi="Times New Roman" w:cs="Times New Roman"/>
          <w:sz w:val="24"/>
          <w:szCs w:val="24"/>
        </w:rPr>
      </w:pPr>
    </w:p>
    <w:p w14:paraId="01A7A08F" w14:textId="77777777" w:rsidR="006A1854" w:rsidRDefault="006A1854" w:rsidP="00612597">
      <w:pPr>
        <w:rPr>
          <w:rFonts w:ascii="Times New Roman" w:hAnsi="Times New Roman" w:cs="Times New Roman"/>
          <w:sz w:val="24"/>
          <w:szCs w:val="24"/>
        </w:rPr>
      </w:pPr>
    </w:p>
    <w:p w14:paraId="77986813" w14:textId="77777777" w:rsidR="006A1854" w:rsidRDefault="006A1854" w:rsidP="00612597">
      <w:pPr>
        <w:rPr>
          <w:rFonts w:ascii="Times New Roman" w:hAnsi="Times New Roman" w:cs="Times New Roman"/>
          <w:sz w:val="24"/>
          <w:szCs w:val="24"/>
        </w:rPr>
      </w:pPr>
    </w:p>
    <w:p w14:paraId="5684472E" w14:textId="7D9027A5" w:rsidR="001147EC" w:rsidRPr="00612597" w:rsidRDefault="001147EC" w:rsidP="00A3315C">
      <w:pPr>
        <w:jc w:val="both"/>
        <w:rPr>
          <w:rFonts w:ascii="Times New Roman" w:hAnsi="Times New Roman" w:cs="Times New Roman"/>
          <w:b/>
          <w:bCs/>
          <w:sz w:val="24"/>
          <w:szCs w:val="24"/>
        </w:rPr>
      </w:pPr>
      <w:r w:rsidRPr="00612597">
        <w:rPr>
          <w:rFonts w:ascii="Times New Roman" w:hAnsi="Times New Roman" w:cs="Times New Roman"/>
          <w:b/>
          <w:bCs/>
          <w:sz w:val="24"/>
          <w:szCs w:val="24"/>
        </w:rPr>
        <w:lastRenderedPageBreak/>
        <w:t>Tasks</w:t>
      </w:r>
      <w:r>
        <w:rPr>
          <w:rFonts w:ascii="Times New Roman" w:hAnsi="Times New Roman" w:cs="Times New Roman"/>
          <w:b/>
          <w:bCs/>
          <w:sz w:val="24"/>
          <w:szCs w:val="24"/>
        </w:rPr>
        <w:t>3</w:t>
      </w:r>
      <w:r w:rsidRPr="00612597">
        <w:rPr>
          <w:rFonts w:ascii="Times New Roman" w:hAnsi="Times New Roman" w:cs="Times New Roman"/>
          <w:b/>
          <w:bCs/>
          <w:sz w:val="24"/>
          <w:szCs w:val="24"/>
        </w:rPr>
        <w:t>:</w:t>
      </w:r>
    </w:p>
    <w:p w14:paraId="19157D5D" w14:textId="77777777" w:rsidR="00612597" w:rsidRPr="00612597" w:rsidRDefault="00612597" w:rsidP="00A3315C">
      <w:pPr>
        <w:numPr>
          <w:ilvl w:val="0"/>
          <w:numId w:val="1"/>
        </w:numPr>
        <w:jc w:val="both"/>
        <w:rPr>
          <w:rFonts w:ascii="Times New Roman" w:hAnsi="Times New Roman" w:cs="Times New Roman"/>
          <w:b/>
          <w:bCs/>
          <w:sz w:val="24"/>
          <w:szCs w:val="24"/>
        </w:rPr>
      </w:pPr>
      <w:r w:rsidRPr="00612597">
        <w:rPr>
          <w:rFonts w:ascii="Times New Roman" w:hAnsi="Times New Roman" w:cs="Times New Roman"/>
          <w:b/>
          <w:bCs/>
          <w:sz w:val="24"/>
          <w:szCs w:val="24"/>
        </w:rPr>
        <w:t>Incident Response Drill: Conduct a mock incident response drill.</w:t>
      </w:r>
    </w:p>
    <w:p w14:paraId="6877158D" w14:textId="77777777" w:rsidR="00612597" w:rsidRPr="00612597" w:rsidRDefault="00612597" w:rsidP="00A3315C">
      <w:pPr>
        <w:jc w:val="both"/>
        <w:rPr>
          <w:rFonts w:ascii="Times New Roman" w:hAnsi="Times New Roman" w:cs="Times New Roman"/>
          <w:b/>
          <w:bCs/>
          <w:sz w:val="24"/>
          <w:szCs w:val="24"/>
        </w:rPr>
      </w:pPr>
      <w:r w:rsidRPr="00612597">
        <w:rPr>
          <w:rFonts w:ascii="Times New Roman" w:hAnsi="Times New Roman" w:cs="Times New Roman"/>
          <w:b/>
          <w:bCs/>
          <w:i/>
          <w:iCs/>
          <w:sz w:val="24"/>
          <w:szCs w:val="24"/>
        </w:rPr>
        <w:t>Task:</w:t>
      </w:r>
      <w:r w:rsidRPr="00612597">
        <w:rPr>
          <w:rFonts w:ascii="Times New Roman" w:hAnsi="Times New Roman" w:cs="Times New Roman"/>
          <w:b/>
          <w:bCs/>
          <w:sz w:val="24"/>
          <w:szCs w:val="24"/>
        </w:rPr>
        <w:t xml:space="preserve"> Simulate a cybersecurity incident and execute the incident response plan developed in Week 4.</w:t>
      </w:r>
    </w:p>
    <w:p w14:paraId="46626E77" w14:textId="6EA1E83E" w:rsidR="006A1854" w:rsidRPr="00A3315C" w:rsidRDefault="00A3315C" w:rsidP="00A3315C">
      <w:pPr>
        <w:jc w:val="both"/>
        <w:rPr>
          <w:rFonts w:ascii="Times New Roman" w:hAnsi="Times New Roman" w:cs="Times New Roman"/>
          <w:b/>
          <w:bCs/>
          <w:sz w:val="24"/>
          <w:szCs w:val="24"/>
        </w:rPr>
      </w:pPr>
      <w:r w:rsidRPr="00A3315C">
        <w:rPr>
          <w:rFonts w:ascii="Times New Roman" w:hAnsi="Times New Roman" w:cs="Times New Roman"/>
          <w:b/>
          <w:bCs/>
          <w:sz w:val="24"/>
          <w:szCs w:val="24"/>
        </w:rPr>
        <w:t>Ransomware Attack Simulation and Incident Response Report</w:t>
      </w:r>
    </w:p>
    <w:p w14:paraId="2E30420C" w14:textId="77777777" w:rsidR="00A3315C" w:rsidRPr="00A3315C" w:rsidRDefault="00A3315C" w:rsidP="00A3315C">
      <w:pPr>
        <w:jc w:val="both"/>
        <w:rPr>
          <w:rFonts w:ascii="Times New Roman" w:hAnsi="Times New Roman" w:cs="Times New Roman"/>
          <w:sz w:val="24"/>
          <w:szCs w:val="24"/>
        </w:rPr>
      </w:pPr>
      <w:r w:rsidRPr="00A3315C">
        <w:rPr>
          <w:rFonts w:ascii="Times New Roman" w:hAnsi="Times New Roman" w:cs="Times New Roman"/>
          <w:b/>
          <w:bCs/>
          <w:sz w:val="24"/>
          <w:szCs w:val="24"/>
        </w:rPr>
        <w:t>Incident Type:</w:t>
      </w:r>
      <w:r w:rsidRPr="00A3315C">
        <w:rPr>
          <w:rFonts w:ascii="Times New Roman" w:hAnsi="Times New Roman" w:cs="Times New Roman"/>
          <w:sz w:val="24"/>
          <w:szCs w:val="24"/>
        </w:rPr>
        <w:t xml:space="preserve"> Ransomware Attack</w:t>
      </w:r>
    </w:p>
    <w:p w14:paraId="0A6D80A1" w14:textId="77777777" w:rsidR="00A3315C" w:rsidRPr="00A3315C" w:rsidRDefault="00A3315C" w:rsidP="00A3315C">
      <w:pPr>
        <w:jc w:val="both"/>
        <w:rPr>
          <w:rFonts w:ascii="Times New Roman" w:hAnsi="Times New Roman" w:cs="Times New Roman"/>
          <w:sz w:val="24"/>
          <w:szCs w:val="24"/>
        </w:rPr>
      </w:pPr>
      <w:r w:rsidRPr="00A3315C">
        <w:rPr>
          <w:rFonts w:ascii="Times New Roman" w:hAnsi="Times New Roman" w:cs="Times New Roman"/>
          <w:b/>
          <w:bCs/>
          <w:sz w:val="24"/>
          <w:szCs w:val="24"/>
        </w:rPr>
        <w:t>Affected Systems:</w:t>
      </w:r>
      <w:r w:rsidRPr="00A3315C">
        <w:rPr>
          <w:rFonts w:ascii="Times New Roman" w:hAnsi="Times New Roman" w:cs="Times New Roman"/>
          <w:sz w:val="24"/>
          <w:szCs w:val="24"/>
        </w:rPr>
        <w:t xml:space="preserve"> Multiple systems, including user endpoints and critical servers</w:t>
      </w:r>
    </w:p>
    <w:p w14:paraId="25EC66C6" w14:textId="77777777" w:rsidR="00A3315C" w:rsidRPr="00A3315C" w:rsidRDefault="00A3315C" w:rsidP="00A3315C">
      <w:pPr>
        <w:jc w:val="both"/>
        <w:rPr>
          <w:rFonts w:ascii="Times New Roman" w:hAnsi="Times New Roman" w:cs="Times New Roman"/>
          <w:sz w:val="24"/>
          <w:szCs w:val="24"/>
        </w:rPr>
      </w:pPr>
      <w:r w:rsidRPr="00A3315C">
        <w:rPr>
          <w:rFonts w:ascii="Times New Roman" w:hAnsi="Times New Roman" w:cs="Times New Roman"/>
          <w:b/>
          <w:bCs/>
          <w:sz w:val="24"/>
          <w:szCs w:val="24"/>
        </w:rPr>
        <w:t>Objective:</w:t>
      </w:r>
      <w:r w:rsidRPr="00A3315C">
        <w:rPr>
          <w:rFonts w:ascii="Times New Roman" w:hAnsi="Times New Roman" w:cs="Times New Roman"/>
          <w:sz w:val="24"/>
          <w:szCs w:val="24"/>
        </w:rPr>
        <w:t xml:space="preserve"> Simulate a ransomware attack and execute the incident response plan developed in Week 4, ensuring the organization's ability to detect, respond to, and recover from a cybersecurity incident.</w:t>
      </w:r>
    </w:p>
    <w:p w14:paraId="7DDA497E" w14:textId="77777777" w:rsidR="00A3315C" w:rsidRPr="00A3315C" w:rsidRDefault="00A3315C" w:rsidP="00A3315C">
      <w:pPr>
        <w:jc w:val="both"/>
        <w:rPr>
          <w:rFonts w:ascii="Times New Roman" w:hAnsi="Times New Roman" w:cs="Times New Roman"/>
          <w:b/>
          <w:bCs/>
          <w:sz w:val="24"/>
          <w:szCs w:val="24"/>
        </w:rPr>
      </w:pPr>
      <w:r w:rsidRPr="00A3315C">
        <w:rPr>
          <w:rFonts w:ascii="Times New Roman" w:hAnsi="Times New Roman" w:cs="Times New Roman"/>
          <w:b/>
          <w:bCs/>
          <w:sz w:val="24"/>
          <w:szCs w:val="24"/>
        </w:rPr>
        <w:t>Incident Overview</w:t>
      </w:r>
    </w:p>
    <w:p w14:paraId="3A426A20" w14:textId="77777777" w:rsidR="00A3315C" w:rsidRPr="00A3315C" w:rsidRDefault="00A3315C" w:rsidP="00A3315C">
      <w:pPr>
        <w:jc w:val="both"/>
        <w:rPr>
          <w:rFonts w:ascii="Times New Roman" w:hAnsi="Times New Roman" w:cs="Times New Roman"/>
          <w:sz w:val="24"/>
          <w:szCs w:val="24"/>
        </w:rPr>
      </w:pPr>
      <w:r w:rsidRPr="00A3315C">
        <w:rPr>
          <w:rFonts w:ascii="Times New Roman" w:hAnsi="Times New Roman" w:cs="Times New Roman"/>
          <w:sz w:val="24"/>
          <w:szCs w:val="24"/>
        </w:rPr>
        <w:t>A simulated ransomware attack was conducted to evaluate the organization's readiness to respond to a real-world cybersecurity incident. During this simulation, ransomware was deployed to encrypt files across several systems, rendering them inaccessible. A ransom note was left on the affected systems, demanding payment in cryptocurrency for file decryption. This exercise tested the Incident Response Plan’s effectiveness in detecting, containing, and recovering from the attack, as well as identifying areas for improvement.</w:t>
      </w:r>
    </w:p>
    <w:p w14:paraId="3B295C9F" w14:textId="77777777" w:rsidR="00A3315C" w:rsidRPr="00A3315C" w:rsidRDefault="00A3315C" w:rsidP="00A3315C">
      <w:pPr>
        <w:jc w:val="both"/>
        <w:rPr>
          <w:rFonts w:ascii="Times New Roman" w:hAnsi="Times New Roman" w:cs="Times New Roman"/>
          <w:b/>
          <w:bCs/>
          <w:sz w:val="24"/>
          <w:szCs w:val="24"/>
        </w:rPr>
      </w:pPr>
      <w:r w:rsidRPr="00A3315C">
        <w:rPr>
          <w:rFonts w:ascii="Times New Roman" w:hAnsi="Times New Roman" w:cs="Times New Roman"/>
          <w:b/>
          <w:bCs/>
          <w:sz w:val="24"/>
          <w:szCs w:val="24"/>
        </w:rPr>
        <w:t>Incident Simulation Details</w:t>
      </w:r>
    </w:p>
    <w:p w14:paraId="3CD30BAA" w14:textId="165E9A00" w:rsidR="00A3315C" w:rsidRPr="00A3315C" w:rsidRDefault="00A3315C" w:rsidP="00A3315C">
      <w:pPr>
        <w:jc w:val="both"/>
        <w:rPr>
          <w:rFonts w:ascii="Times New Roman" w:hAnsi="Times New Roman" w:cs="Times New Roman"/>
          <w:b/>
          <w:bCs/>
          <w:sz w:val="24"/>
          <w:szCs w:val="24"/>
        </w:rPr>
      </w:pPr>
      <w:r w:rsidRPr="00A3315C">
        <w:rPr>
          <w:rFonts w:ascii="Times New Roman" w:hAnsi="Times New Roman" w:cs="Times New Roman"/>
          <w:b/>
          <w:bCs/>
          <w:sz w:val="24"/>
          <w:szCs w:val="24"/>
        </w:rPr>
        <w:t>Attack Description</w:t>
      </w:r>
    </w:p>
    <w:p w14:paraId="077352AD" w14:textId="77777777" w:rsidR="00A3315C" w:rsidRPr="00A3315C" w:rsidRDefault="00A3315C" w:rsidP="00A3315C">
      <w:pPr>
        <w:numPr>
          <w:ilvl w:val="0"/>
          <w:numId w:val="32"/>
        </w:numPr>
        <w:jc w:val="both"/>
        <w:rPr>
          <w:rFonts w:ascii="Times New Roman" w:hAnsi="Times New Roman" w:cs="Times New Roman"/>
          <w:sz w:val="24"/>
          <w:szCs w:val="24"/>
        </w:rPr>
      </w:pPr>
      <w:r w:rsidRPr="00A3315C">
        <w:rPr>
          <w:rFonts w:ascii="Times New Roman" w:hAnsi="Times New Roman" w:cs="Times New Roman"/>
          <w:b/>
          <w:bCs/>
          <w:sz w:val="24"/>
          <w:szCs w:val="24"/>
        </w:rPr>
        <w:t>Attack Vector:</w:t>
      </w:r>
      <w:r w:rsidRPr="00A3315C">
        <w:rPr>
          <w:rFonts w:ascii="Times New Roman" w:hAnsi="Times New Roman" w:cs="Times New Roman"/>
          <w:sz w:val="24"/>
          <w:szCs w:val="24"/>
        </w:rPr>
        <w:t xml:space="preserve"> The simulated attack began with phishing emails sent to several employees. These emails contained malicious links that, when clicked, executed the ransomware payload on the victims' systems.</w:t>
      </w:r>
    </w:p>
    <w:p w14:paraId="6E37691F" w14:textId="77777777" w:rsidR="00A3315C" w:rsidRPr="00A3315C" w:rsidRDefault="00A3315C" w:rsidP="00A3315C">
      <w:pPr>
        <w:numPr>
          <w:ilvl w:val="0"/>
          <w:numId w:val="32"/>
        </w:numPr>
        <w:jc w:val="both"/>
        <w:rPr>
          <w:rFonts w:ascii="Times New Roman" w:hAnsi="Times New Roman" w:cs="Times New Roman"/>
          <w:sz w:val="24"/>
          <w:szCs w:val="24"/>
        </w:rPr>
      </w:pPr>
      <w:r w:rsidRPr="00A3315C">
        <w:rPr>
          <w:rFonts w:ascii="Times New Roman" w:hAnsi="Times New Roman" w:cs="Times New Roman"/>
          <w:b/>
          <w:bCs/>
          <w:sz w:val="24"/>
          <w:szCs w:val="24"/>
        </w:rPr>
        <w:t>Ransomware Behavior:</w:t>
      </w:r>
    </w:p>
    <w:p w14:paraId="5EC8C5E4" w14:textId="77777777" w:rsidR="00A3315C" w:rsidRPr="00A3315C" w:rsidRDefault="00A3315C" w:rsidP="00A3315C">
      <w:pPr>
        <w:numPr>
          <w:ilvl w:val="1"/>
          <w:numId w:val="32"/>
        </w:numPr>
        <w:jc w:val="both"/>
        <w:rPr>
          <w:rFonts w:ascii="Times New Roman" w:hAnsi="Times New Roman" w:cs="Times New Roman"/>
          <w:sz w:val="24"/>
          <w:szCs w:val="24"/>
        </w:rPr>
      </w:pPr>
      <w:r w:rsidRPr="00A3315C">
        <w:rPr>
          <w:rFonts w:ascii="Times New Roman" w:hAnsi="Times New Roman" w:cs="Times New Roman"/>
          <w:sz w:val="24"/>
          <w:szCs w:val="24"/>
        </w:rPr>
        <w:t>Files on infected systems were rapidly encrypted using AES-256 encryption.</w:t>
      </w:r>
    </w:p>
    <w:p w14:paraId="575CB0F1" w14:textId="77777777" w:rsidR="00A3315C" w:rsidRPr="00A3315C" w:rsidRDefault="00A3315C" w:rsidP="00A3315C">
      <w:pPr>
        <w:numPr>
          <w:ilvl w:val="1"/>
          <w:numId w:val="32"/>
        </w:numPr>
        <w:jc w:val="both"/>
        <w:rPr>
          <w:rFonts w:ascii="Times New Roman" w:hAnsi="Times New Roman" w:cs="Times New Roman"/>
          <w:sz w:val="24"/>
          <w:szCs w:val="24"/>
        </w:rPr>
      </w:pPr>
      <w:r w:rsidRPr="00A3315C">
        <w:rPr>
          <w:rFonts w:ascii="Times New Roman" w:hAnsi="Times New Roman" w:cs="Times New Roman"/>
          <w:sz w:val="24"/>
          <w:szCs w:val="24"/>
        </w:rPr>
        <w:t>A ransom note was displayed, demanding a payment of 2 BTC in exchange for the decryption key.</w:t>
      </w:r>
    </w:p>
    <w:p w14:paraId="19FCE3B9" w14:textId="77777777" w:rsidR="00A3315C" w:rsidRPr="00A3315C" w:rsidRDefault="00A3315C" w:rsidP="00A3315C">
      <w:pPr>
        <w:numPr>
          <w:ilvl w:val="1"/>
          <w:numId w:val="32"/>
        </w:numPr>
        <w:jc w:val="both"/>
        <w:rPr>
          <w:rFonts w:ascii="Times New Roman" w:hAnsi="Times New Roman" w:cs="Times New Roman"/>
          <w:sz w:val="24"/>
          <w:szCs w:val="24"/>
        </w:rPr>
      </w:pPr>
      <w:r w:rsidRPr="00A3315C">
        <w:rPr>
          <w:rFonts w:ascii="Times New Roman" w:hAnsi="Times New Roman" w:cs="Times New Roman"/>
          <w:sz w:val="24"/>
          <w:szCs w:val="24"/>
        </w:rPr>
        <w:t>The systems exhibited unusually high CPU and network activity, indicating ransomware propagation.</w:t>
      </w:r>
    </w:p>
    <w:p w14:paraId="15B8DF57" w14:textId="143F8DC1" w:rsidR="00A3315C" w:rsidRPr="00A3315C" w:rsidRDefault="00A3315C" w:rsidP="00A3315C">
      <w:pPr>
        <w:jc w:val="both"/>
        <w:rPr>
          <w:rFonts w:ascii="Times New Roman" w:hAnsi="Times New Roman" w:cs="Times New Roman"/>
          <w:b/>
          <w:bCs/>
          <w:sz w:val="24"/>
          <w:szCs w:val="24"/>
        </w:rPr>
      </w:pPr>
      <w:r w:rsidRPr="00A3315C">
        <w:rPr>
          <w:rFonts w:ascii="Times New Roman" w:hAnsi="Times New Roman" w:cs="Times New Roman"/>
          <w:b/>
          <w:bCs/>
          <w:sz w:val="24"/>
          <w:szCs w:val="24"/>
        </w:rPr>
        <w:t>Indicators of Compromise (IOCs)</w:t>
      </w:r>
    </w:p>
    <w:p w14:paraId="705CC9BF" w14:textId="77777777" w:rsidR="00A3315C" w:rsidRPr="00A3315C" w:rsidRDefault="00A3315C" w:rsidP="00A3315C">
      <w:pPr>
        <w:numPr>
          <w:ilvl w:val="0"/>
          <w:numId w:val="33"/>
        </w:numPr>
        <w:jc w:val="both"/>
        <w:rPr>
          <w:rFonts w:ascii="Times New Roman" w:hAnsi="Times New Roman" w:cs="Times New Roman"/>
          <w:sz w:val="24"/>
          <w:szCs w:val="24"/>
        </w:rPr>
      </w:pPr>
      <w:r w:rsidRPr="00A3315C">
        <w:rPr>
          <w:rFonts w:ascii="Times New Roman" w:hAnsi="Times New Roman" w:cs="Times New Roman"/>
          <w:b/>
          <w:bCs/>
          <w:sz w:val="24"/>
          <w:szCs w:val="24"/>
        </w:rPr>
        <w:t>Encrypted Files:</w:t>
      </w:r>
      <w:r w:rsidRPr="00A3315C">
        <w:rPr>
          <w:rFonts w:ascii="Times New Roman" w:hAnsi="Times New Roman" w:cs="Times New Roman"/>
          <w:sz w:val="24"/>
          <w:szCs w:val="24"/>
        </w:rPr>
        <w:t xml:space="preserve"> Files with the </w:t>
      </w:r>
      <w:proofErr w:type="gramStart"/>
      <w:r w:rsidRPr="00A3315C">
        <w:rPr>
          <w:rFonts w:ascii="Times New Roman" w:hAnsi="Times New Roman" w:cs="Times New Roman"/>
          <w:sz w:val="24"/>
          <w:szCs w:val="24"/>
        </w:rPr>
        <w:t>extensions .encrypted</w:t>
      </w:r>
      <w:proofErr w:type="gramEnd"/>
      <w:r w:rsidRPr="00A3315C">
        <w:rPr>
          <w:rFonts w:ascii="Times New Roman" w:hAnsi="Times New Roman" w:cs="Times New Roman"/>
          <w:sz w:val="24"/>
          <w:szCs w:val="24"/>
        </w:rPr>
        <w:t xml:space="preserve"> were found on user desktops and critical servers.</w:t>
      </w:r>
    </w:p>
    <w:p w14:paraId="32B4869E" w14:textId="77777777" w:rsidR="00A3315C" w:rsidRPr="00A3315C" w:rsidRDefault="00A3315C" w:rsidP="00A3315C">
      <w:pPr>
        <w:numPr>
          <w:ilvl w:val="0"/>
          <w:numId w:val="33"/>
        </w:numPr>
        <w:jc w:val="both"/>
        <w:rPr>
          <w:rFonts w:ascii="Times New Roman" w:hAnsi="Times New Roman" w:cs="Times New Roman"/>
          <w:sz w:val="24"/>
          <w:szCs w:val="24"/>
        </w:rPr>
      </w:pPr>
      <w:r w:rsidRPr="00A3315C">
        <w:rPr>
          <w:rFonts w:ascii="Times New Roman" w:hAnsi="Times New Roman" w:cs="Times New Roman"/>
          <w:b/>
          <w:bCs/>
          <w:sz w:val="24"/>
          <w:szCs w:val="24"/>
        </w:rPr>
        <w:t>Ransom Note:</w:t>
      </w:r>
      <w:r w:rsidRPr="00A3315C">
        <w:rPr>
          <w:rFonts w:ascii="Times New Roman" w:hAnsi="Times New Roman" w:cs="Times New Roman"/>
          <w:sz w:val="24"/>
          <w:szCs w:val="24"/>
        </w:rPr>
        <w:t xml:space="preserve"> A text file named READ_ME_TO_DECRYPT.txt was left in multiple directories, demanding ransom.</w:t>
      </w:r>
    </w:p>
    <w:p w14:paraId="529D3A55" w14:textId="77777777" w:rsidR="00A3315C" w:rsidRPr="00A3315C" w:rsidRDefault="00A3315C" w:rsidP="00A3315C">
      <w:pPr>
        <w:numPr>
          <w:ilvl w:val="0"/>
          <w:numId w:val="33"/>
        </w:numPr>
        <w:jc w:val="both"/>
        <w:rPr>
          <w:rFonts w:ascii="Times New Roman" w:hAnsi="Times New Roman" w:cs="Times New Roman"/>
          <w:sz w:val="24"/>
          <w:szCs w:val="24"/>
        </w:rPr>
      </w:pPr>
      <w:r w:rsidRPr="00A3315C">
        <w:rPr>
          <w:rFonts w:ascii="Times New Roman" w:hAnsi="Times New Roman" w:cs="Times New Roman"/>
          <w:b/>
          <w:bCs/>
          <w:sz w:val="24"/>
          <w:szCs w:val="24"/>
        </w:rPr>
        <w:t>Network Activity:</w:t>
      </w:r>
      <w:r w:rsidRPr="00A3315C">
        <w:rPr>
          <w:rFonts w:ascii="Times New Roman" w:hAnsi="Times New Roman" w:cs="Times New Roman"/>
          <w:sz w:val="24"/>
          <w:szCs w:val="24"/>
        </w:rPr>
        <w:t xml:space="preserve"> Significant spikes in outbound traffic were detected from affected systems, likely communicating with the attacker's command and control server.</w:t>
      </w:r>
    </w:p>
    <w:p w14:paraId="74D3AE09" w14:textId="77777777" w:rsidR="00A3315C" w:rsidRPr="00A3315C" w:rsidRDefault="00A3315C" w:rsidP="00A3315C">
      <w:pPr>
        <w:numPr>
          <w:ilvl w:val="0"/>
          <w:numId w:val="33"/>
        </w:numPr>
        <w:jc w:val="both"/>
        <w:rPr>
          <w:rFonts w:ascii="Times New Roman" w:hAnsi="Times New Roman" w:cs="Times New Roman"/>
          <w:sz w:val="24"/>
          <w:szCs w:val="24"/>
        </w:rPr>
      </w:pPr>
      <w:r w:rsidRPr="00A3315C">
        <w:rPr>
          <w:rFonts w:ascii="Times New Roman" w:hAnsi="Times New Roman" w:cs="Times New Roman"/>
          <w:b/>
          <w:bCs/>
          <w:sz w:val="24"/>
          <w:szCs w:val="24"/>
        </w:rPr>
        <w:t>Security Tool Alerts:</w:t>
      </w:r>
      <w:r w:rsidRPr="00A3315C">
        <w:rPr>
          <w:rFonts w:ascii="Times New Roman" w:hAnsi="Times New Roman" w:cs="Times New Roman"/>
          <w:sz w:val="24"/>
          <w:szCs w:val="24"/>
        </w:rPr>
        <w:t xml:space="preserve"> Anti-malware software detected ransomware behavior but was not able to prevent the initial encryption of files.</w:t>
      </w:r>
    </w:p>
    <w:p w14:paraId="0A638813" w14:textId="34101077" w:rsidR="00A3315C" w:rsidRDefault="00A3315C" w:rsidP="00A3315C">
      <w:pPr>
        <w:jc w:val="both"/>
        <w:rPr>
          <w:rFonts w:ascii="Times New Roman" w:hAnsi="Times New Roman" w:cs="Times New Roman"/>
          <w:sz w:val="24"/>
          <w:szCs w:val="24"/>
        </w:rPr>
      </w:pPr>
      <w:r w:rsidRPr="00A3315C">
        <w:rPr>
          <w:rFonts w:ascii="Times New Roman" w:hAnsi="Times New Roman" w:cs="Times New Roman"/>
          <w:sz w:val="24"/>
          <w:szCs w:val="24"/>
        </w:rPr>
        <w:t>The following steps outline how the Incident Response Plan was executed in response to the ransomware attack.</w:t>
      </w:r>
    </w:p>
    <w:p w14:paraId="4DFAD482" w14:textId="77777777" w:rsidR="00A3315C" w:rsidRPr="00A3315C" w:rsidRDefault="00A3315C" w:rsidP="00A3315C">
      <w:pPr>
        <w:jc w:val="both"/>
        <w:rPr>
          <w:rFonts w:ascii="Times New Roman" w:hAnsi="Times New Roman" w:cs="Times New Roman"/>
          <w:b/>
          <w:bCs/>
          <w:sz w:val="24"/>
          <w:szCs w:val="24"/>
        </w:rPr>
      </w:pPr>
      <w:r w:rsidRPr="00A3315C">
        <w:rPr>
          <w:rFonts w:ascii="Times New Roman" w:hAnsi="Times New Roman" w:cs="Times New Roman"/>
          <w:b/>
          <w:bCs/>
          <w:sz w:val="24"/>
          <w:szCs w:val="24"/>
        </w:rPr>
        <w:t>Step 1: Detection and Identification</w:t>
      </w:r>
    </w:p>
    <w:p w14:paraId="2AB750FA" w14:textId="77777777" w:rsidR="00A3315C" w:rsidRPr="00A3315C" w:rsidRDefault="00A3315C" w:rsidP="00A3315C">
      <w:pPr>
        <w:jc w:val="both"/>
        <w:rPr>
          <w:rFonts w:ascii="Times New Roman" w:hAnsi="Times New Roman" w:cs="Times New Roman"/>
          <w:sz w:val="24"/>
          <w:szCs w:val="24"/>
        </w:rPr>
      </w:pPr>
      <w:r w:rsidRPr="00A3315C">
        <w:rPr>
          <w:rFonts w:ascii="Times New Roman" w:hAnsi="Times New Roman" w:cs="Times New Roman"/>
          <w:b/>
          <w:bCs/>
          <w:sz w:val="24"/>
          <w:szCs w:val="24"/>
        </w:rPr>
        <w:t>Initial Detection:</w:t>
      </w:r>
      <w:r w:rsidRPr="00A3315C">
        <w:rPr>
          <w:rFonts w:ascii="Times New Roman" w:hAnsi="Times New Roman" w:cs="Times New Roman"/>
          <w:sz w:val="24"/>
          <w:szCs w:val="24"/>
        </w:rPr>
        <w:t xml:space="preserve"> The Security Operations Center (SOC) identified abnormal file encryption activities on several systems. Users reported files becoming inaccessible, and ransom notes appeared across the infected devices.</w:t>
      </w:r>
    </w:p>
    <w:p w14:paraId="55AA40D0" w14:textId="77777777" w:rsidR="00A3315C" w:rsidRPr="00A3315C" w:rsidRDefault="00A3315C" w:rsidP="00A3315C">
      <w:pPr>
        <w:jc w:val="both"/>
        <w:rPr>
          <w:rFonts w:ascii="Times New Roman" w:hAnsi="Times New Roman" w:cs="Times New Roman"/>
          <w:sz w:val="24"/>
          <w:szCs w:val="24"/>
        </w:rPr>
      </w:pPr>
      <w:r w:rsidRPr="00A3315C">
        <w:rPr>
          <w:rFonts w:ascii="Times New Roman" w:hAnsi="Times New Roman" w:cs="Times New Roman"/>
          <w:b/>
          <w:bCs/>
          <w:sz w:val="24"/>
          <w:szCs w:val="24"/>
        </w:rPr>
        <w:lastRenderedPageBreak/>
        <w:t>Actions Taken:</w:t>
      </w:r>
    </w:p>
    <w:p w14:paraId="7F855C07" w14:textId="77777777" w:rsidR="00A3315C" w:rsidRPr="00A3315C" w:rsidRDefault="00A3315C" w:rsidP="00A3315C">
      <w:pPr>
        <w:numPr>
          <w:ilvl w:val="1"/>
          <w:numId w:val="34"/>
        </w:numPr>
        <w:jc w:val="both"/>
        <w:rPr>
          <w:rFonts w:ascii="Times New Roman" w:hAnsi="Times New Roman" w:cs="Times New Roman"/>
          <w:sz w:val="24"/>
          <w:szCs w:val="24"/>
        </w:rPr>
      </w:pPr>
      <w:r w:rsidRPr="00A3315C">
        <w:rPr>
          <w:rFonts w:ascii="Times New Roman" w:hAnsi="Times New Roman" w:cs="Times New Roman"/>
          <w:sz w:val="24"/>
          <w:szCs w:val="24"/>
        </w:rPr>
        <w:t>Immediate alert sent to the Incident Response Team (IRT).</w:t>
      </w:r>
    </w:p>
    <w:p w14:paraId="3A286B09" w14:textId="77777777" w:rsidR="00A3315C" w:rsidRPr="00A3315C" w:rsidRDefault="00A3315C" w:rsidP="00A3315C">
      <w:pPr>
        <w:numPr>
          <w:ilvl w:val="1"/>
          <w:numId w:val="34"/>
        </w:numPr>
        <w:jc w:val="both"/>
        <w:rPr>
          <w:rFonts w:ascii="Times New Roman" w:hAnsi="Times New Roman" w:cs="Times New Roman"/>
          <w:sz w:val="24"/>
          <w:szCs w:val="24"/>
        </w:rPr>
      </w:pPr>
      <w:r w:rsidRPr="00A3315C">
        <w:rPr>
          <w:rFonts w:ascii="Times New Roman" w:hAnsi="Times New Roman" w:cs="Times New Roman"/>
          <w:sz w:val="24"/>
          <w:szCs w:val="24"/>
        </w:rPr>
        <w:t>SOC analysts confirmed the presence of ransomware using logs from endpoint detection tools and network traffic analysis.</w:t>
      </w:r>
    </w:p>
    <w:p w14:paraId="3B9F00BA" w14:textId="77777777" w:rsidR="00A3315C" w:rsidRPr="00A3315C" w:rsidRDefault="00A3315C" w:rsidP="00A3315C">
      <w:pPr>
        <w:numPr>
          <w:ilvl w:val="1"/>
          <w:numId w:val="34"/>
        </w:numPr>
        <w:jc w:val="both"/>
        <w:rPr>
          <w:rFonts w:ascii="Times New Roman" w:hAnsi="Times New Roman" w:cs="Times New Roman"/>
          <w:sz w:val="24"/>
          <w:szCs w:val="24"/>
        </w:rPr>
      </w:pPr>
      <w:r w:rsidRPr="00A3315C">
        <w:rPr>
          <w:rFonts w:ascii="Times New Roman" w:hAnsi="Times New Roman" w:cs="Times New Roman"/>
          <w:sz w:val="24"/>
          <w:szCs w:val="24"/>
        </w:rPr>
        <w:t>Systems showing signs of infection were quickly isolated from the network to prevent further spread.</w:t>
      </w:r>
    </w:p>
    <w:p w14:paraId="7115A10F" w14:textId="77777777" w:rsidR="00A3315C" w:rsidRPr="00A3315C" w:rsidRDefault="00A3315C" w:rsidP="00A3315C">
      <w:pPr>
        <w:jc w:val="both"/>
        <w:rPr>
          <w:rFonts w:ascii="Times New Roman" w:hAnsi="Times New Roman" w:cs="Times New Roman"/>
          <w:b/>
          <w:bCs/>
          <w:sz w:val="24"/>
          <w:szCs w:val="24"/>
        </w:rPr>
      </w:pPr>
      <w:r w:rsidRPr="00A3315C">
        <w:rPr>
          <w:rFonts w:ascii="Times New Roman" w:hAnsi="Times New Roman" w:cs="Times New Roman"/>
          <w:b/>
          <w:bCs/>
          <w:sz w:val="24"/>
          <w:szCs w:val="24"/>
        </w:rPr>
        <w:t>Step 2: Containment</w:t>
      </w:r>
    </w:p>
    <w:p w14:paraId="65D0AEA3" w14:textId="77777777" w:rsidR="00A3315C" w:rsidRPr="00A3315C" w:rsidRDefault="00A3315C" w:rsidP="00A3315C">
      <w:pPr>
        <w:jc w:val="both"/>
        <w:rPr>
          <w:rFonts w:ascii="Times New Roman" w:hAnsi="Times New Roman" w:cs="Times New Roman"/>
          <w:sz w:val="24"/>
          <w:szCs w:val="24"/>
        </w:rPr>
      </w:pPr>
      <w:r w:rsidRPr="00A3315C">
        <w:rPr>
          <w:rFonts w:ascii="Times New Roman" w:hAnsi="Times New Roman" w:cs="Times New Roman"/>
          <w:b/>
          <w:bCs/>
          <w:sz w:val="24"/>
          <w:szCs w:val="24"/>
        </w:rPr>
        <w:t>Short-Term Containment:</w:t>
      </w:r>
    </w:p>
    <w:p w14:paraId="11C89C87" w14:textId="77777777" w:rsidR="00A3315C" w:rsidRPr="00A3315C" w:rsidRDefault="00A3315C" w:rsidP="00A3315C">
      <w:pPr>
        <w:numPr>
          <w:ilvl w:val="1"/>
          <w:numId w:val="35"/>
        </w:numPr>
        <w:jc w:val="both"/>
        <w:rPr>
          <w:rFonts w:ascii="Times New Roman" w:hAnsi="Times New Roman" w:cs="Times New Roman"/>
          <w:sz w:val="24"/>
          <w:szCs w:val="24"/>
        </w:rPr>
      </w:pPr>
      <w:r w:rsidRPr="00A3315C">
        <w:rPr>
          <w:rFonts w:ascii="Times New Roman" w:hAnsi="Times New Roman" w:cs="Times New Roman"/>
          <w:sz w:val="24"/>
          <w:szCs w:val="24"/>
        </w:rPr>
        <w:t>Affected systems were immediately disconnected from the internal network.</w:t>
      </w:r>
    </w:p>
    <w:p w14:paraId="58299D71" w14:textId="77777777" w:rsidR="00A3315C" w:rsidRPr="00A3315C" w:rsidRDefault="00A3315C" w:rsidP="00A3315C">
      <w:pPr>
        <w:numPr>
          <w:ilvl w:val="1"/>
          <w:numId w:val="35"/>
        </w:numPr>
        <w:jc w:val="both"/>
        <w:rPr>
          <w:rFonts w:ascii="Times New Roman" w:hAnsi="Times New Roman" w:cs="Times New Roman"/>
          <w:sz w:val="24"/>
          <w:szCs w:val="24"/>
        </w:rPr>
      </w:pPr>
      <w:r w:rsidRPr="00A3315C">
        <w:rPr>
          <w:rFonts w:ascii="Times New Roman" w:hAnsi="Times New Roman" w:cs="Times New Roman"/>
          <w:sz w:val="24"/>
          <w:szCs w:val="24"/>
        </w:rPr>
        <w:t>SOC initiated the process of locking down compromised accounts, including any potentially compromised administrator credentials.</w:t>
      </w:r>
    </w:p>
    <w:p w14:paraId="4F89CCF2" w14:textId="77777777" w:rsidR="00A3315C" w:rsidRPr="00A3315C" w:rsidRDefault="00A3315C" w:rsidP="00A3315C">
      <w:pPr>
        <w:numPr>
          <w:ilvl w:val="1"/>
          <w:numId w:val="35"/>
        </w:numPr>
        <w:jc w:val="both"/>
        <w:rPr>
          <w:rFonts w:ascii="Times New Roman" w:hAnsi="Times New Roman" w:cs="Times New Roman"/>
          <w:sz w:val="24"/>
          <w:szCs w:val="24"/>
        </w:rPr>
      </w:pPr>
      <w:r w:rsidRPr="00A3315C">
        <w:rPr>
          <w:rFonts w:ascii="Times New Roman" w:hAnsi="Times New Roman" w:cs="Times New Roman"/>
          <w:sz w:val="24"/>
          <w:szCs w:val="24"/>
        </w:rPr>
        <w:t>Network segmentation was enforced to limit the spread to critical infrastructure.</w:t>
      </w:r>
    </w:p>
    <w:p w14:paraId="74883208" w14:textId="77777777" w:rsidR="00A3315C" w:rsidRPr="00A3315C" w:rsidRDefault="00A3315C" w:rsidP="00A3315C">
      <w:pPr>
        <w:numPr>
          <w:ilvl w:val="1"/>
          <w:numId w:val="35"/>
        </w:numPr>
        <w:jc w:val="both"/>
        <w:rPr>
          <w:rFonts w:ascii="Times New Roman" w:hAnsi="Times New Roman" w:cs="Times New Roman"/>
          <w:sz w:val="24"/>
          <w:szCs w:val="24"/>
        </w:rPr>
      </w:pPr>
      <w:r w:rsidRPr="00A3315C">
        <w:rPr>
          <w:rFonts w:ascii="Times New Roman" w:hAnsi="Times New Roman" w:cs="Times New Roman"/>
          <w:sz w:val="24"/>
          <w:szCs w:val="24"/>
        </w:rPr>
        <w:t>Affected employees were instructed to power off their systems to stop ransomware propagation.</w:t>
      </w:r>
    </w:p>
    <w:p w14:paraId="27F4601C" w14:textId="77777777" w:rsidR="00A3315C" w:rsidRPr="00A3315C" w:rsidRDefault="00A3315C" w:rsidP="00A3315C">
      <w:pPr>
        <w:jc w:val="both"/>
        <w:rPr>
          <w:rFonts w:ascii="Times New Roman" w:hAnsi="Times New Roman" w:cs="Times New Roman"/>
          <w:sz w:val="24"/>
          <w:szCs w:val="24"/>
        </w:rPr>
      </w:pPr>
      <w:r w:rsidRPr="00A3315C">
        <w:rPr>
          <w:rFonts w:ascii="Times New Roman" w:hAnsi="Times New Roman" w:cs="Times New Roman"/>
          <w:b/>
          <w:bCs/>
          <w:sz w:val="24"/>
          <w:szCs w:val="24"/>
        </w:rPr>
        <w:t>Long-Term Containment:</w:t>
      </w:r>
    </w:p>
    <w:p w14:paraId="6517C7BE" w14:textId="77777777" w:rsidR="00A3315C" w:rsidRPr="00A3315C" w:rsidRDefault="00A3315C" w:rsidP="00A3315C">
      <w:pPr>
        <w:numPr>
          <w:ilvl w:val="1"/>
          <w:numId w:val="35"/>
        </w:numPr>
        <w:jc w:val="both"/>
        <w:rPr>
          <w:rFonts w:ascii="Times New Roman" w:hAnsi="Times New Roman" w:cs="Times New Roman"/>
          <w:sz w:val="24"/>
          <w:szCs w:val="24"/>
        </w:rPr>
      </w:pPr>
      <w:r w:rsidRPr="00A3315C">
        <w:rPr>
          <w:rFonts w:ascii="Times New Roman" w:hAnsi="Times New Roman" w:cs="Times New Roman"/>
          <w:sz w:val="24"/>
          <w:szCs w:val="24"/>
        </w:rPr>
        <w:t>System patches were applied to close any vulnerabilities that allowed the ransomware to enter the network.</w:t>
      </w:r>
    </w:p>
    <w:p w14:paraId="5C56BF5B" w14:textId="77777777" w:rsidR="00A3315C" w:rsidRPr="00A3315C" w:rsidRDefault="00A3315C" w:rsidP="00A3315C">
      <w:pPr>
        <w:numPr>
          <w:ilvl w:val="1"/>
          <w:numId w:val="35"/>
        </w:numPr>
        <w:jc w:val="both"/>
        <w:rPr>
          <w:rFonts w:ascii="Times New Roman" w:hAnsi="Times New Roman" w:cs="Times New Roman"/>
          <w:sz w:val="24"/>
          <w:szCs w:val="24"/>
        </w:rPr>
      </w:pPr>
      <w:r w:rsidRPr="00A3315C">
        <w:rPr>
          <w:rFonts w:ascii="Times New Roman" w:hAnsi="Times New Roman" w:cs="Times New Roman"/>
          <w:sz w:val="24"/>
          <w:szCs w:val="24"/>
        </w:rPr>
        <w:t>A thorough search was conducted to ensure no backdoors or persistence mechanisms (such as scheduled tasks or registry changes) were left behind by the attacker.</w:t>
      </w:r>
    </w:p>
    <w:p w14:paraId="06F7DF27" w14:textId="77777777" w:rsidR="00A3315C" w:rsidRPr="00A3315C" w:rsidRDefault="00A3315C" w:rsidP="00A3315C">
      <w:pPr>
        <w:numPr>
          <w:ilvl w:val="1"/>
          <w:numId w:val="35"/>
        </w:numPr>
        <w:jc w:val="both"/>
        <w:rPr>
          <w:rFonts w:ascii="Times New Roman" w:hAnsi="Times New Roman" w:cs="Times New Roman"/>
          <w:sz w:val="24"/>
          <w:szCs w:val="24"/>
        </w:rPr>
      </w:pPr>
      <w:r w:rsidRPr="00A3315C">
        <w:rPr>
          <w:rFonts w:ascii="Times New Roman" w:hAnsi="Times New Roman" w:cs="Times New Roman"/>
          <w:sz w:val="24"/>
          <w:szCs w:val="24"/>
        </w:rPr>
        <w:t>Monitoring of network traffic continued to identify and prevent any potential further attempts of infection.</w:t>
      </w:r>
    </w:p>
    <w:p w14:paraId="24C9F60F" w14:textId="77777777" w:rsidR="00A3315C" w:rsidRPr="00A3315C" w:rsidRDefault="00A3315C" w:rsidP="00A3315C">
      <w:pPr>
        <w:jc w:val="both"/>
        <w:rPr>
          <w:rFonts w:ascii="Times New Roman" w:hAnsi="Times New Roman" w:cs="Times New Roman"/>
          <w:b/>
          <w:bCs/>
          <w:sz w:val="24"/>
          <w:szCs w:val="24"/>
        </w:rPr>
      </w:pPr>
      <w:r w:rsidRPr="00A3315C">
        <w:rPr>
          <w:rFonts w:ascii="Times New Roman" w:hAnsi="Times New Roman" w:cs="Times New Roman"/>
          <w:b/>
          <w:bCs/>
          <w:sz w:val="24"/>
          <w:szCs w:val="24"/>
        </w:rPr>
        <w:t>Step 3: Eradication</w:t>
      </w:r>
    </w:p>
    <w:p w14:paraId="72F16B99" w14:textId="77777777" w:rsidR="00A3315C" w:rsidRPr="00A3315C" w:rsidRDefault="00A3315C" w:rsidP="00A3315C">
      <w:pPr>
        <w:jc w:val="both"/>
        <w:rPr>
          <w:rFonts w:ascii="Times New Roman" w:hAnsi="Times New Roman" w:cs="Times New Roman"/>
          <w:sz w:val="24"/>
          <w:szCs w:val="24"/>
        </w:rPr>
      </w:pPr>
      <w:r w:rsidRPr="00A3315C">
        <w:rPr>
          <w:rFonts w:ascii="Times New Roman" w:hAnsi="Times New Roman" w:cs="Times New Roman"/>
          <w:b/>
          <w:bCs/>
          <w:sz w:val="24"/>
          <w:szCs w:val="24"/>
        </w:rPr>
        <w:t>Actions Taken:</w:t>
      </w:r>
    </w:p>
    <w:p w14:paraId="32B9B7BB" w14:textId="77777777" w:rsidR="00A3315C" w:rsidRPr="00A3315C" w:rsidRDefault="00A3315C" w:rsidP="00A3315C">
      <w:pPr>
        <w:numPr>
          <w:ilvl w:val="1"/>
          <w:numId w:val="36"/>
        </w:numPr>
        <w:jc w:val="both"/>
        <w:rPr>
          <w:rFonts w:ascii="Times New Roman" w:hAnsi="Times New Roman" w:cs="Times New Roman"/>
          <w:sz w:val="24"/>
          <w:szCs w:val="24"/>
        </w:rPr>
      </w:pPr>
      <w:r w:rsidRPr="00A3315C">
        <w:rPr>
          <w:rFonts w:ascii="Times New Roman" w:hAnsi="Times New Roman" w:cs="Times New Roman"/>
          <w:sz w:val="24"/>
          <w:szCs w:val="24"/>
        </w:rPr>
        <w:t>Anti-malware tools were deployed to remove the ransomware from infected systems.</w:t>
      </w:r>
    </w:p>
    <w:p w14:paraId="19CA512F" w14:textId="77777777" w:rsidR="00A3315C" w:rsidRPr="00A3315C" w:rsidRDefault="00A3315C" w:rsidP="00A3315C">
      <w:pPr>
        <w:numPr>
          <w:ilvl w:val="1"/>
          <w:numId w:val="36"/>
        </w:numPr>
        <w:jc w:val="both"/>
        <w:rPr>
          <w:rFonts w:ascii="Times New Roman" w:hAnsi="Times New Roman" w:cs="Times New Roman"/>
          <w:sz w:val="24"/>
          <w:szCs w:val="24"/>
        </w:rPr>
      </w:pPr>
      <w:r w:rsidRPr="00A3315C">
        <w:rPr>
          <w:rFonts w:ascii="Times New Roman" w:hAnsi="Times New Roman" w:cs="Times New Roman"/>
          <w:sz w:val="24"/>
          <w:szCs w:val="24"/>
        </w:rPr>
        <w:t>A deep scan of the entire network was performed to ensure no remnants of the malware remained.</w:t>
      </w:r>
    </w:p>
    <w:p w14:paraId="01994029" w14:textId="77777777" w:rsidR="00A3315C" w:rsidRPr="00A3315C" w:rsidRDefault="00A3315C" w:rsidP="00A3315C">
      <w:pPr>
        <w:numPr>
          <w:ilvl w:val="1"/>
          <w:numId w:val="36"/>
        </w:numPr>
        <w:jc w:val="both"/>
        <w:rPr>
          <w:rFonts w:ascii="Times New Roman" w:hAnsi="Times New Roman" w:cs="Times New Roman"/>
          <w:sz w:val="24"/>
          <w:szCs w:val="24"/>
        </w:rPr>
      </w:pPr>
      <w:r w:rsidRPr="00A3315C">
        <w:rPr>
          <w:rFonts w:ascii="Times New Roman" w:hAnsi="Times New Roman" w:cs="Times New Roman"/>
          <w:sz w:val="24"/>
          <w:szCs w:val="24"/>
        </w:rPr>
        <w:t>Identified vulnerabilities were patched across all systems, including endpoint security, firewall updates, and stricter email filtering to prevent future phishing attacks.</w:t>
      </w:r>
    </w:p>
    <w:p w14:paraId="6F3F0E54" w14:textId="77777777" w:rsidR="00A3315C" w:rsidRPr="00A3315C" w:rsidRDefault="00A3315C" w:rsidP="00A3315C">
      <w:pPr>
        <w:jc w:val="both"/>
        <w:rPr>
          <w:rFonts w:ascii="Times New Roman" w:hAnsi="Times New Roman" w:cs="Times New Roman"/>
          <w:sz w:val="24"/>
          <w:szCs w:val="24"/>
        </w:rPr>
      </w:pPr>
      <w:r w:rsidRPr="00A3315C">
        <w:rPr>
          <w:rFonts w:ascii="Times New Roman" w:hAnsi="Times New Roman" w:cs="Times New Roman"/>
          <w:b/>
          <w:bCs/>
          <w:sz w:val="24"/>
          <w:szCs w:val="24"/>
        </w:rPr>
        <w:t>Verification:</w:t>
      </w:r>
    </w:p>
    <w:p w14:paraId="61159783" w14:textId="77777777" w:rsidR="00A3315C" w:rsidRPr="00A3315C" w:rsidRDefault="00A3315C" w:rsidP="00A3315C">
      <w:pPr>
        <w:numPr>
          <w:ilvl w:val="1"/>
          <w:numId w:val="36"/>
        </w:numPr>
        <w:jc w:val="both"/>
        <w:rPr>
          <w:rFonts w:ascii="Times New Roman" w:hAnsi="Times New Roman" w:cs="Times New Roman"/>
          <w:sz w:val="24"/>
          <w:szCs w:val="24"/>
        </w:rPr>
      </w:pPr>
      <w:r w:rsidRPr="00A3315C">
        <w:rPr>
          <w:rFonts w:ascii="Times New Roman" w:hAnsi="Times New Roman" w:cs="Times New Roman"/>
          <w:sz w:val="24"/>
          <w:szCs w:val="24"/>
        </w:rPr>
        <w:t>Additional scans confirmed that no traces of the ransomware or its persistence mechanisms were present.</w:t>
      </w:r>
    </w:p>
    <w:p w14:paraId="146270A8" w14:textId="77777777" w:rsidR="00A3315C" w:rsidRPr="00A3315C" w:rsidRDefault="00A3315C" w:rsidP="00A3315C">
      <w:pPr>
        <w:numPr>
          <w:ilvl w:val="1"/>
          <w:numId w:val="36"/>
        </w:numPr>
        <w:jc w:val="both"/>
        <w:rPr>
          <w:rFonts w:ascii="Times New Roman" w:hAnsi="Times New Roman" w:cs="Times New Roman"/>
          <w:sz w:val="24"/>
          <w:szCs w:val="24"/>
        </w:rPr>
      </w:pPr>
      <w:r w:rsidRPr="00A3315C">
        <w:rPr>
          <w:rFonts w:ascii="Times New Roman" w:hAnsi="Times New Roman" w:cs="Times New Roman"/>
          <w:sz w:val="24"/>
          <w:szCs w:val="24"/>
        </w:rPr>
        <w:t>Logs and system integrity checks verified the complete removal of the malware from the environment.</w:t>
      </w:r>
    </w:p>
    <w:p w14:paraId="3003DAFF" w14:textId="77777777" w:rsidR="00A3315C" w:rsidRPr="00A3315C" w:rsidRDefault="00A3315C" w:rsidP="00A3315C">
      <w:pPr>
        <w:jc w:val="both"/>
        <w:rPr>
          <w:rFonts w:ascii="Times New Roman" w:hAnsi="Times New Roman" w:cs="Times New Roman"/>
          <w:b/>
          <w:bCs/>
          <w:sz w:val="24"/>
          <w:szCs w:val="24"/>
        </w:rPr>
      </w:pPr>
      <w:r w:rsidRPr="00A3315C">
        <w:rPr>
          <w:rFonts w:ascii="Times New Roman" w:hAnsi="Times New Roman" w:cs="Times New Roman"/>
          <w:b/>
          <w:bCs/>
          <w:sz w:val="24"/>
          <w:szCs w:val="24"/>
        </w:rPr>
        <w:t>Step 4: Recovery</w:t>
      </w:r>
    </w:p>
    <w:p w14:paraId="1EF5403B" w14:textId="77777777" w:rsidR="00A3315C" w:rsidRPr="00A3315C" w:rsidRDefault="00A3315C" w:rsidP="00A3315C">
      <w:pPr>
        <w:jc w:val="both"/>
        <w:rPr>
          <w:rFonts w:ascii="Times New Roman" w:hAnsi="Times New Roman" w:cs="Times New Roman"/>
          <w:sz w:val="24"/>
          <w:szCs w:val="24"/>
        </w:rPr>
      </w:pPr>
      <w:r w:rsidRPr="00A3315C">
        <w:rPr>
          <w:rFonts w:ascii="Times New Roman" w:hAnsi="Times New Roman" w:cs="Times New Roman"/>
          <w:b/>
          <w:bCs/>
          <w:sz w:val="24"/>
          <w:szCs w:val="24"/>
        </w:rPr>
        <w:t>Data Restoration:</w:t>
      </w:r>
    </w:p>
    <w:p w14:paraId="41ADD7DF" w14:textId="77777777" w:rsidR="00A3315C" w:rsidRPr="00A3315C" w:rsidRDefault="00A3315C" w:rsidP="00A3315C">
      <w:pPr>
        <w:numPr>
          <w:ilvl w:val="1"/>
          <w:numId w:val="37"/>
        </w:numPr>
        <w:jc w:val="both"/>
        <w:rPr>
          <w:rFonts w:ascii="Times New Roman" w:hAnsi="Times New Roman" w:cs="Times New Roman"/>
          <w:sz w:val="24"/>
          <w:szCs w:val="24"/>
        </w:rPr>
      </w:pPr>
      <w:r w:rsidRPr="00A3315C">
        <w:rPr>
          <w:rFonts w:ascii="Times New Roman" w:hAnsi="Times New Roman" w:cs="Times New Roman"/>
          <w:sz w:val="24"/>
          <w:szCs w:val="24"/>
        </w:rPr>
        <w:t>Encrypted files were restored from clean, offsite backups that had not been impacted by the ransomware attack.</w:t>
      </w:r>
    </w:p>
    <w:p w14:paraId="453F67F1" w14:textId="77777777" w:rsidR="00A3315C" w:rsidRPr="00A3315C" w:rsidRDefault="00A3315C" w:rsidP="00A3315C">
      <w:pPr>
        <w:numPr>
          <w:ilvl w:val="1"/>
          <w:numId w:val="37"/>
        </w:numPr>
        <w:jc w:val="both"/>
        <w:rPr>
          <w:rFonts w:ascii="Times New Roman" w:hAnsi="Times New Roman" w:cs="Times New Roman"/>
          <w:sz w:val="24"/>
          <w:szCs w:val="24"/>
        </w:rPr>
      </w:pPr>
      <w:r w:rsidRPr="00A3315C">
        <w:rPr>
          <w:rFonts w:ascii="Times New Roman" w:hAnsi="Times New Roman" w:cs="Times New Roman"/>
          <w:sz w:val="24"/>
          <w:szCs w:val="24"/>
        </w:rPr>
        <w:lastRenderedPageBreak/>
        <w:t>Systems were rebuilt and validated for integrity before being reconnected to the network.</w:t>
      </w:r>
    </w:p>
    <w:p w14:paraId="2C8371E7" w14:textId="77777777" w:rsidR="00A3315C" w:rsidRPr="00A3315C" w:rsidRDefault="00A3315C" w:rsidP="00A3315C">
      <w:pPr>
        <w:jc w:val="both"/>
        <w:rPr>
          <w:rFonts w:ascii="Times New Roman" w:hAnsi="Times New Roman" w:cs="Times New Roman"/>
          <w:sz w:val="24"/>
          <w:szCs w:val="24"/>
        </w:rPr>
      </w:pPr>
      <w:r w:rsidRPr="00A3315C">
        <w:rPr>
          <w:rFonts w:ascii="Times New Roman" w:hAnsi="Times New Roman" w:cs="Times New Roman"/>
          <w:b/>
          <w:bCs/>
          <w:sz w:val="24"/>
          <w:szCs w:val="24"/>
        </w:rPr>
        <w:t>System Testing:</w:t>
      </w:r>
    </w:p>
    <w:p w14:paraId="49B56D3B" w14:textId="77777777" w:rsidR="00A3315C" w:rsidRPr="00A3315C" w:rsidRDefault="00A3315C" w:rsidP="00A3315C">
      <w:pPr>
        <w:numPr>
          <w:ilvl w:val="1"/>
          <w:numId w:val="37"/>
        </w:numPr>
        <w:jc w:val="both"/>
        <w:rPr>
          <w:rFonts w:ascii="Times New Roman" w:hAnsi="Times New Roman" w:cs="Times New Roman"/>
          <w:sz w:val="24"/>
          <w:szCs w:val="24"/>
        </w:rPr>
      </w:pPr>
      <w:r w:rsidRPr="00A3315C">
        <w:rPr>
          <w:rFonts w:ascii="Times New Roman" w:hAnsi="Times New Roman" w:cs="Times New Roman"/>
          <w:sz w:val="24"/>
          <w:szCs w:val="24"/>
        </w:rPr>
        <w:t>All affected systems underwent extensive testing to ensure they were free from infection and functioning correctly.</w:t>
      </w:r>
    </w:p>
    <w:p w14:paraId="502C40C2" w14:textId="77777777" w:rsidR="00A3315C" w:rsidRPr="00A3315C" w:rsidRDefault="00A3315C" w:rsidP="00A3315C">
      <w:pPr>
        <w:numPr>
          <w:ilvl w:val="1"/>
          <w:numId w:val="37"/>
        </w:numPr>
        <w:jc w:val="both"/>
        <w:rPr>
          <w:rFonts w:ascii="Times New Roman" w:hAnsi="Times New Roman" w:cs="Times New Roman"/>
          <w:sz w:val="24"/>
          <w:szCs w:val="24"/>
        </w:rPr>
      </w:pPr>
      <w:r w:rsidRPr="00A3315C">
        <w:rPr>
          <w:rFonts w:ascii="Times New Roman" w:hAnsi="Times New Roman" w:cs="Times New Roman"/>
          <w:sz w:val="24"/>
          <w:szCs w:val="24"/>
        </w:rPr>
        <w:t>Network performance and system functionality were closely monitored during the recovery process to detect any abnormalities.</w:t>
      </w:r>
    </w:p>
    <w:p w14:paraId="602754D6" w14:textId="77777777" w:rsidR="00A3315C" w:rsidRPr="00A3315C" w:rsidRDefault="00A3315C" w:rsidP="00A3315C">
      <w:pPr>
        <w:jc w:val="both"/>
        <w:rPr>
          <w:rFonts w:ascii="Times New Roman" w:hAnsi="Times New Roman" w:cs="Times New Roman"/>
          <w:b/>
          <w:bCs/>
          <w:sz w:val="24"/>
          <w:szCs w:val="24"/>
        </w:rPr>
      </w:pPr>
      <w:r w:rsidRPr="00A3315C">
        <w:rPr>
          <w:rFonts w:ascii="Times New Roman" w:hAnsi="Times New Roman" w:cs="Times New Roman"/>
          <w:b/>
          <w:bCs/>
          <w:sz w:val="24"/>
          <w:szCs w:val="24"/>
        </w:rPr>
        <w:t>Step 5: Post-Incident Analysis</w:t>
      </w:r>
    </w:p>
    <w:p w14:paraId="5FEE89BB" w14:textId="77777777" w:rsidR="00A3315C" w:rsidRPr="00A3315C" w:rsidRDefault="00A3315C" w:rsidP="00A3315C">
      <w:pPr>
        <w:jc w:val="both"/>
        <w:rPr>
          <w:rFonts w:ascii="Times New Roman" w:hAnsi="Times New Roman" w:cs="Times New Roman"/>
          <w:sz w:val="24"/>
          <w:szCs w:val="24"/>
        </w:rPr>
      </w:pPr>
      <w:r w:rsidRPr="00A3315C">
        <w:rPr>
          <w:rFonts w:ascii="Times New Roman" w:hAnsi="Times New Roman" w:cs="Times New Roman"/>
          <w:b/>
          <w:bCs/>
          <w:sz w:val="24"/>
          <w:szCs w:val="24"/>
        </w:rPr>
        <w:t>Incident Documentation:</w:t>
      </w:r>
    </w:p>
    <w:p w14:paraId="5D26ABAA" w14:textId="77777777" w:rsidR="00A3315C" w:rsidRPr="00A3315C" w:rsidRDefault="00A3315C" w:rsidP="00A3315C">
      <w:pPr>
        <w:numPr>
          <w:ilvl w:val="1"/>
          <w:numId w:val="38"/>
        </w:numPr>
        <w:jc w:val="both"/>
        <w:rPr>
          <w:rFonts w:ascii="Times New Roman" w:hAnsi="Times New Roman" w:cs="Times New Roman"/>
          <w:sz w:val="24"/>
          <w:szCs w:val="24"/>
        </w:rPr>
      </w:pPr>
      <w:r w:rsidRPr="00A3315C">
        <w:rPr>
          <w:rFonts w:ascii="Times New Roman" w:hAnsi="Times New Roman" w:cs="Times New Roman"/>
          <w:sz w:val="24"/>
          <w:szCs w:val="24"/>
        </w:rPr>
        <w:t>The attack vector, affected systems, actions taken, and recovery outcomes were documented in detail.</w:t>
      </w:r>
    </w:p>
    <w:p w14:paraId="2F9485B4" w14:textId="77777777" w:rsidR="00A3315C" w:rsidRPr="00A3315C" w:rsidRDefault="00A3315C" w:rsidP="00A3315C">
      <w:pPr>
        <w:numPr>
          <w:ilvl w:val="1"/>
          <w:numId w:val="38"/>
        </w:numPr>
        <w:jc w:val="both"/>
        <w:rPr>
          <w:rFonts w:ascii="Times New Roman" w:hAnsi="Times New Roman" w:cs="Times New Roman"/>
          <w:sz w:val="24"/>
          <w:szCs w:val="24"/>
        </w:rPr>
      </w:pPr>
      <w:r w:rsidRPr="00A3315C">
        <w:rPr>
          <w:rFonts w:ascii="Times New Roman" w:hAnsi="Times New Roman" w:cs="Times New Roman"/>
          <w:sz w:val="24"/>
          <w:szCs w:val="24"/>
        </w:rPr>
        <w:t>A timeline of events was created, showing when the ransomware first entered the network, how it propagated, and the key moments in the response.</w:t>
      </w:r>
    </w:p>
    <w:p w14:paraId="6FDA2846" w14:textId="77777777" w:rsidR="00A3315C" w:rsidRPr="00A3315C" w:rsidRDefault="00A3315C" w:rsidP="00A3315C">
      <w:pPr>
        <w:jc w:val="both"/>
        <w:rPr>
          <w:rFonts w:ascii="Times New Roman" w:hAnsi="Times New Roman" w:cs="Times New Roman"/>
          <w:sz w:val="24"/>
          <w:szCs w:val="24"/>
        </w:rPr>
      </w:pPr>
      <w:r w:rsidRPr="00A3315C">
        <w:rPr>
          <w:rFonts w:ascii="Times New Roman" w:hAnsi="Times New Roman" w:cs="Times New Roman"/>
          <w:b/>
          <w:bCs/>
          <w:sz w:val="24"/>
          <w:szCs w:val="24"/>
        </w:rPr>
        <w:t>Root Cause Analysis:</w:t>
      </w:r>
    </w:p>
    <w:p w14:paraId="1F47F620" w14:textId="77777777" w:rsidR="00A3315C" w:rsidRPr="00A3315C" w:rsidRDefault="00A3315C" w:rsidP="00A3315C">
      <w:pPr>
        <w:numPr>
          <w:ilvl w:val="1"/>
          <w:numId w:val="38"/>
        </w:numPr>
        <w:jc w:val="both"/>
        <w:rPr>
          <w:rFonts w:ascii="Times New Roman" w:hAnsi="Times New Roman" w:cs="Times New Roman"/>
          <w:sz w:val="24"/>
          <w:szCs w:val="24"/>
        </w:rPr>
      </w:pPr>
      <w:r w:rsidRPr="00A3315C">
        <w:rPr>
          <w:rFonts w:ascii="Times New Roman" w:hAnsi="Times New Roman" w:cs="Times New Roman"/>
          <w:sz w:val="24"/>
          <w:szCs w:val="24"/>
        </w:rPr>
        <w:t>The source of the attack was identified as phishing emails containing malicious links.</w:t>
      </w:r>
    </w:p>
    <w:p w14:paraId="26B9E44C" w14:textId="77777777" w:rsidR="00A3315C" w:rsidRPr="00A3315C" w:rsidRDefault="00A3315C" w:rsidP="00A3315C">
      <w:pPr>
        <w:numPr>
          <w:ilvl w:val="1"/>
          <w:numId w:val="38"/>
        </w:numPr>
        <w:jc w:val="both"/>
        <w:rPr>
          <w:rFonts w:ascii="Times New Roman" w:hAnsi="Times New Roman" w:cs="Times New Roman"/>
          <w:sz w:val="24"/>
          <w:szCs w:val="24"/>
        </w:rPr>
      </w:pPr>
      <w:r w:rsidRPr="00A3315C">
        <w:rPr>
          <w:rFonts w:ascii="Times New Roman" w:hAnsi="Times New Roman" w:cs="Times New Roman"/>
          <w:sz w:val="24"/>
          <w:szCs w:val="24"/>
        </w:rPr>
        <w:t>The phishing emails exploited weaknesses in user awareness and email security filtering.</w:t>
      </w:r>
    </w:p>
    <w:p w14:paraId="187CA256" w14:textId="77777777" w:rsidR="00A3315C" w:rsidRPr="00A3315C" w:rsidRDefault="00A3315C" w:rsidP="00A3315C">
      <w:pPr>
        <w:jc w:val="both"/>
        <w:rPr>
          <w:rFonts w:ascii="Times New Roman" w:hAnsi="Times New Roman" w:cs="Times New Roman"/>
          <w:b/>
          <w:bCs/>
          <w:sz w:val="24"/>
          <w:szCs w:val="24"/>
        </w:rPr>
      </w:pPr>
      <w:r w:rsidRPr="00A3315C">
        <w:rPr>
          <w:rFonts w:ascii="Times New Roman" w:hAnsi="Times New Roman" w:cs="Times New Roman"/>
          <w:b/>
          <w:bCs/>
          <w:sz w:val="24"/>
          <w:szCs w:val="24"/>
        </w:rPr>
        <w:t>Conclusion</w:t>
      </w:r>
    </w:p>
    <w:p w14:paraId="006C76DE" w14:textId="77777777" w:rsidR="00A3315C" w:rsidRPr="00A3315C" w:rsidRDefault="00A3315C" w:rsidP="00A3315C">
      <w:pPr>
        <w:jc w:val="both"/>
        <w:rPr>
          <w:rFonts w:ascii="Times New Roman" w:hAnsi="Times New Roman" w:cs="Times New Roman"/>
          <w:sz w:val="24"/>
          <w:szCs w:val="24"/>
        </w:rPr>
      </w:pPr>
      <w:r w:rsidRPr="00A3315C">
        <w:rPr>
          <w:rFonts w:ascii="Times New Roman" w:hAnsi="Times New Roman" w:cs="Times New Roman"/>
          <w:sz w:val="24"/>
          <w:szCs w:val="24"/>
        </w:rPr>
        <w:t>The ransomware attack simulation demonstrated the organization’s capability to detect, contain, and recover from a cybersecurity incident. Although files were encrypted, the Incident Response Team’s swift actions prevented the further spread of ransomware, and all data was successfully restored from backups without paying the ransom.</w:t>
      </w:r>
    </w:p>
    <w:p w14:paraId="5C18C9E9" w14:textId="77777777" w:rsidR="00A3315C" w:rsidRPr="00A3315C" w:rsidRDefault="00A3315C" w:rsidP="00A3315C">
      <w:pPr>
        <w:jc w:val="both"/>
        <w:rPr>
          <w:rFonts w:ascii="Times New Roman" w:hAnsi="Times New Roman" w:cs="Times New Roman"/>
          <w:sz w:val="24"/>
          <w:szCs w:val="24"/>
        </w:rPr>
      </w:pPr>
      <w:r w:rsidRPr="00A3315C">
        <w:rPr>
          <w:rFonts w:ascii="Times New Roman" w:hAnsi="Times New Roman" w:cs="Times New Roman"/>
          <w:sz w:val="24"/>
          <w:szCs w:val="24"/>
        </w:rPr>
        <w:t>The following key takeaways from the simulation should be integrated into future security measures:</w:t>
      </w:r>
    </w:p>
    <w:p w14:paraId="3E06D061" w14:textId="77777777" w:rsidR="00A3315C" w:rsidRPr="00A3315C" w:rsidRDefault="00A3315C" w:rsidP="00A3315C">
      <w:pPr>
        <w:jc w:val="both"/>
        <w:rPr>
          <w:rFonts w:ascii="Times New Roman" w:hAnsi="Times New Roman" w:cs="Times New Roman"/>
          <w:sz w:val="24"/>
          <w:szCs w:val="24"/>
        </w:rPr>
      </w:pPr>
      <w:r w:rsidRPr="00A3315C">
        <w:rPr>
          <w:rFonts w:ascii="Times New Roman" w:hAnsi="Times New Roman" w:cs="Times New Roman"/>
          <w:b/>
          <w:bCs/>
          <w:sz w:val="24"/>
          <w:szCs w:val="24"/>
        </w:rPr>
        <w:t>Improved Awareness:</w:t>
      </w:r>
      <w:r w:rsidRPr="00A3315C">
        <w:rPr>
          <w:rFonts w:ascii="Times New Roman" w:hAnsi="Times New Roman" w:cs="Times New Roman"/>
          <w:sz w:val="24"/>
          <w:szCs w:val="24"/>
        </w:rPr>
        <w:t xml:space="preserve"> Enhanced training programs for employees to recognize phishing attempts and malicious links.</w:t>
      </w:r>
    </w:p>
    <w:p w14:paraId="2674EB49" w14:textId="77777777" w:rsidR="00A3315C" w:rsidRPr="00A3315C" w:rsidRDefault="00A3315C" w:rsidP="00A3315C">
      <w:pPr>
        <w:jc w:val="both"/>
        <w:rPr>
          <w:rFonts w:ascii="Times New Roman" w:hAnsi="Times New Roman" w:cs="Times New Roman"/>
          <w:sz w:val="24"/>
          <w:szCs w:val="24"/>
        </w:rPr>
      </w:pPr>
      <w:r w:rsidRPr="00A3315C">
        <w:rPr>
          <w:rFonts w:ascii="Times New Roman" w:hAnsi="Times New Roman" w:cs="Times New Roman"/>
          <w:b/>
          <w:bCs/>
          <w:sz w:val="24"/>
          <w:szCs w:val="24"/>
        </w:rPr>
        <w:t>Stronger Defenses:</w:t>
      </w:r>
      <w:r w:rsidRPr="00A3315C">
        <w:rPr>
          <w:rFonts w:ascii="Times New Roman" w:hAnsi="Times New Roman" w:cs="Times New Roman"/>
          <w:sz w:val="24"/>
          <w:szCs w:val="24"/>
        </w:rPr>
        <w:t xml:space="preserve"> Strengthened anti-phishing measures, multi-factor authentication (MFA), and continuous network monitoring.</w:t>
      </w:r>
    </w:p>
    <w:p w14:paraId="6E732563" w14:textId="77777777" w:rsidR="00A3315C" w:rsidRPr="00A3315C" w:rsidRDefault="00A3315C" w:rsidP="00A3315C">
      <w:pPr>
        <w:jc w:val="both"/>
        <w:rPr>
          <w:rFonts w:ascii="Times New Roman" w:hAnsi="Times New Roman" w:cs="Times New Roman"/>
          <w:sz w:val="24"/>
          <w:szCs w:val="24"/>
        </w:rPr>
      </w:pPr>
      <w:r w:rsidRPr="00A3315C">
        <w:rPr>
          <w:rFonts w:ascii="Times New Roman" w:hAnsi="Times New Roman" w:cs="Times New Roman"/>
          <w:b/>
          <w:bCs/>
          <w:sz w:val="24"/>
          <w:szCs w:val="24"/>
        </w:rPr>
        <w:t>Backup and Recovery:</w:t>
      </w:r>
      <w:r w:rsidRPr="00A3315C">
        <w:rPr>
          <w:rFonts w:ascii="Times New Roman" w:hAnsi="Times New Roman" w:cs="Times New Roman"/>
          <w:sz w:val="24"/>
          <w:szCs w:val="24"/>
        </w:rPr>
        <w:t xml:space="preserve"> Routine testing of backup systems and recovery protocols to ensure data can be restored without loss.</w:t>
      </w:r>
    </w:p>
    <w:p w14:paraId="3F4F18EA" w14:textId="77777777" w:rsidR="00A3315C" w:rsidRDefault="00A3315C" w:rsidP="00612597">
      <w:pPr>
        <w:rPr>
          <w:rFonts w:ascii="Times New Roman" w:hAnsi="Times New Roman" w:cs="Times New Roman"/>
          <w:sz w:val="24"/>
          <w:szCs w:val="24"/>
        </w:rPr>
      </w:pPr>
    </w:p>
    <w:p w14:paraId="795A6A91" w14:textId="77777777" w:rsidR="00A3315C" w:rsidRDefault="00A3315C" w:rsidP="00612597">
      <w:pPr>
        <w:rPr>
          <w:rFonts w:ascii="Times New Roman" w:hAnsi="Times New Roman" w:cs="Times New Roman"/>
          <w:b/>
          <w:bCs/>
          <w:sz w:val="24"/>
          <w:szCs w:val="24"/>
        </w:rPr>
      </w:pPr>
    </w:p>
    <w:p w14:paraId="3AA7AC81" w14:textId="77777777" w:rsidR="00A3315C" w:rsidRDefault="00A3315C" w:rsidP="00612597">
      <w:pPr>
        <w:rPr>
          <w:rFonts w:ascii="Times New Roman" w:hAnsi="Times New Roman" w:cs="Times New Roman"/>
          <w:b/>
          <w:bCs/>
          <w:sz w:val="24"/>
          <w:szCs w:val="24"/>
        </w:rPr>
      </w:pPr>
    </w:p>
    <w:p w14:paraId="2E3E93E2" w14:textId="77777777" w:rsidR="003B5F16" w:rsidRDefault="003B5F16" w:rsidP="00612597">
      <w:pPr>
        <w:rPr>
          <w:rFonts w:ascii="Times New Roman" w:hAnsi="Times New Roman" w:cs="Times New Roman"/>
          <w:b/>
          <w:bCs/>
          <w:sz w:val="24"/>
          <w:szCs w:val="24"/>
        </w:rPr>
      </w:pPr>
    </w:p>
    <w:p w14:paraId="15725DF7" w14:textId="77777777" w:rsidR="003B5F16" w:rsidRDefault="003B5F16" w:rsidP="00612597">
      <w:pPr>
        <w:rPr>
          <w:rFonts w:ascii="Times New Roman" w:hAnsi="Times New Roman" w:cs="Times New Roman"/>
          <w:b/>
          <w:bCs/>
          <w:sz w:val="24"/>
          <w:szCs w:val="24"/>
        </w:rPr>
      </w:pPr>
    </w:p>
    <w:p w14:paraId="04C26E71" w14:textId="77777777" w:rsidR="003B5F16" w:rsidRDefault="003B5F16" w:rsidP="00612597">
      <w:pPr>
        <w:rPr>
          <w:rFonts w:ascii="Times New Roman" w:hAnsi="Times New Roman" w:cs="Times New Roman"/>
          <w:b/>
          <w:bCs/>
          <w:sz w:val="24"/>
          <w:szCs w:val="24"/>
        </w:rPr>
      </w:pPr>
    </w:p>
    <w:p w14:paraId="32374297" w14:textId="77777777" w:rsidR="003B5F16" w:rsidRDefault="003B5F16" w:rsidP="00612597">
      <w:pPr>
        <w:rPr>
          <w:rFonts w:ascii="Times New Roman" w:hAnsi="Times New Roman" w:cs="Times New Roman"/>
          <w:b/>
          <w:bCs/>
          <w:sz w:val="24"/>
          <w:szCs w:val="24"/>
        </w:rPr>
      </w:pPr>
    </w:p>
    <w:p w14:paraId="69FAD9CA" w14:textId="77777777" w:rsidR="00A3315C" w:rsidRDefault="00A3315C" w:rsidP="00612597">
      <w:pPr>
        <w:rPr>
          <w:rFonts w:ascii="Times New Roman" w:hAnsi="Times New Roman" w:cs="Times New Roman"/>
          <w:b/>
          <w:bCs/>
          <w:sz w:val="24"/>
          <w:szCs w:val="24"/>
        </w:rPr>
      </w:pPr>
    </w:p>
    <w:p w14:paraId="2E84A0F2" w14:textId="4D91B5DE" w:rsidR="001147EC" w:rsidRPr="00612597" w:rsidRDefault="001147EC" w:rsidP="003B5F16">
      <w:pPr>
        <w:jc w:val="both"/>
        <w:rPr>
          <w:rFonts w:ascii="Times New Roman" w:hAnsi="Times New Roman" w:cs="Times New Roman"/>
          <w:b/>
          <w:bCs/>
          <w:sz w:val="24"/>
          <w:szCs w:val="24"/>
        </w:rPr>
      </w:pPr>
      <w:r w:rsidRPr="00612597">
        <w:rPr>
          <w:rFonts w:ascii="Times New Roman" w:hAnsi="Times New Roman" w:cs="Times New Roman"/>
          <w:b/>
          <w:bCs/>
          <w:sz w:val="24"/>
          <w:szCs w:val="24"/>
        </w:rPr>
        <w:lastRenderedPageBreak/>
        <w:t>Tasks</w:t>
      </w:r>
      <w:r>
        <w:rPr>
          <w:rFonts w:ascii="Times New Roman" w:hAnsi="Times New Roman" w:cs="Times New Roman"/>
          <w:b/>
          <w:bCs/>
          <w:sz w:val="24"/>
          <w:szCs w:val="24"/>
        </w:rPr>
        <w:t>4</w:t>
      </w:r>
      <w:r w:rsidRPr="00612597">
        <w:rPr>
          <w:rFonts w:ascii="Times New Roman" w:hAnsi="Times New Roman" w:cs="Times New Roman"/>
          <w:b/>
          <w:bCs/>
          <w:sz w:val="24"/>
          <w:szCs w:val="24"/>
        </w:rPr>
        <w:t>:</w:t>
      </w:r>
    </w:p>
    <w:p w14:paraId="3B82A7FA" w14:textId="77777777" w:rsidR="00612597" w:rsidRPr="00612597" w:rsidRDefault="00612597" w:rsidP="003B5F16">
      <w:pPr>
        <w:numPr>
          <w:ilvl w:val="0"/>
          <w:numId w:val="1"/>
        </w:numPr>
        <w:jc w:val="both"/>
        <w:rPr>
          <w:rFonts w:ascii="Times New Roman" w:hAnsi="Times New Roman" w:cs="Times New Roman"/>
          <w:b/>
          <w:bCs/>
          <w:sz w:val="24"/>
          <w:szCs w:val="24"/>
        </w:rPr>
      </w:pPr>
      <w:r w:rsidRPr="00612597">
        <w:rPr>
          <w:rFonts w:ascii="Times New Roman" w:hAnsi="Times New Roman" w:cs="Times New Roman"/>
          <w:b/>
          <w:bCs/>
          <w:sz w:val="24"/>
          <w:szCs w:val="24"/>
        </w:rPr>
        <w:t>Exploring Threat Intelligence: Learn about threat intelligence and how to implement it.</w:t>
      </w:r>
    </w:p>
    <w:p w14:paraId="3305C3E4" w14:textId="1E72EEED" w:rsidR="004E30AC" w:rsidRPr="00612597" w:rsidRDefault="00612597" w:rsidP="003B5F16">
      <w:pPr>
        <w:jc w:val="both"/>
        <w:rPr>
          <w:rFonts w:ascii="Times New Roman" w:hAnsi="Times New Roman" w:cs="Times New Roman"/>
          <w:b/>
          <w:bCs/>
          <w:sz w:val="24"/>
          <w:szCs w:val="24"/>
        </w:rPr>
      </w:pPr>
      <w:r w:rsidRPr="00612597">
        <w:rPr>
          <w:rFonts w:ascii="Times New Roman" w:hAnsi="Times New Roman" w:cs="Times New Roman"/>
          <w:b/>
          <w:bCs/>
          <w:i/>
          <w:iCs/>
          <w:sz w:val="24"/>
          <w:szCs w:val="24"/>
        </w:rPr>
        <w:t>Task:</w:t>
      </w:r>
      <w:r w:rsidRPr="00612597">
        <w:rPr>
          <w:rFonts w:ascii="Times New Roman" w:hAnsi="Times New Roman" w:cs="Times New Roman"/>
          <w:b/>
          <w:bCs/>
          <w:sz w:val="24"/>
          <w:szCs w:val="24"/>
        </w:rPr>
        <w:t xml:space="preserve"> Research tools for threat intelligence and create a plan for integrating them into your cybersecurity strategy.</w:t>
      </w:r>
    </w:p>
    <w:p w14:paraId="2B4F645E" w14:textId="388CB5FB" w:rsidR="00612597" w:rsidRDefault="003B5F16" w:rsidP="003B5F16">
      <w:pPr>
        <w:jc w:val="both"/>
        <w:rPr>
          <w:rFonts w:ascii="Times New Roman" w:hAnsi="Times New Roman" w:cs="Times New Roman"/>
          <w:b/>
          <w:bCs/>
          <w:sz w:val="24"/>
          <w:szCs w:val="24"/>
        </w:rPr>
      </w:pPr>
      <w:r w:rsidRPr="003B5F16">
        <w:rPr>
          <w:rFonts w:ascii="Times New Roman" w:hAnsi="Times New Roman" w:cs="Times New Roman"/>
          <w:b/>
          <w:bCs/>
          <w:sz w:val="24"/>
          <w:szCs w:val="24"/>
        </w:rPr>
        <w:t>Threat Intelligence Tools Research and Integration Plan</w:t>
      </w:r>
    </w:p>
    <w:p w14:paraId="148B034D" w14:textId="0CF72B2C" w:rsid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Objective:</w:t>
      </w:r>
      <w:r w:rsidRPr="003B5F16">
        <w:rPr>
          <w:rFonts w:ascii="Times New Roman" w:hAnsi="Times New Roman" w:cs="Times New Roman"/>
          <w:sz w:val="24"/>
          <w:szCs w:val="24"/>
        </w:rPr>
        <w:t xml:space="preserve"> To research leading threat intelligence tools and create a plan to integrate them into the organization’s cybersecurity strategy to enhance threat detection, analysis, and mitigation.</w:t>
      </w:r>
    </w:p>
    <w:p w14:paraId="3AF96066" w14:textId="69EE3725" w:rsidR="003B5F16" w:rsidRDefault="003B5F16" w:rsidP="003B5F16">
      <w:pPr>
        <w:jc w:val="both"/>
        <w:rPr>
          <w:rFonts w:ascii="Times New Roman" w:hAnsi="Times New Roman" w:cs="Times New Roman"/>
          <w:sz w:val="24"/>
          <w:szCs w:val="24"/>
        </w:rPr>
      </w:pPr>
      <w:r w:rsidRPr="003B5F16">
        <w:rPr>
          <w:rFonts w:ascii="Times New Roman" w:hAnsi="Times New Roman" w:cs="Times New Roman"/>
          <w:sz w:val="24"/>
          <w:szCs w:val="24"/>
        </w:rPr>
        <w:t>Threat intelligence involves collecting, analyzing, and leveraging information about potential or current threats that could target an organization. Integrating threat intelligence into cybersecurity efforts helps organizations proactively identify, respond to, and mitigate cyber threats before they cause harm.</w:t>
      </w:r>
    </w:p>
    <w:p w14:paraId="10F37318" w14:textId="77777777" w:rsidR="003B5F16" w:rsidRPr="003B5F16" w:rsidRDefault="003B5F16" w:rsidP="003B5F16">
      <w:pPr>
        <w:jc w:val="both"/>
        <w:rPr>
          <w:rFonts w:ascii="Times New Roman" w:hAnsi="Times New Roman" w:cs="Times New Roman"/>
          <w:b/>
          <w:bCs/>
          <w:sz w:val="24"/>
          <w:szCs w:val="24"/>
        </w:rPr>
      </w:pPr>
      <w:r w:rsidRPr="003B5F16">
        <w:rPr>
          <w:rFonts w:ascii="Times New Roman" w:hAnsi="Times New Roman" w:cs="Times New Roman"/>
          <w:b/>
          <w:bCs/>
          <w:sz w:val="24"/>
          <w:szCs w:val="24"/>
        </w:rPr>
        <w:t>Key Threat Intelligence Tools</w:t>
      </w:r>
    </w:p>
    <w:p w14:paraId="6693185D" w14:textId="429A4915" w:rsidR="003B5F16" w:rsidRPr="003B5F16" w:rsidRDefault="003B5F16" w:rsidP="003B5F16">
      <w:pPr>
        <w:jc w:val="both"/>
        <w:rPr>
          <w:rFonts w:ascii="Times New Roman" w:hAnsi="Times New Roman" w:cs="Times New Roman"/>
          <w:b/>
          <w:bCs/>
          <w:sz w:val="24"/>
          <w:szCs w:val="24"/>
        </w:rPr>
      </w:pPr>
      <w:r w:rsidRPr="003B5F16">
        <w:rPr>
          <w:rFonts w:ascii="Times New Roman" w:hAnsi="Times New Roman" w:cs="Times New Roman"/>
          <w:b/>
          <w:bCs/>
          <w:sz w:val="24"/>
          <w:szCs w:val="24"/>
        </w:rPr>
        <w:t>ThreatConnect</w:t>
      </w:r>
    </w:p>
    <w:p w14:paraId="341A8DEA"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Description:</w:t>
      </w:r>
      <w:r w:rsidRPr="003B5F16">
        <w:rPr>
          <w:rFonts w:ascii="Times New Roman" w:hAnsi="Times New Roman" w:cs="Times New Roman"/>
          <w:sz w:val="24"/>
          <w:szCs w:val="24"/>
        </w:rPr>
        <w:t xml:space="preserve"> ThreatConnect is a comprehensive threat intelligence platform (TIP) that offers automation, analytics, and orchestration capabilities. It allows organizations to collect, analyze, and share threat data in real-time.</w:t>
      </w:r>
    </w:p>
    <w:p w14:paraId="79C31396"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Features:</w:t>
      </w:r>
    </w:p>
    <w:p w14:paraId="4BD34991" w14:textId="77777777" w:rsidR="003B5F16" w:rsidRPr="003B5F16" w:rsidRDefault="003B5F16" w:rsidP="003B5F16">
      <w:pPr>
        <w:numPr>
          <w:ilvl w:val="1"/>
          <w:numId w:val="40"/>
        </w:numPr>
        <w:jc w:val="both"/>
        <w:rPr>
          <w:rFonts w:ascii="Times New Roman" w:hAnsi="Times New Roman" w:cs="Times New Roman"/>
          <w:sz w:val="24"/>
          <w:szCs w:val="24"/>
        </w:rPr>
      </w:pPr>
      <w:r w:rsidRPr="003B5F16">
        <w:rPr>
          <w:rFonts w:ascii="Times New Roman" w:hAnsi="Times New Roman" w:cs="Times New Roman"/>
          <w:sz w:val="24"/>
          <w:szCs w:val="24"/>
        </w:rPr>
        <w:t>Centralized threat intelligence feeds from multiple sources</w:t>
      </w:r>
    </w:p>
    <w:p w14:paraId="03BA250F" w14:textId="77777777" w:rsidR="003B5F16" w:rsidRPr="003B5F16" w:rsidRDefault="003B5F16" w:rsidP="003B5F16">
      <w:pPr>
        <w:numPr>
          <w:ilvl w:val="1"/>
          <w:numId w:val="40"/>
        </w:numPr>
        <w:jc w:val="both"/>
        <w:rPr>
          <w:rFonts w:ascii="Times New Roman" w:hAnsi="Times New Roman" w:cs="Times New Roman"/>
          <w:sz w:val="24"/>
          <w:szCs w:val="24"/>
        </w:rPr>
      </w:pPr>
      <w:r w:rsidRPr="003B5F16">
        <w:rPr>
          <w:rFonts w:ascii="Times New Roman" w:hAnsi="Times New Roman" w:cs="Times New Roman"/>
          <w:sz w:val="24"/>
          <w:szCs w:val="24"/>
        </w:rPr>
        <w:t>Automated threat intelligence workflows</w:t>
      </w:r>
    </w:p>
    <w:p w14:paraId="172C5AB6" w14:textId="77777777" w:rsidR="003B5F16" w:rsidRPr="003B5F16" w:rsidRDefault="003B5F16" w:rsidP="003B5F16">
      <w:pPr>
        <w:numPr>
          <w:ilvl w:val="1"/>
          <w:numId w:val="40"/>
        </w:numPr>
        <w:jc w:val="both"/>
        <w:rPr>
          <w:rFonts w:ascii="Times New Roman" w:hAnsi="Times New Roman" w:cs="Times New Roman"/>
          <w:sz w:val="24"/>
          <w:szCs w:val="24"/>
        </w:rPr>
      </w:pPr>
      <w:r w:rsidRPr="003B5F16">
        <w:rPr>
          <w:rFonts w:ascii="Times New Roman" w:hAnsi="Times New Roman" w:cs="Times New Roman"/>
          <w:sz w:val="24"/>
          <w:szCs w:val="24"/>
        </w:rPr>
        <w:t>Integration with Security Information and Event Management (SIEM) systems</w:t>
      </w:r>
    </w:p>
    <w:p w14:paraId="1BA0BCAE" w14:textId="77777777" w:rsidR="003B5F16" w:rsidRPr="003B5F16" w:rsidRDefault="003B5F16" w:rsidP="003B5F16">
      <w:pPr>
        <w:numPr>
          <w:ilvl w:val="1"/>
          <w:numId w:val="40"/>
        </w:numPr>
        <w:jc w:val="both"/>
        <w:rPr>
          <w:rFonts w:ascii="Times New Roman" w:hAnsi="Times New Roman" w:cs="Times New Roman"/>
          <w:sz w:val="24"/>
          <w:szCs w:val="24"/>
        </w:rPr>
      </w:pPr>
      <w:r w:rsidRPr="003B5F16">
        <w:rPr>
          <w:rFonts w:ascii="Times New Roman" w:hAnsi="Times New Roman" w:cs="Times New Roman"/>
          <w:sz w:val="24"/>
          <w:szCs w:val="24"/>
        </w:rPr>
        <w:t>Collaboration features for threat sharing between teams</w:t>
      </w:r>
    </w:p>
    <w:p w14:paraId="00731A69"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Use Cases:</w:t>
      </w:r>
      <w:r w:rsidRPr="003B5F16">
        <w:rPr>
          <w:rFonts w:ascii="Times New Roman" w:hAnsi="Times New Roman" w:cs="Times New Roman"/>
          <w:sz w:val="24"/>
          <w:szCs w:val="24"/>
        </w:rPr>
        <w:t xml:space="preserve"> Automating the collection and prioritization of threat indicators, correlating them with network activity, and taking automated action to mitigate risks.</w:t>
      </w:r>
    </w:p>
    <w:p w14:paraId="5AC8CE4A" w14:textId="012EF288" w:rsidR="003B5F16" w:rsidRPr="003B5F16" w:rsidRDefault="003B5F16" w:rsidP="003B5F16">
      <w:pPr>
        <w:jc w:val="both"/>
        <w:rPr>
          <w:rFonts w:ascii="Times New Roman" w:hAnsi="Times New Roman" w:cs="Times New Roman"/>
          <w:b/>
          <w:bCs/>
          <w:sz w:val="24"/>
          <w:szCs w:val="24"/>
        </w:rPr>
      </w:pPr>
      <w:r w:rsidRPr="003B5F16">
        <w:rPr>
          <w:rFonts w:ascii="Times New Roman" w:hAnsi="Times New Roman" w:cs="Times New Roman"/>
          <w:b/>
          <w:bCs/>
          <w:sz w:val="24"/>
          <w:szCs w:val="24"/>
        </w:rPr>
        <w:t>Recorded Future</w:t>
      </w:r>
    </w:p>
    <w:p w14:paraId="649EC3CD"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Description:</w:t>
      </w:r>
      <w:r w:rsidRPr="003B5F16">
        <w:rPr>
          <w:rFonts w:ascii="Times New Roman" w:hAnsi="Times New Roman" w:cs="Times New Roman"/>
          <w:sz w:val="24"/>
          <w:szCs w:val="24"/>
        </w:rPr>
        <w:t xml:space="preserve"> Recorded Future provides real-time threat intelligence by leveraging machine learning to analyze vast amounts of data from open, closed, and technical sources.</w:t>
      </w:r>
    </w:p>
    <w:p w14:paraId="39CA6963"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Features:</w:t>
      </w:r>
    </w:p>
    <w:p w14:paraId="2539D39B" w14:textId="77777777" w:rsidR="003B5F16" w:rsidRPr="003B5F16" w:rsidRDefault="003B5F16" w:rsidP="003B5F16">
      <w:pPr>
        <w:numPr>
          <w:ilvl w:val="1"/>
          <w:numId w:val="41"/>
        </w:numPr>
        <w:jc w:val="both"/>
        <w:rPr>
          <w:rFonts w:ascii="Times New Roman" w:hAnsi="Times New Roman" w:cs="Times New Roman"/>
          <w:sz w:val="24"/>
          <w:szCs w:val="24"/>
        </w:rPr>
      </w:pPr>
      <w:r w:rsidRPr="003B5F16">
        <w:rPr>
          <w:rFonts w:ascii="Times New Roman" w:hAnsi="Times New Roman" w:cs="Times New Roman"/>
          <w:sz w:val="24"/>
          <w:szCs w:val="24"/>
        </w:rPr>
        <w:t>Real-time alerts on emerging threats</w:t>
      </w:r>
    </w:p>
    <w:p w14:paraId="3677B694" w14:textId="77777777" w:rsidR="003B5F16" w:rsidRPr="003B5F16" w:rsidRDefault="003B5F16" w:rsidP="003B5F16">
      <w:pPr>
        <w:numPr>
          <w:ilvl w:val="1"/>
          <w:numId w:val="41"/>
        </w:numPr>
        <w:jc w:val="both"/>
        <w:rPr>
          <w:rFonts w:ascii="Times New Roman" w:hAnsi="Times New Roman" w:cs="Times New Roman"/>
          <w:sz w:val="24"/>
          <w:szCs w:val="24"/>
        </w:rPr>
      </w:pPr>
      <w:r w:rsidRPr="003B5F16">
        <w:rPr>
          <w:rFonts w:ascii="Times New Roman" w:hAnsi="Times New Roman" w:cs="Times New Roman"/>
          <w:sz w:val="24"/>
          <w:szCs w:val="24"/>
        </w:rPr>
        <w:t>Integration with existing security tools (SIEMs, firewalls, etc.)</w:t>
      </w:r>
    </w:p>
    <w:p w14:paraId="29A41A5E" w14:textId="77777777" w:rsidR="003B5F16" w:rsidRPr="003B5F16" w:rsidRDefault="003B5F16" w:rsidP="003B5F16">
      <w:pPr>
        <w:numPr>
          <w:ilvl w:val="1"/>
          <w:numId w:val="41"/>
        </w:numPr>
        <w:jc w:val="both"/>
        <w:rPr>
          <w:rFonts w:ascii="Times New Roman" w:hAnsi="Times New Roman" w:cs="Times New Roman"/>
          <w:sz w:val="24"/>
          <w:szCs w:val="24"/>
        </w:rPr>
      </w:pPr>
      <w:r w:rsidRPr="003B5F16">
        <w:rPr>
          <w:rFonts w:ascii="Times New Roman" w:hAnsi="Times New Roman" w:cs="Times New Roman"/>
          <w:sz w:val="24"/>
          <w:szCs w:val="24"/>
        </w:rPr>
        <w:t>Threat actor profiling and analysis</w:t>
      </w:r>
    </w:p>
    <w:p w14:paraId="17945062" w14:textId="77777777" w:rsidR="003B5F16" w:rsidRPr="003B5F16" w:rsidRDefault="003B5F16" w:rsidP="003B5F16">
      <w:pPr>
        <w:numPr>
          <w:ilvl w:val="1"/>
          <w:numId w:val="41"/>
        </w:numPr>
        <w:jc w:val="both"/>
        <w:rPr>
          <w:rFonts w:ascii="Times New Roman" w:hAnsi="Times New Roman" w:cs="Times New Roman"/>
          <w:sz w:val="24"/>
          <w:szCs w:val="24"/>
        </w:rPr>
      </w:pPr>
      <w:r w:rsidRPr="003B5F16">
        <w:rPr>
          <w:rFonts w:ascii="Times New Roman" w:hAnsi="Times New Roman" w:cs="Times New Roman"/>
          <w:sz w:val="24"/>
          <w:szCs w:val="24"/>
        </w:rPr>
        <w:t>Dark web monitoring</w:t>
      </w:r>
    </w:p>
    <w:p w14:paraId="2FDC76FA"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Use Cases:</w:t>
      </w:r>
      <w:r w:rsidRPr="003B5F16">
        <w:rPr>
          <w:rFonts w:ascii="Times New Roman" w:hAnsi="Times New Roman" w:cs="Times New Roman"/>
          <w:sz w:val="24"/>
          <w:szCs w:val="24"/>
        </w:rPr>
        <w:t xml:space="preserve"> Monitoring for threats, vulnerabilities, and indicators of compromise (IOCs) across the open web, deep web, and dark web.</w:t>
      </w:r>
    </w:p>
    <w:p w14:paraId="37CD1137" w14:textId="6C71952F" w:rsidR="003B5F16" w:rsidRPr="003B5F16" w:rsidRDefault="003B5F16" w:rsidP="003B5F16">
      <w:pPr>
        <w:jc w:val="both"/>
        <w:rPr>
          <w:rFonts w:ascii="Times New Roman" w:hAnsi="Times New Roman" w:cs="Times New Roman"/>
          <w:b/>
          <w:bCs/>
          <w:sz w:val="24"/>
          <w:szCs w:val="24"/>
        </w:rPr>
      </w:pPr>
      <w:proofErr w:type="spellStart"/>
      <w:r w:rsidRPr="003B5F16">
        <w:rPr>
          <w:rFonts w:ascii="Times New Roman" w:hAnsi="Times New Roman" w:cs="Times New Roman"/>
          <w:b/>
          <w:bCs/>
          <w:sz w:val="24"/>
          <w:szCs w:val="24"/>
        </w:rPr>
        <w:t>Anomali</w:t>
      </w:r>
      <w:proofErr w:type="spellEnd"/>
    </w:p>
    <w:p w14:paraId="511A2DE4"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Description:</w:t>
      </w:r>
      <w:r w:rsidRPr="003B5F16">
        <w:rPr>
          <w:rFonts w:ascii="Times New Roman" w:hAnsi="Times New Roman" w:cs="Times New Roman"/>
          <w:sz w:val="24"/>
          <w:szCs w:val="24"/>
        </w:rPr>
        <w:t xml:space="preserve"> </w:t>
      </w:r>
      <w:proofErr w:type="spellStart"/>
      <w:r w:rsidRPr="003B5F16">
        <w:rPr>
          <w:rFonts w:ascii="Times New Roman" w:hAnsi="Times New Roman" w:cs="Times New Roman"/>
          <w:sz w:val="24"/>
          <w:szCs w:val="24"/>
        </w:rPr>
        <w:t>Anomali</w:t>
      </w:r>
      <w:proofErr w:type="spellEnd"/>
      <w:r w:rsidRPr="003B5F16">
        <w:rPr>
          <w:rFonts w:ascii="Times New Roman" w:hAnsi="Times New Roman" w:cs="Times New Roman"/>
          <w:sz w:val="24"/>
          <w:szCs w:val="24"/>
        </w:rPr>
        <w:t xml:space="preserve"> Threat Platform helps organizations detect threats using threat data, enriched with internal and external intelligence, while automating security processes.</w:t>
      </w:r>
    </w:p>
    <w:p w14:paraId="745F6588"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lastRenderedPageBreak/>
        <w:t>Features:</w:t>
      </w:r>
    </w:p>
    <w:p w14:paraId="0AC70D38" w14:textId="77777777" w:rsidR="003B5F16" w:rsidRPr="003B5F16" w:rsidRDefault="003B5F16" w:rsidP="003B5F16">
      <w:pPr>
        <w:numPr>
          <w:ilvl w:val="1"/>
          <w:numId w:val="42"/>
        </w:numPr>
        <w:jc w:val="both"/>
        <w:rPr>
          <w:rFonts w:ascii="Times New Roman" w:hAnsi="Times New Roman" w:cs="Times New Roman"/>
          <w:sz w:val="24"/>
          <w:szCs w:val="24"/>
        </w:rPr>
      </w:pPr>
      <w:r w:rsidRPr="003B5F16">
        <w:rPr>
          <w:rFonts w:ascii="Times New Roman" w:hAnsi="Times New Roman" w:cs="Times New Roman"/>
          <w:sz w:val="24"/>
          <w:szCs w:val="24"/>
        </w:rPr>
        <w:t>Real-time threat intelligence integration with SIEMs</w:t>
      </w:r>
    </w:p>
    <w:p w14:paraId="1152C5BC" w14:textId="77777777" w:rsidR="003B5F16" w:rsidRPr="003B5F16" w:rsidRDefault="003B5F16" w:rsidP="003B5F16">
      <w:pPr>
        <w:numPr>
          <w:ilvl w:val="1"/>
          <w:numId w:val="42"/>
        </w:numPr>
        <w:jc w:val="both"/>
        <w:rPr>
          <w:rFonts w:ascii="Times New Roman" w:hAnsi="Times New Roman" w:cs="Times New Roman"/>
          <w:sz w:val="24"/>
          <w:szCs w:val="24"/>
        </w:rPr>
      </w:pPr>
      <w:r w:rsidRPr="003B5F16">
        <w:rPr>
          <w:rFonts w:ascii="Times New Roman" w:hAnsi="Times New Roman" w:cs="Times New Roman"/>
          <w:sz w:val="24"/>
          <w:szCs w:val="24"/>
        </w:rPr>
        <w:t>Historical threat data analysis and correlation</w:t>
      </w:r>
    </w:p>
    <w:p w14:paraId="2F786D1A" w14:textId="77777777" w:rsidR="003B5F16" w:rsidRPr="003B5F16" w:rsidRDefault="003B5F16" w:rsidP="003B5F16">
      <w:pPr>
        <w:numPr>
          <w:ilvl w:val="1"/>
          <w:numId w:val="42"/>
        </w:numPr>
        <w:jc w:val="both"/>
        <w:rPr>
          <w:rFonts w:ascii="Times New Roman" w:hAnsi="Times New Roman" w:cs="Times New Roman"/>
          <w:sz w:val="24"/>
          <w:szCs w:val="24"/>
        </w:rPr>
      </w:pPr>
      <w:r w:rsidRPr="003B5F16">
        <w:rPr>
          <w:rFonts w:ascii="Times New Roman" w:hAnsi="Times New Roman" w:cs="Times New Roman"/>
          <w:sz w:val="24"/>
          <w:szCs w:val="24"/>
        </w:rPr>
        <w:t>Threat actor tactics, techniques, and procedures (TTPs) tracking</w:t>
      </w:r>
    </w:p>
    <w:p w14:paraId="39FE53F0" w14:textId="77777777" w:rsidR="003B5F16" w:rsidRPr="003B5F16" w:rsidRDefault="003B5F16" w:rsidP="003B5F16">
      <w:pPr>
        <w:numPr>
          <w:ilvl w:val="1"/>
          <w:numId w:val="42"/>
        </w:numPr>
        <w:jc w:val="both"/>
        <w:rPr>
          <w:rFonts w:ascii="Times New Roman" w:hAnsi="Times New Roman" w:cs="Times New Roman"/>
          <w:sz w:val="24"/>
          <w:szCs w:val="24"/>
        </w:rPr>
      </w:pPr>
      <w:r w:rsidRPr="003B5F16">
        <w:rPr>
          <w:rFonts w:ascii="Times New Roman" w:hAnsi="Times New Roman" w:cs="Times New Roman"/>
          <w:sz w:val="24"/>
          <w:szCs w:val="24"/>
        </w:rPr>
        <w:t>Threat sharing with partners and security communities</w:t>
      </w:r>
    </w:p>
    <w:p w14:paraId="6CE701B1"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Use Cases:</w:t>
      </w:r>
      <w:r w:rsidRPr="003B5F16">
        <w:rPr>
          <w:rFonts w:ascii="Times New Roman" w:hAnsi="Times New Roman" w:cs="Times New Roman"/>
          <w:sz w:val="24"/>
          <w:szCs w:val="24"/>
        </w:rPr>
        <w:t xml:space="preserve"> Enhancing detection capabilities by correlating external threat intelligence with internal log data, leading to faster response times.</w:t>
      </w:r>
    </w:p>
    <w:p w14:paraId="7538C587" w14:textId="47B3F13A" w:rsidR="003B5F16" w:rsidRPr="003B5F16" w:rsidRDefault="003B5F16" w:rsidP="003B5F16">
      <w:pPr>
        <w:jc w:val="both"/>
        <w:rPr>
          <w:rFonts w:ascii="Times New Roman" w:hAnsi="Times New Roman" w:cs="Times New Roman"/>
          <w:b/>
          <w:bCs/>
          <w:sz w:val="24"/>
          <w:szCs w:val="24"/>
        </w:rPr>
      </w:pPr>
      <w:r w:rsidRPr="003B5F16">
        <w:rPr>
          <w:rFonts w:ascii="Times New Roman" w:hAnsi="Times New Roman" w:cs="Times New Roman"/>
          <w:b/>
          <w:bCs/>
          <w:sz w:val="24"/>
          <w:szCs w:val="24"/>
        </w:rPr>
        <w:t>IBM X-Force Exchange</w:t>
      </w:r>
    </w:p>
    <w:p w14:paraId="1DFED158"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Description:</w:t>
      </w:r>
      <w:r w:rsidRPr="003B5F16">
        <w:rPr>
          <w:rFonts w:ascii="Times New Roman" w:hAnsi="Times New Roman" w:cs="Times New Roman"/>
          <w:sz w:val="24"/>
          <w:szCs w:val="24"/>
        </w:rPr>
        <w:t xml:space="preserve"> IBM X-Force Exchange is a cloud-based threat intelligence platform that provides access to a vast database of threat data collected by IBM.</w:t>
      </w:r>
    </w:p>
    <w:p w14:paraId="53B1D5D7"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Features:</w:t>
      </w:r>
    </w:p>
    <w:p w14:paraId="68656DC6" w14:textId="77777777" w:rsidR="003B5F16" w:rsidRPr="003B5F16" w:rsidRDefault="003B5F16" w:rsidP="003B5F16">
      <w:pPr>
        <w:numPr>
          <w:ilvl w:val="1"/>
          <w:numId w:val="43"/>
        </w:numPr>
        <w:jc w:val="both"/>
        <w:rPr>
          <w:rFonts w:ascii="Times New Roman" w:hAnsi="Times New Roman" w:cs="Times New Roman"/>
          <w:sz w:val="24"/>
          <w:szCs w:val="24"/>
        </w:rPr>
      </w:pPr>
      <w:r w:rsidRPr="003B5F16">
        <w:rPr>
          <w:rFonts w:ascii="Times New Roman" w:hAnsi="Times New Roman" w:cs="Times New Roman"/>
          <w:sz w:val="24"/>
          <w:szCs w:val="24"/>
        </w:rPr>
        <w:t>Real-time threat intelligence feed</w:t>
      </w:r>
    </w:p>
    <w:p w14:paraId="16312883" w14:textId="77777777" w:rsidR="003B5F16" w:rsidRPr="003B5F16" w:rsidRDefault="003B5F16" w:rsidP="003B5F16">
      <w:pPr>
        <w:numPr>
          <w:ilvl w:val="1"/>
          <w:numId w:val="43"/>
        </w:numPr>
        <w:jc w:val="both"/>
        <w:rPr>
          <w:rFonts w:ascii="Times New Roman" w:hAnsi="Times New Roman" w:cs="Times New Roman"/>
          <w:sz w:val="24"/>
          <w:szCs w:val="24"/>
        </w:rPr>
      </w:pPr>
      <w:r w:rsidRPr="003B5F16">
        <w:rPr>
          <w:rFonts w:ascii="Times New Roman" w:hAnsi="Times New Roman" w:cs="Times New Roman"/>
          <w:sz w:val="24"/>
          <w:szCs w:val="24"/>
        </w:rPr>
        <w:t>Malware analysis</w:t>
      </w:r>
    </w:p>
    <w:p w14:paraId="76EBEC6C" w14:textId="77777777" w:rsidR="003B5F16" w:rsidRPr="003B5F16" w:rsidRDefault="003B5F16" w:rsidP="003B5F16">
      <w:pPr>
        <w:numPr>
          <w:ilvl w:val="1"/>
          <w:numId w:val="43"/>
        </w:numPr>
        <w:jc w:val="both"/>
        <w:rPr>
          <w:rFonts w:ascii="Times New Roman" w:hAnsi="Times New Roman" w:cs="Times New Roman"/>
          <w:sz w:val="24"/>
          <w:szCs w:val="24"/>
        </w:rPr>
      </w:pPr>
      <w:r w:rsidRPr="003B5F16">
        <w:rPr>
          <w:rFonts w:ascii="Times New Roman" w:hAnsi="Times New Roman" w:cs="Times New Roman"/>
          <w:sz w:val="24"/>
          <w:szCs w:val="24"/>
        </w:rPr>
        <w:t>Community threat sharing</w:t>
      </w:r>
    </w:p>
    <w:p w14:paraId="53D9EC56" w14:textId="77777777" w:rsidR="003B5F16" w:rsidRPr="003B5F16" w:rsidRDefault="003B5F16" w:rsidP="003B5F16">
      <w:pPr>
        <w:numPr>
          <w:ilvl w:val="1"/>
          <w:numId w:val="43"/>
        </w:numPr>
        <w:jc w:val="both"/>
        <w:rPr>
          <w:rFonts w:ascii="Times New Roman" w:hAnsi="Times New Roman" w:cs="Times New Roman"/>
          <w:sz w:val="24"/>
          <w:szCs w:val="24"/>
        </w:rPr>
      </w:pPr>
      <w:r w:rsidRPr="003B5F16">
        <w:rPr>
          <w:rFonts w:ascii="Times New Roman" w:hAnsi="Times New Roman" w:cs="Times New Roman"/>
          <w:sz w:val="24"/>
          <w:szCs w:val="24"/>
        </w:rPr>
        <w:t xml:space="preserve">Integration with IBM’s </w:t>
      </w:r>
      <w:proofErr w:type="spellStart"/>
      <w:r w:rsidRPr="003B5F16">
        <w:rPr>
          <w:rFonts w:ascii="Times New Roman" w:hAnsi="Times New Roman" w:cs="Times New Roman"/>
          <w:sz w:val="24"/>
          <w:szCs w:val="24"/>
        </w:rPr>
        <w:t>QRadar</w:t>
      </w:r>
      <w:proofErr w:type="spellEnd"/>
      <w:r w:rsidRPr="003B5F16">
        <w:rPr>
          <w:rFonts w:ascii="Times New Roman" w:hAnsi="Times New Roman" w:cs="Times New Roman"/>
          <w:sz w:val="24"/>
          <w:szCs w:val="24"/>
        </w:rPr>
        <w:t xml:space="preserve"> SIEM</w:t>
      </w:r>
    </w:p>
    <w:p w14:paraId="6A4C77E1"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Use Cases:</w:t>
      </w:r>
      <w:r w:rsidRPr="003B5F16">
        <w:rPr>
          <w:rFonts w:ascii="Times New Roman" w:hAnsi="Times New Roman" w:cs="Times New Roman"/>
          <w:sz w:val="24"/>
          <w:szCs w:val="24"/>
        </w:rPr>
        <w:t xml:space="preserve"> Sharing threat intelligence within the organization and across security </w:t>
      </w:r>
      <w:proofErr w:type="gramStart"/>
      <w:r w:rsidRPr="003B5F16">
        <w:rPr>
          <w:rFonts w:ascii="Times New Roman" w:hAnsi="Times New Roman" w:cs="Times New Roman"/>
          <w:sz w:val="24"/>
          <w:szCs w:val="24"/>
        </w:rPr>
        <w:t>communities, and</w:t>
      </w:r>
      <w:proofErr w:type="gramEnd"/>
      <w:r w:rsidRPr="003B5F16">
        <w:rPr>
          <w:rFonts w:ascii="Times New Roman" w:hAnsi="Times New Roman" w:cs="Times New Roman"/>
          <w:sz w:val="24"/>
          <w:szCs w:val="24"/>
        </w:rPr>
        <w:t xml:space="preserve"> leveraging real-time alerts for faster response.</w:t>
      </w:r>
    </w:p>
    <w:p w14:paraId="129FEE60" w14:textId="3465A3D9" w:rsidR="003B5F16" w:rsidRPr="003B5F16" w:rsidRDefault="003B5F16" w:rsidP="003B5F16">
      <w:pPr>
        <w:jc w:val="both"/>
        <w:rPr>
          <w:rFonts w:ascii="Times New Roman" w:hAnsi="Times New Roman" w:cs="Times New Roman"/>
          <w:b/>
          <w:bCs/>
          <w:sz w:val="24"/>
          <w:szCs w:val="24"/>
        </w:rPr>
      </w:pPr>
      <w:r w:rsidRPr="003B5F16">
        <w:rPr>
          <w:rFonts w:ascii="Times New Roman" w:hAnsi="Times New Roman" w:cs="Times New Roman"/>
          <w:b/>
          <w:bCs/>
          <w:sz w:val="24"/>
          <w:szCs w:val="24"/>
        </w:rPr>
        <w:t>MISP (Malware Information Sharing Platform)</w:t>
      </w:r>
    </w:p>
    <w:p w14:paraId="1C88811D"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Description:</w:t>
      </w:r>
      <w:r w:rsidRPr="003B5F16">
        <w:rPr>
          <w:rFonts w:ascii="Times New Roman" w:hAnsi="Times New Roman" w:cs="Times New Roman"/>
          <w:sz w:val="24"/>
          <w:szCs w:val="24"/>
        </w:rPr>
        <w:t xml:space="preserve"> MISP is an open-source threat intelligence sharing platform designed to facilitate the sharing of IOCs between organizations.</w:t>
      </w:r>
    </w:p>
    <w:p w14:paraId="3BCDFDC4"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Features:</w:t>
      </w:r>
    </w:p>
    <w:p w14:paraId="688D25F0" w14:textId="77777777" w:rsidR="003B5F16" w:rsidRPr="003B5F16" w:rsidRDefault="003B5F16" w:rsidP="003B5F16">
      <w:pPr>
        <w:numPr>
          <w:ilvl w:val="1"/>
          <w:numId w:val="44"/>
        </w:numPr>
        <w:jc w:val="both"/>
        <w:rPr>
          <w:rFonts w:ascii="Times New Roman" w:hAnsi="Times New Roman" w:cs="Times New Roman"/>
          <w:sz w:val="24"/>
          <w:szCs w:val="24"/>
        </w:rPr>
      </w:pPr>
      <w:r w:rsidRPr="003B5F16">
        <w:rPr>
          <w:rFonts w:ascii="Times New Roman" w:hAnsi="Times New Roman" w:cs="Times New Roman"/>
          <w:sz w:val="24"/>
          <w:szCs w:val="24"/>
        </w:rPr>
        <w:t>Structured storage and sharing of threat indicators (e.g., malware hashes, IP addresses)</w:t>
      </w:r>
    </w:p>
    <w:p w14:paraId="09F54AF2" w14:textId="77777777" w:rsidR="003B5F16" w:rsidRPr="003B5F16" w:rsidRDefault="003B5F16" w:rsidP="003B5F16">
      <w:pPr>
        <w:numPr>
          <w:ilvl w:val="1"/>
          <w:numId w:val="44"/>
        </w:numPr>
        <w:jc w:val="both"/>
        <w:rPr>
          <w:rFonts w:ascii="Times New Roman" w:hAnsi="Times New Roman" w:cs="Times New Roman"/>
          <w:sz w:val="24"/>
          <w:szCs w:val="24"/>
        </w:rPr>
      </w:pPr>
      <w:r w:rsidRPr="003B5F16">
        <w:rPr>
          <w:rFonts w:ascii="Times New Roman" w:hAnsi="Times New Roman" w:cs="Times New Roman"/>
          <w:sz w:val="24"/>
          <w:szCs w:val="24"/>
        </w:rPr>
        <w:t>Collaboration and sharing between trusted partners</w:t>
      </w:r>
    </w:p>
    <w:p w14:paraId="2248E8D4" w14:textId="77777777" w:rsidR="003B5F16" w:rsidRPr="003B5F16" w:rsidRDefault="003B5F16" w:rsidP="003B5F16">
      <w:pPr>
        <w:numPr>
          <w:ilvl w:val="1"/>
          <w:numId w:val="44"/>
        </w:numPr>
        <w:jc w:val="both"/>
        <w:rPr>
          <w:rFonts w:ascii="Times New Roman" w:hAnsi="Times New Roman" w:cs="Times New Roman"/>
          <w:sz w:val="24"/>
          <w:szCs w:val="24"/>
        </w:rPr>
      </w:pPr>
      <w:r w:rsidRPr="003B5F16">
        <w:rPr>
          <w:rFonts w:ascii="Times New Roman" w:hAnsi="Times New Roman" w:cs="Times New Roman"/>
          <w:sz w:val="24"/>
          <w:szCs w:val="24"/>
        </w:rPr>
        <w:t>API for automated integration with other security tools</w:t>
      </w:r>
    </w:p>
    <w:p w14:paraId="6218C85B" w14:textId="77777777" w:rsidR="003B5F16" w:rsidRPr="003B5F16" w:rsidRDefault="003B5F16" w:rsidP="003B5F16">
      <w:pPr>
        <w:numPr>
          <w:ilvl w:val="1"/>
          <w:numId w:val="44"/>
        </w:numPr>
        <w:jc w:val="both"/>
        <w:rPr>
          <w:rFonts w:ascii="Times New Roman" w:hAnsi="Times New Roman" w:cs="Times New Roman"/>
          <w:sz w:val="24"/>
          <w:szCs w:val="24"/>
        </w:rPr>
      </w:pPr>
      <w:r w:rsidRPr="003B5F16">
        <w:rPr>
          <w:rFonts w:ascii="Times New Roman" w:hAnsi="Times New Roman" w:cs="Times New Roman"/>
          <w:sz w:val="24"/>
          <w:szCs w:val="24"/>
        </w:rPr>
        <w:t>Support for tagging and categorizing threats</w:t>
      </w:r>
    </w:p>
    <w:p w14:paraId="6BCB45DD"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Use Cases:</w:t>
      </w:r>
      <w:r w:rsidRPr="003B5F16">
        <w:rPr>
          <w:rFonts w:ascii="Times New Roman" w:hAnsi="Times New Roman" w:cs="Times New Roman"/>
          <w:sz w:val="24"/>
          <w:szCs w:val="24"/>
        </w:rPr>
        <w:t xml:space="preserve"> Enabling organizations to share threat intelligence, increasing visibility into ongoing attacks and improving detection.</w:t>
      </w:r>
    </w:p>
    <w:p w14:paraId="60116DDE" w14:textId="77777777" w:rsidR="003B5F16" w:rsidRPr="003B5F16" w:rsidRDefault="003B5F16" w:rsidP="003B5F16">
      <w:pPr>
        <w:jc w:val="both"/>
        <w:rPr>
          <w:rFonts w:ascii="Times New Roman" w:hAnsi="Times New Roman" w:cs="Times New Roman"/>
          <w:b/>
          <w:bCs/>
          <w:sz w:val="24"/>
          <w:szCs w:val="24"/>
        </w:rPr>
      </w:pPr>
      <w:r w:rsidRPr="003B5F16">
        <w:rPr>
          <w:rFonts w:ascii="Times New Roman" w:hAnsi="Times New Roman" w:cs="Times New Roman"/>
          <w:b/>
          <w:bCs/>
          <w:sz w:val="24"/>
          <w:szCs w:val="24"/>
        </w:rPr>
        <w:t>Integration Plan for Threat Intelligence Tools</w:t>
      </w:r>
    </w:p>
    <w:p w14:paraId="17B0C3DB"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sz w:val="24"/>
          <w:szCs w:val="24"/>
        </w:rPr>
        <w:t>To effectively incorporate threat intelligence into the organization’s cybersecurity strategy, the following plan will outline the steps to integrate these tools into existing security infrastructure and processes.</w:t>
      </w:r>
    </w:p>
    <w:p w14:paraId="2AE9DDF3" w14:textId="4538C1C7" w:rsidR="003B5F16" w:rsidRPr="003B5F16" w:rsidRDefault="003B5F16" w:rsidP="003B5F16">
      <w:pPr>
        <w:jc w:val="both"/>
        <w:rPr>
          <w:rFonts w:ascii="Times New Roman" w:hAnsi="Times New Roman" w:cs="Times New Roman"/>
          <w:b/>
          <w:bCs/>
          <w:sz w:val="24"/>
          <w:szCs w:val="24"/>
        </w:rPr>
      </w:pPr>
      <w:r w:rsidRPr="003B5F16">
        <w:rPr>
          <w:rFonts w:ascii="Times New Roman" w:hAnsi="Times New Roman" w:cs="Times New Roman"/>
          <w:b/>
          <w:bCs/>
          <w:sz w:val="24"/>
          <w:szCs w:val="24"/>
        </w:rPr>
        <w:t>Step 1: Define Objectives for Threat Intelligence Integration</w:t>
      </w:r>
    </w:p>
    <w:p w14:paraId="68F46E3E"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sz w:val="24"/>
          <w:szCs w:val="24"/>
        </w:rPr>
        <w:t>Before selecting and deploying threat intelligence tools, the organization must define clear objectives:</w:t>
      </w:r>
    </w:p>
    <w:p w14:paraId="04363EDB"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Early Threat Detection:</w:t>
      </w:r>
      <w:r w:rsidRPr="003B5F16">
        <w:rPr>
          <w:rFonts w:ascii="Times New Roman" w:hAnsi="Times New Roman" w:cs="Times New Roman"/>
          <w:sz w:val="24"/>
          <w:szCs w:val="24"/>
        </w:rPr>
        <w:t xml:space="preserve"> Detect potential threats before they impact the organization.</w:t>
      </w:r>
    </w:p>
    <w:p w14:paraId="3016147A"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lastRenderedPageBreak/>
        <w:t>Enhanced Incident Response:</w:t>
      </w:r>
      <w:r w:rsidRPr="003B5F16">
        <w:rPr>
          <w:rFonts w:ascii="Times New Roman" w:hAnsi="Times New Roman" w:cs="Times New Roman"/>
          <w:sz w:val="24"/>
          <w:szCs w:val="24"/>
        </w:rPr>
        <w:t xml:space="preserve"> Leverage threat intelligence to improve the speed and accuracy of incident response.</w:t>
      </w:r>
    </w:p>
    <w:p w14:paraId="5A1C59A5"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Proactive Threat Hunting:</w:t>
      </w:r>
      <w:r w:rsidRPr="003B5F16">
        <w:rPr>
          <w:rFonts w:ascii="Times New Roman" w:hAnsi="Times New Roman" w:cs="Times New Roman"/>
          <w:sz w:val="24"/>
          <w:szCs w:val="24"/>
        </w:rPr>
        <w:t xml:space="preserve"> Use intelligence to guide proactive hunts for emerging or advanced threats.</w:t>
      </w:r>
    </w:p>
    <w:p w14:paraId="0CA7FA2B"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Collaboration and Sharing:</w:t>
      </w:r>
      <w:r w:rsidRPr="003B5F16">
        <w:rPr>
          <w:rFonts w:ascii="Times New Roman" w:hAnsi="Times New Roman" w:cs="Times New Roman"/>
          <w:sz w:val="24"/>
          <w:szCs w:val="24"/>
        </w:rPr>
        <w:t xml:space="preserve"> Establish partnerships with other organizations and security communities to share intelligence.</w:t>
      </w:r>
    </w:p>
    <w:p w14:paraId="2334F454" w14:textId="4288231E" w:rsidR="003B5F16" w:rsidRPr="003B5F16" w:rsidRDefault="003B5F16" w:rsidP="003B5F16">
      <w:pPr>
        <w:jc w:val="both"/>
        <w:rPr>
          <w:rFonts w:ascii="Times New Roman" w:hAnsi="Times New Roman" w:cs="Times New Roman"/>
          <w:b/>
          <w:bCs/>
          <w:sz w:val="24"/>
          <w:szCs w:val="24"/>
        </w:rPr>
      </w:pPr>
      <w:r w:rsidRPr="003B5F16">
        <w:rPr>
          <w:rFonts w:ascii="Times New Roman" w:hAnsi="Times New Roman" w:cs="Times New Roman"/>
          <w:b/>
          <w:bCs/>
          <w:sz w:val="24"/>
          <w:szCs w:val="24"/>
        </w:rPr>
        <w:t>Step 2: Evaluate Existing Security Infrastructure</w:t>
      </w:r>
    </w:p>
    <w:p w14:paraId="418DF08A"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Security Tools:</w:t>
      </w:r>
      <w:r w:rsidRPr="003B5F16">
        <w:rPr>
          <w:rFonts w:ascii="Times New Roman" w:hAnsi="Times New Roman" w:cs="Times New Roman"/>
          <w:sz w:val="24"/>
          <w:szCs w:val="24"/>
        </w:rPr>
        <w:t xml:space="preserve"> Review existing tools such as SIEM, IDS/IPS, firewalls, and endpoint detection and response (EDR) solutions to determine their compatibility with threat intelligence platforms.</w:t>
      </w:r>
    </w:p>
    <w:p w14:paraId="7D51B68B"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Data Sources:</w:t>
      </w:r>
      <w:r w:rsidRPr="003B5F16">
        <w:rPr>
          <w:rFonts w:ascii="Times New Roman" w:hAnsi="Times New Roman" w:cs="Times New Roman"/>
          <w:sz w:val="24"/>
          <w:szCs w:val="24"/>
        </w:rPr>
        <w:t xml:space="preserve"> Assess internal data sources (e.g., logs, network traffic) and how they can benefit from external threat intelligence feeds.</w:t>
      </w:r>
    </w:p>
    <w:p w14:paraId="42D4FF96"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Gaps:</w:t>
      </w:r>
      <w:r w:rsidRPr="003B5F16">
        <w:rPr>
          <w:rFonts w:ascii="Times New Roman" w:hAnsi="Times New Roman" w:cs="Times New Roman"/>
          <w:sz w:val="24"/>
          <w:szCs w:val="24"/>
        </w:rPr>
        <w:t xml:space="preserve"> Identify any gaps in the current detection and response capabilities that can be addressed through threat intelligence.</w:t>
      </w:r>
    </w:p>
    <w:p w14:paraId="005DF889" w14:textId="3CBE89F5" w:rsidR="003B5F16" w:rsidRPr="003B5F16" w:rsidRDefault="003B5F16" w:rsidP="003B5F16">
      <w:pPr>
        <w:jc w:val="both"/>
        <w:rPr>
          <w:rFonts w:ascii="Times New Roman" w:hAnsi="Times New Roman" w:cs="Times New Roman"/>
          <w:b/>
          <w:bCs/>
          <w:sz w:val="24"/>
          <w:szCs w:val="24"/>
        </w:rPr>
      </w:pPr>
      <w:r w:rsidRPr="003B5F16">
        <w:rPr>
          <w:rFonts w:ascii="Times New Roman" w:hAnsi="Times New Roman" w:cs="Times New Roman"/>
          <w:b/>
          <w:bCs/>
          <w:sz w:val="24"/>
          <w:szCs w:val="24"/>
        </w:rPr>
        <w:t>Step 3: Select and Integrate Threat Intelligence Tools</w:t>
      </w:r>
    </w:p>
    <w:p w14:paraId="3014477C"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Tool Selection:</w:t>
      </w:r>
      <w:r w:rsidRPr="003B5F16">
        <w:rPr>
          <w:rFonts w:ascii="Times New Roman" w:hAnsi="Times New Roman" w:cs="Times New Roman"/>
          <w:sz w:val="24"/>
          <w:szCs w:val="24"/>
        </w:rPr>
        <w:t xml:space="preserve"> Based on the research, choose a combination of threat intelligence tools that align with the organization’s needs.</w:t>
      </w:r>
    </w:p>
    <w:p w14:paraId="15071DDE" w14:textId="77777777" w:rsidR="003B5F16" w:rsidRPr="003B5F16" w:rsidRDefault="003B5F16" w:rsidP="003B5F16">
      <w:pPr>
        <w:numPr>
          <w:ilvl w:val="1"/>
          <w:numId w:val="47"/>
        </w:numPr>
        <w:jc w:val="both"/>
        <w:rPr>
          <w:rFonts w:ascii="Times New Roman" w:hAnsi="Times New Roman" w:cs="Times New Roman"/>
          <w:sz w:val="24"/>
          <w:szCs w:val="24"/>
        </w:rPr>
      </w:pPr>
      <w:r w:rsidRPr="003B5F16">
        <w:rPr>
          <w:rFonts w:ascii="Times New Roman" w:hAnsi="Times New Roman" w:cs="Times New Roman"/>
          <w:sz w:val="24"/>
          <w:szCs w:val="24"/>
        </w:rPr>
        <w:t xml:space="preserve">Example: </w:t>
      </w:r>
      <w:r w:rsidRPr="003B5F16">
        <w:rPr>
          <w:rFonts w:ascii="Times New Roman" w:hAnsi="Times New Roman" w:cs="Times New Roman"/>
          <w:b/>
          <w:bCs/>
          <w:sz w:val="24"/>
          <w:szCs w:val="24"/>
        </w:rPr>
        <w:t>ThreatConnect</w:t>
      </w:r>
      <w:r w:rsidRPr="003B5F16">
        <w:rPr>
          <w:rFonts w:ascii="Times New Roman" w:hAnsi="Times New Roman" w:cs="Times New Roman"/>
          <w:sz w:val="24"/>
          <w:szCs w:val="24"/>
        </w:rPr>
        <w:t xml:space="preserve"> for automated threat intelligence, </w:t>
      </w:r>
      <w:r w:rsidRPr="003B5F16">
        <w:rPr>
          <w:rFonts w:ascii="Times New Roman" w:hAnsi="Times New Roman" w:cs="Times New Roman"/>
          <w:b/>
          <w:bCs/>
          <w:sz w:val="24"/>
          <w:szCs w:val="24"/>
        </w:rPr>
        <w:t>Recorded Future</w:t>
      </w:r>
      <w:r w:rsidRPr="003B5F16">
        <w:rPr>
          <w:rFonts w:ascii="Times New Roman" w:hAnsi="Times New Roman" w:cs="Times New Roman"/>
          <w:sz w:val="24"/>
          <w:szCs w:val="24"/>
        </w:rPr>
        <w:t xml:space="preserve"> for real-time threat monitoring, and </w:t>
      </w:r>
      <w:r w:rsidRPr="003B5F16">
        <w:rPr>
          <w:rFonts w:ascii="Times New Roman" w:hAnsi="Times New Roman" w:cs="Times New Roman"/>
          <w:b/>
          <w:bCs/>
          <w:sz w:val="24"/>
          <w:szCs w:val="24"/>
        </w:rPr>
        <w:t>MISP</w:t>
      </w:r>
      <w:r w:rsidRPr="003B5F16">
        <w:rPr>
          <w:rFonts w:ascii="Times New Roman" w:hAnsi="Times New Roman" w:cs="Times New Roman"/>
          <w:sz w:val="24"/>
          <w:szCs w:val="24"/>
        </w:rPr>
        <w:t xml:space="preserve"> for collaboration and threat sharing.</w:t>
      </w:r>
    </w:p>
    <w:p w14:paraId="4D1189E4"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Integration with SIEM:</w:t>
      </w:r>
      <w:r w:rsidRPr="003B5F16">
        <w:rPr>
          <w:rFonts w:ascii="Times New Roman" w:hAnsi="Times New Roman" w:cs="Times New Roman"/>
          <w:sz w:val="24"/>
          <w:szCs w:val="24"/>
        </w:rPr>
        <w:t xml:space="preserve"> Ensure selected tools are integrated with the organization's SIEM to allow for correlation of external threat data with internal logs.</w:t>
      </w:r>
    </w:p>
    <w:p w14:paraId="34E3CB2B" w14:textId="77777777" w:rsidR="003B5F16" w:rsidRPr="003B5F16" w:rsidRDefault="003B5F16" w:rsidP="003B5F16">
      <w:pPr>
        <w:numPr>
          <w:ilvl w:val="1"/>
          <w:numId w:val="47"/>
        </w:numPr>
        <w:jc w:val="both"/>
        <w:rPr>
          <w:rFonts w:ascii="Times New Roman" w:hAnsi="Times New Roman" w:cs="Times New Roman"/>
          <w:sz w:val="24"/>
          <w:szCs w:val="24"/>
        </w:rPr>
      </w:pPr>
      <w:r w:rsidRPr="003B5F16">
        <w:rPr>
          <w:rFonts w:ascii="Times New Roman" w:hAnsi="Times New Roman" w:cs="Times New Roman"/>
          <w:sz w:val="24"/>
          <w:szCs w:val="24"/>
        </w:rPr>
        <w:t xml:space="preserve">Example: Integrating </w:t>
      </w:r>
      <w:proofErr w:type="spellStart"/>
      <w:r w:rsidRPr="003B5F16">
        <w:rPr>
          <w:rFonts w:ascii="Times New Roman" w:hAnsi="Times New Roman" w:cs="Times New Roman"/>
          <w:b/>
          <w:bCs/>
          <w:sz w:val="24"/>
          <w:szCs w:val="24"/>
        </w:rPr>
        <w:t>Anomali</w:t>
      </w:r>
      <w:proofErr w:type="spellEnd"/>
      <w:r w:rsidRPr="003B5F16">
        <w:rPr>
          <w:rFonts w:ascii="Times New Roman" w:hAnsi="Times New Roman" w:cs="Times New Roman"/>
          <w:sz w:val="24"/>
          <w:szCs w:val="24"/>
        </w:rPr>
        <w:t xml:space="preserve"> or </w:t>
      </w:r>
      <w:r w:rsidRPr="003B5F16">
        <w:rPr>
          <w:rFonts w:ascii="Times New Roman" w:hAnsi="Times New Roman" w:cs="Times New Roman"/>
          <w:b/>
          <w:bCs/>
          <w:sz w:val="24"/>
          <w:szCs w:val="24"/>
        </w:rPr>
        <w:t>IBM X-Force Exchange</w:t>
      </w:r>
      <w:r w:rsidRPr="003B5F16">
        <w:rPr>
          <w:rFonts w:ascii="Times New Roman" w:hAnsi="Times New Roman" w:cs="Times New Roman"/>
          <w:sz w:val="24"/>
          <w:szCs w:val="24"/>
        </w:rPr>
        <w:t xml:space="preserve"> with a SIEM like Splunk or </w:t>
      </w:r>
      <w:proofErr w:type="spellStart"/>
      <w:r w:rsidRPr="003B5F16">
        <w:rPr>
          <w:rFonts w:ascii="Times New Roman" w:hAnsi="Times New Roman" w:cs="Times New Roman"/>
          <w:sz w:val="24"/>
          <w:szCs w:val="24"/>
        </w:rPr>
        <w:t>QRadar</w:t>
      </w:r>
      <w:proofErr w:type="spellEnd"/>
      <w:r w:rsidRPr="003B5F16">
        <w:rPr>
          <w:rFonts w:ascii="Times New Roman" w:hAnsi="Times New Roman" w:cs="Times New Roman"/>
          <w:sz w:val="24"/>
          <w:szCs w:val="24"/>
        </w:rPr>
        <w:t xml:space="preserve"> to automate threat correlation and alerting.</w:t>
      </w:r>
    </w:p>
    <w:p w14:paraId="21F5F435"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Automation and Orchestration:</w:t>
      </w:r>
      <w:r w:rsidRPr="003B5F16">
        <w:rPr>
          <w:rFonts w:ascii="Times New Roman" w:hAnsi="Times New Roman" w:cs="Times New Roman"/>
          <w:sz w:val="24"/>
          <w:szCs w:val="24"/>
        </w:rPr>
        <w:t xml:space="preserve"> Set up automated workflows to </w:t>
      </w:r>
      <w:proofErr w:type="gramStart"/>
      <w:r w:rsidRPr="003B5F16">
        <w:rPr>
          <w:rFonts w:ascii="Times New Roman" w:hAnsi="Times New Roman" w:cs="Times New Roman"/>
          <w:sz w:val="24"/>
          <w:szCs w:val="24"/>
        </w:rPr>
        <w:t>take action</w:t>
      </w:r>
      <w:proofErr w:type="gramEnd"/>
      <w:r w:rsidRPr="003B5F16">
        <w:rPr>
          <w:rFonts w:ascii="Times New Roman" w:hAnsi="Times New Roman" w:cs="Times New Roman"/>
          <w:sz w:val="24"/>
          <w:szCs w:val="24"/>
        </w:rPr>
        <w:t xml:space="preserve"> on critical threat indicators (e.g., blocking malicious IPs, quarantining files).</w:t>
      </w:r>
    </w:p>
    <w:p w14:paraId="73A668F2" w14:textId="77777777" w:rsidR="003B5F16" w:rsidRPr="003B5F16" w:rsidRDefault="003B5F16" w:rsidP="003B5F16">
      <w:pPr>
        <w:numPr>
          <w:ilvl w:val="1"/>
          <w:numId w:val="47"/>
        </w:numPr>
        <w:jc w:val="both"/>
        <w:rPr>
          <w:rFonts w:ascii="Times New Roman" w:hAnsi="Times New Roman" w:cs="Times New Roman"/>
          <w:sz w:val="24"/>
          <w:szCs w:val="24"/>
        </w:rPr>
      </w:pPr>
      <w:r w:rsidRPr="003B5F16">
        <w:rPr>
          <w:rFonts w:ascii="Times New Roman" w:hAnsi="Times New Roman" w:cs="Times New Roman"/>
          <w:sz w:val="24"/>
          <w:szCs w:val="24"/>
        </w:rPr>
        <w:t xml:space="preserve">Example: Use </w:t>
      </w:r>
      <w:r w:rsidRPr="003B5F16">
        <w:rPr>
          <w:rFonts w:ascii="Times New Roman" w:hAnsi="Times New Roman" w:cs="Times New Roman"/>
          <w:b/>
          <w:bCs/>
          <w:sz w:val="24"/>
          <w:szCs w:val="24"/>
        </w:rPr>
        <w:t>ThreatConnect</w:t>
      </w:r>
      <w:r w:rsidRPr="003B5F16">
        <w:rPr>
          <w:rFonts w:ascii="Times New Roman" w:hAnsi="Times New Roman" w:cs="Times New Roman"/>
          <w:sz w:val="24"/>
          <w:szCs w:val="24"/>
        </w:rPr>
        <w:t xml:space="preserve"> to trigger actions like blocking suspicious domains or updating firewall rules in response to threat intelligence feeds.</w:t>
      </w:r>
    </w:p>
    <w:p w14:paraId="521507FF" w14:textId="649B395D" w:rsidR="003B5F16" w:rsidRPr="003B5F16" w:rsidRDefault="003B5F16" w:rsidP="003B5F16">
      <w:pPr>
        <w:jc w:val="both"/>
        <w:rPr>
          <w:rFonts w:ascii="Times New Roman" w:hAnsi="Times New Roman" w:cs="Times New Roman"/>
          <w:b/>
          <w:bCs/>
          <w:sz w:val="24"/>
          <w:szCs w:val="24"/>
        </w:rPr>
      </w:pPr>
      <w:r w:rsidRPr="003B5F16">
        <w:rPr>
          <w:rFonts w:ascii="Times New Roman" w:hAnsi="Times New Roman" w:cs="Times New Roman"/>
          <w:b/>
          <w:bCs/>
          <w:sz w:val="24"/>
          <w:szCs w:val="24"/>
        </w:rPr>
        <w:t>Step 4: Create Threat Intelligence Processes</w:t>
      </w:r>
    </w:p>
    <w:p w14:paraId="0BE093B0"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Monitoring and Detection:</w:t>
      </w:r>
      <w:r w:rsidRPr="003B5F16">
        <w:rPr>
          <w:rFonts w:ascii="Times New Roman" w:hAnsi="Times New Roman" w:cs="Times New Roman"/>
          <w:sz w:val="24"/>
          <w:szCs w:val="24"/>
        </w:rPr>
        <w:t xml:space="preserve"> Implement processes to continuously monitor and analyze real-time threat intelligence feeds to identify emerging threats.</w:t>
      </w:r>
    </w:p>
    <w:p w14:paraId="418E7671"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Incident Response Integration:</w:t>
      </w:r>
      <w:r w:rsidRPr="003B5F16">
        <w:rPr>
          <w:rFonts w:ascii="Times New Roman" w:hAnsi="Times New Roman" w:cs="Times New Roman"/>
          <w:sz w:val="24"/>
          <w:szCs w:val="24"/>
        </w:rPr>
        <w:t xml:space="preserve"> Update the incident response plan to include specific actions based on threat intelligence (e.g., immediate quarantine or block of known threat actors).</w:t>
      </w:r>
    </w:p>
    <w:p w14:paraId="1162AD09"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Threat Hunting:</w:t>
      </w:r>
      <w:r w:rsidRPr="003B5F16">
        <w:rPr>
          <w:rFonts w:ascii="Times New Roman" w:hAnsi="Times New Roman" w:cs="Times New Roman"/>
          <w:sz w:val="24"/>
          <w:szCs w:val="24"/>
        </w:rPr>
        <w:t xml:space="preserve"> Use intelligence reports to guide proactive threat-hunting exercises, focusing on identifying previously undetected threats.</w:t>
      </w:r>
    </w:p>
    <w:p w14:paraId="1194FFE6" w14:textId="2FCB6C75" w:rsidR="003B5F16" w:rsidRPr="003B5F16" w:rsidRDefault="003B5F16" w:rsidP="003B5F16">
      <w:pPr>
        <w:jc w:val="both"/>
        <w:rPr>
          <w:rFonts w:ascii="Times New Roman" w:hAnsi="Times New Roman" w:cs="Times New Roman"/>
          <w:b/>
          <w:bCs/>
          <w:sz w:val="24"/>
          <w:szCs w:val="24"/>
        </w:rPr>
      </w:pPr>
      <w:r w:rsidRPr="003B5F16">
        <w:rPr>
          <w:rFonts w:ascii="Times New Roman" w:hAnsi="Times New Roman" w:cs="Times New Roman"/>
          <w:b/>
          <w:bCs/>
          <w:sz w:val="24"/>
          <w:szCs w:val="24"/>
        </w:rPr>
        <w:t>Step 5: Establish Collaboration and Sharing</w:t>
      </w:r>
    </w:p>
    <w:p w14:paraId="1C29D4ED"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Internal Sharing:</w:t>
      </w:r>
      <w:r w:rsidRPr="003B5F16">
        <w:rPr>
          <w:rFonts w:ascii="Times New Roman" w:hAnsi="Times New Roman" w:cs="Times New Roman"/>
          <w:sz w:val="24"/>
          <w:szCs w:val="24"/>
        </w:rPr>
        <w:t xml:space="preserve"> Ensure threat intelligence is shared across teams, including the SOC, incident response, and risk management.</w:t>
      </w:r>
    </w:p>
    <w:p w14:paraId="0BDA4EAF"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External Collaboration:</w:t>
      </w:r>
      <w:r w:rsidRPr="003B5F16">
        <w:rPr>
          <w:rFonts w:ascii="Times New Roman" w:hAnsi="Times New Roman" w:cs="Times New Roman"/>
          <w:sz w:val="24"/>
          <w:szCs w:val="24"/>
        </w:rPr>
        <w:t xml:space="preserve"> Collaborate with external organizations or industry-specific threat intelligence groups using platforms like </w:t>
      </w:r>
      <w:r w:rsidRPr="003B5F16">
        <w:rPr>
          <w:rFonts w:ascii="Times New Roman" w:hAnsi="Times New Roman" w:cs="Times New Roman"/>
          <w:b/>
          <w:bCs/>
          <w:sz w:val="24"/>
          <w:szCs w:val="24"/>
        </w:rPr>
        <w:t>MISP</w:t>
      </w:r>
      <w:r w:rsidRPr="003B5F16">
        <w:rPr>
          <w:rFonts w:ascii="Times New Roman" w:hAnsi="Times New Roman" w:cs="Times New Roman"/>
          <w:sz w:val="24"/>
          <w:szCs w:val="24"/>
        </w:rPr>
        <w:t xml:space="preserve"> for sharing IOCs and threat insights.</w:t>
      </w:r>
    </w:p>
    <w:p w14:paraId="51094718" w14:textId="4AAEC50B" w:rsidR="003B5F16" w:rsidRPr="003B5F16" w:rsidRDefault="003B5F16" w:rsidP="003B5F16">
      <w:pPr>
        <w:jc w:val="both"/>
        <w:rPr>
          <w:rFonts w:ascii="Times New Roman" w:hAnsi="Times New Roman" w:cs="Times New Roman"/>
          <w:b/>
          <w:bCs/>
          <w:sz w:val="24"/>
          <w:szCs w:val="24"/>
        </w:rPr>
      </w:pPr>
      <w:r w:rsidRPr="003B5F16">
        <w:rPr>
          <w:rFonts w:ascii="Times New Roman" w:hAnsi="Times New Roman" w:cs="Times New Roman"/>
          <w:b/>
          <w:bCs/>
          <w:sz w:val="24"/>
          <w:szCs w:val="24"/>
        </w:rPr>
        <w:lastRenderedPageBreak/>
        <w:t>Step 6: Ongoing Training and Review</w:t>
      </w:r>
    </w:p>
    <w:p w14:paraId="6BF95469"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Training:</w:t>
      </w:r>
      <w:r w:rsidRPr="003B5F16">
        <w:rPr>
          <w:rFonts w:ascii="Times New Roman" w:hAnsi="Times New Roman" w:cs="Times New Roman"/>
          <w:sz w:val="24"/>
          <w:szCs w:val="24"/>
        </w:rPr>
        <w:t xml:space="preserve"> Provide ongoing training to security staff on how to leverage threat intelligence tools effectively.</w:t>
      </w:r>
    </w:p>
    <w:p w14:paraId="5728212D"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b/>
          <w:bCs/>
          <w:sz w:val="24"/>
          <w:szCs w:val="24"/>
        </w:rPr>
        <w:t>Review and Adjust:</w:t>
      </w:r>
      <w:r w:rsidRPr="003B5F16">
        <w:rPr>
          <w:rFonts w:ascii="Times New Roman" w:hAnsi="Times New Roman" w:cs="Times New Roman"/>
          <w:sz w:val="24"/>
          <w:szCs w:val="24"/>
        </w:rPr>
        <w:t xml:space="preserve"> Regularly review the effectiveness of the threat intelligence program, adjusting feeds, tools, and processes as needed based on changing threat landscapes.</w:t>
      </w:r>
    </w:p>
    <w:p w14:paraId="1894F143" w14:textId="77777777" w:rsidR="003B5F16" w:rsidRPr="003B5F16" w:rsidRDefault="003B5F16" w:rsidP="003B5F16">
      <w:pPr>
        <w:jc w:val="both"/>
        <w:rPr>
          <w:rFonts w:ascii="Times New Roman" w:hAnsi="Times New Roman" w:cs="Times New Roman"/>
          <w:b/>
          <w:bCs/>
          <w:sz w:val="24"/>
          <w:szCs w:val="24"/>
        </w:rPr>
      </w:pPr>
      <w:r w:rsidRPr="003B5F16">
        <w:rPr>
          <w:rFonts w:ascii="Times New Roman" w:hAnsi="Times New Roman" w:cs="Times New Roman"/>
          <w:b/>
          <w:bCs/>
          <w:sz w:val="24"/>
          <w:szCs w:val="24"/>
        </w:rPr>
        <w:t>Conclusion</w:t>
      </w:r>
    </w:p>
    <w:p w14:paraId="24F85D7A" w14:textId="77777777" w:rsidR="003B5F16" w:rsidRPr="003B5F16" w:rsidRDefault="003B5F16" w:rsidP="003B5F16">
      <w:pPr>
        <w:jc w:val="both"/>
        <w:rPr>
          <w:rFonts w:ascii="Times New Roman" w:hAnsi="Times New Roman" w:cs="Times New Roman"/>
          <w:sz w:val="24"/>
          <w:szCs w:val="24"/>
        </w:rPr>
      </w:pPr>
      <w:r w:rsidRPr="003B5F16">
        <w:rPr>
          <w:rFonts w:ascii="Times New Roman" w:hAnsi="Times New Roman" w:cs="Times New Roman"/>
          <w:sz w:val="24"/>
          <w:szCs w:val="24"/>
        </w:rPr>
        <w:t xml:space="preserve">Integrating threat intelligence tools like </w:t>
      </w:r>
      <w:r w:rsidRPr="003B5F16">
        <w:rPr>
          <w:rFonts w:ascii="Times New Roman" w:hAnsi="Times New Roman" w:cs="Times New Roman"/>
          <w:b/>
          <w:bCs/>
          <w:sz w:val="24"/>
          <w:szCs w:val="24"/>
        </w:rPr>
        <w:t>ThreatConnect</w:t>
      </w:r>
      <w:r w:rsidRPr="003B5F16">
        <w:rPr>
          <w:rFonts w:ascii="Times New Roman" w:hAnsi="Times New Roman" w:cs="Times New Roman"/>
          <w:sz w:val="24"/>
          <w:szCs w:val="24"/>
        </w:rPr>
        <w:t xml:space="preserve">, </w:t>
      </w:r>
      <w:r w:rsidRPr="003B5F16">
        <w:rPr>
          <w:rFonts w:ascii="Times New Roman" w:hAnsi="Times New Roman" w:cs="Times New Roman"/>
          <w:b/>
          <w:bCs/>
          <w:sz w:val="24"/>
          <w:szCs w:val="24"/>
        </w:rPr>
        <w:t>Recorded Future</w:t>
      </w:r>
      <w:r w:rsidRPr="003B5F16">
        <w:rPr>
          <w:rFonts w:ascii="Times New Roman" w:hAnsi="Times New Roman" w:cs="Times New Roman"/>
          <w:sz w:val="24"/>
          <w:szCs w:val="24"/>
        </w:rPr>
        <w:t xml:space="preserve">, and </w:t>
      </w:r>
      <w:r w:rsidRPr="003B5F16">
        <w:rPr>
          <w:rFonts w:ascii="Times New Roman" w:hAnsi="Times New Roman" w:cs="Times New Roman"/>
          <w:b/>
          <w:bCs/>
          <w:sz w:val="24"/>
          <w:szCs w:val="24"/>
        </w:rPr>
        <w:t>MISP</w:t>
      </w:r>
      <w:r w:rsidRPr="003B5F16">
        <w:rPr>
          <w:rFonts w:ascii="Times New Roman" w:hAnsi="Times New Roman" w:cs="Times New Roman"/>
          <w:sz w:val="24"/>
          <w:szCs w:val="24"/>
        </w:rPr>
        <w:t xml:space="preserve"> into the organization’s cybersecurity strategy will significantly enhance the ability to detect, analyze, and respond to threats. By automating threat intelligence workflows, collaborating with external partners, and incorporating intelligence into existing security infrastructure, the organization can proactively mitigate threats and improve overall security posture.</w:t>
      </w:r>
    </w:p>
    <w:p w14:paraId="77F85ABE" w14:textId="77777777" w:rsidR="003B5F16" w:rsidRPr="003B5F16" w:rsidRDefault="003B5F16" w:rsidP="003B5F16">
      <w:pPr>
        <w:jc w:val="both"/>
        <w:rPr>
          <w:rFonts w:ascii="Times New Roman" w:hAnsi="Times New Roman" w:cs="Times New Roman"/>
          <w:sz w:val="24"/>
          <w:szCs w:val="24"/>
        </w:rPr>
      </w:pPr>
    </w:p>
    <w:sectPr w:rsidR="003B5F16" w:rsidRPr="003B5F16" w:rsidSect="00253F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30573"/>
    <w:multiLevelType w:val="multilevel"/>
    <w:tmpl w:val="8C8E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A0CFC"/>
    <w:multiLevelType w:val="multilevel"/>
    <w:tmpl w:val="A686F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91276"/>
    <w:multiLevelType w:val="multilevel"/>
    <w:tmpl w:val="B3D6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40F4F"/>
    <w:multiLevelType w:val="multilevel"/>
    <w:tmpl w:val="D770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12284"/>
    <w:multiLevelType w:val="multilevel"/>
    <w:tmpl w:val="D2AA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46D58"/>
    <w:multiLevelType w:val="multilevel"/>
    <w:tmpl w:val="0E6C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C7941"/>
    <w:multiLevelType w:val="multilevel"/>
    <w:tmpl w:val="2C5C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62B9D"/>
    <w:multiLevelType w:val="multilevel"/>
    <w:tmpl w:val="9E06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B7423"/>
    <w:multiLevelType w:val="multilevel"/>
    <w:tmpl w:val="50B24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66334"/>
    <w:multiLevelType w:val="multilevel"/>
    <w:tmpl w:val="2EE8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1709F"/>
    <w:multiLevelType w:val="multilevel"/>
    <w:tmpl w:val="8BCA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92FC6"/>
    <w:multiLevelType w:val="multilevel"/>
    <w:tmpl w:val="EC0C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82961"/>
    <w:multiLevelType w:val="multilevel"/>
    <w:tmpl w:val="6472C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B2765"/>
    <w:multiLevelType w:val="multilevel"/>
    <w:tmpl w:val="31AA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F0BAE"/>
    <w:multiLevelType w:val="multilevel"/>
    <w:tmpl w:val="6EFE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F7D73"/>
    <w:multiLevelType w:val="multilevel"/>
    <w:tmpl w:val="EF567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FA3A28"/>
    <w:multiLevelType w:val="multilevel"/>
    <w:tmpl w:val="A23C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C1D33"/>
    <w:multiLevelType w:val="multilevel"/>
    <w:tmpl w:val="CE02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3088B"/>
    <w:multiLevelType w:val="multilevel"/>
    <w:tmpl w:val="FEB62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0723D"/>
    <w:multiLevelType w:val="multilevel"/>
    <w:tmpl w:val="C2DC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82311"/>
    <w:multiLevelType w:val="multilevel"/>
    <w:tmpl w:val="EDAE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2950FB"/>
    <w:multiLevelType w:val="multilevel"/>
    <w:tmpl w:val="DC7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61084F"/>
    <w:multiLevelType w:val="multilevel"/>
    <w:tmpl w:val="280CD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501BF"/>
    <w:multiLevelType w:val="multilevel"/>
    <w:tmpl w:val="51B4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D769EE"/>
    <w:multiLevelType w:val="multilevel"/>
    <w:tmpl w:val="24F6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624CF6"/>
    <w:multiLevelType w:val="multilevel"/>
    <w:tmpl w:val="9698D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964476"/>
    <w:multiLevelType w:val="multilevel"/>
    <w:tmpl w:val="41E0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261C37"/>
    <w:multiLevelType w:val="multilevel"/>
    <w:tmpl w:val="4956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4B3434"/>
    <w:multiLevelType w:val="multilevel"/>
    <w:tmpl w:val="D176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20015F"/>
    <w:multiLevelType w:val="multilevel"/>
    <w:tmpl w:val="7CCE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AD0508"/>
    <w:multiLevelType w:val="multilevel"/>
    <w:tmpl w:val="4346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19248D"/>
    <w:multiLevelType w:val="multilevel"/>
    <w:tmpl w:val="FEFE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984C7B"/>
    <w:multiLevelType w:val="multilevel"/>
    <w:tmpl w:val="85860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AB2DB4"/>
    <w:multiLevelType w:val="hybridMultilevel"/>
    <w:tmpl w:val="F16C4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4597B"/>
    <w:multiLevelType w:val="multilevel"/>
    <w:tmpl w:val="17A6C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EA5C7F"/>
    <w:multiLevelType w:val="multilevel"/>
    <w:tmpl w:val="9552F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0E2114"/>
    <w:multiLevelType w:val="multilevel"/>
    <w:tmpl w:val="60EEE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860EDF"/>
    <w:multiLevelType w:val="multilevel"/>
    <w:tmpl w:val="EFDC54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5F130D"/>
    <w:multiLevelType w:val="multilevel"/>
    <w:tmpl w:val="41A0E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2A6884"/>
    <w:multiLevelType w:val="multilevel"/>
    <w:tmpl w:val="C406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D17988"/>
    <w:multiLevelType w:val="multilevel"/>
    <w:tmpl w:val="31B0B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8E311E"/>
    <w:multiLevelType w:val="multilevel"/>
    <w:tmpl w:val="2AF4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183D3F"/>
    <w:multiLevelType w:val="multilevel"/>
    <w:tmpl w:val="9022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936D2B"/>
    <w:multiLevelType w:val="multilevel"/>
    <w:tmpl w:val="C0201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313C69"/>
    <w:multiLevelType w:val="multilevel"/>
    <w:tmpl w:val="80920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0D116B"/>
    <w:multiLevelType w:val="multilevel"/>
    <w:tmpl w:val="E124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DC78A6"/>
    <w:multiLevelType w:val="multilevel"/>
    <w:tmpl w:val="79C01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F513DA"/>
    <w:multiLevelType w:val="multilevel"/>
    <w:tmpl w:val="8328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38138B"/>
    <w:multiLevelType w:val="multilevel"/>
    <w:tmpl w:val="E708B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480693"/>
    <w:multiLevelType w:val="multilevel"/>
    <w:tmpl w:val="E29879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957747">
    <w:abstractNumId w:val="43"/>
  </w:num>
  <w:num w:numId="2" w16cid:durableId="665473404">
    <w:abstractNumId w:val="31"/>
  </w:num>
  <w:num w:numId="3" w16cid:durableId="118384530">
    <w:abstractNumId w:val="27"/>
  </w:num>
  <w:num w:numId="4" w16cid:durableId="691299121">
    <w:abstractNumId w:val="6"/>
  </w:num>
  <w:num w:numId="5" w16cid:durableId="581187339">
    <w:abstractNumId w:val="10"/>
  </w:num>
  <w:num w:numId="6" w16cid:durableId="1783500220">
    <w:abstractNumId w:val="26"/>
  </w:num>
  <w:num w:numId="7" w16cid:durableId="1048992311">
    <w:abstractNumId w:val="4"/>
  </w:num>
  <w:num w:numId="8" w16cid:durableId="1423990176">
    <w:abstractNumId w:val="28"/>
  </w:num>
  <w:num w:numId="9" w16cid:durableId="10106384">
    <w:abstractNumId w:val="0"/>
  </w:num>
  <w:num w:numId="10" w16cid:durableId="2047557821">
    <w:abstractNumId w:val="30"/>
  </w:num>
  <w:num w:numId="11" w16cid:durableId="1864516410">
    <w:abstractNumId w:val="21"/>
  </w:num>
  <w:num w:numId="12" w16cid:durableId="433938231">
    <w:abstractNumId w:val="24"/>
  </w:num>
  <w:num w:numId="13" w16cid:durableId="1887178951">
    <w:abstractNumId w:val="3"/>
  </w:num>
  <w:num w:numId="14" w16cid:durableId="41174150">
    <w:abstractNumId w:val="29"/>
  </w:num>
  <w:num w:numId="15" w16cid:durableId="2116705630">
    <w:abstractNumId w:val="2"/>
  </w:num>
  <w:num w:numId="16" w16cid:durableId="693111766">
    <w:abstractNumId w:val="15"/>
  </w:num>
  <w:num w:numId="17" w16cid:durableId="1592162412">
    <w:abstractNumId w:val="25"/>
  </w:num>
  <w:num w:numId="18" w16cid:durableId="1560901245">
    <w:abstractNumId w:val="7"/>
  </w:num>
  <w:num w:numId="19" w16cid:durableId="1282492621">
    <w:abstractNumId w:val="47"/>
  </w:num>
  <w:num w:numId="20" w16cid:durableId="198277389">
    <w:abstractNumId w:val="18"/>
  </w:num>
  <w:num w:numId="21" w16cid:durableId="1398480803">
    <w:abstractNumId w:val="16"/>
  </w:num>
  <w:num w:numId="22" w16cid:durableId="2061897292">
    <w:abstractNumId w:val="42"/>
  </w:num>
  <w:num w:numId="23" w16cid:durableId="692075194">
    <w:abstractNumId w:val="14"/>
  </w:num>
  <w:num w:numId="24" w16cid:durableId="1662731639">
    <w:abstractNumId w:val="20"/>
  </w:num>
  <w:num w:numId="25" w16cid:durableId="1262762227">
    <w:abstractNumId w:val="11"/>
  </w:num>
  <w:num w:numId="26" w16cid:durableId="1875850631">
    <w:abstractNumId w:val="41"/>
  </w:num>
  <w:num w:numId="27" w16cid:durableId="493574873">
    <w:abstractNumId w:val="33"/>
  </w:num>
  <w:num w:numId="28" w16cid:durableId="1921593836">
    <w:abstractNumId w:val="49"/>
  </w:num>
  <w:num w:numId="29" w16cid:durableId="1752004759">
    <w:abstractNumId w:val="22"/>
  </w:num>
  <w:num w:numId="30" w16cid:durableId="584344932">
    <w:abstractNumId w:val="37"/>
  </w:num>
  <w:num w:numId="31" w16cid:durableId="1385253861">
    <w:abstractNumId w:val="1"/>
  </w:num>
  <w:num w:numId="32" w16cid:durableId="363484504">
    <w:abstractNumId w:val="35"/>
  </w:num>
  <w:num w:numId="33" w16cid:durableId="20474872">
    <w:abstractNumId w:val="23"/>
  </w:num>
  <w:num w:numId="34" w16cid:durableId="1775320461">
    <w:abstractNumId w:val="32"/>
  </w:num>
  <w:num w:numId="35" w16cid:durableId="1712412366">
    <w:abstractNumId w:val="36"/>
  </w:num>
  <w:num w:numId="36" w16cid:durableId="1165442095">
    <w:abstractNumId w:val="34"/>
  </w:num>
  <w:num w:numId="37" w16cid:durableId="244846319">
    <w:abstractNumId w:val="48"/>
  </w:num>
  <w:num w:numId="38" w16cid:durableId="1318805792">
    <w:abstractNumId w:val="8"/>
  </w:num>
  <w:num w:numId="39" w16cid:durableId="789862610">
    <w:abstractNumId w:val="5"/>
  </w:num>
  <w:num w:numId="40" w16cid:durableId="402683264">
    <w:abstractNumId w:val="12"/>
  </w:num>
  <w:num w:numId="41" w16cid:durableId="1058554343">
    <w:abstractNumId w:val="44"/>
  </w:num>
  <w:num w:numId="42" w16cid:durableId="1804080680">
    <w:abstractNumId w:val="46"/>
  </w:num>
  <w:num w:numId="43" w16cid:durableId="1883514384">
    <w:abstractNumId w:val="17"/>
  </w:num>
  <w:num w:numId="44" w16cid:durableId="764308796">
    <w:abstractNumId w:val="40"/>
  </w:num>
  <w:num w:numId="45" w16cid:durableId="1184398939">
    <w:abstractNumId w:val="45"/>
  </w:num>
  <w:num w:numId="46" w16cid:durableId="1723408618">
    <w:abstractNumId w:val="19"/>
  </w:num>
  <w:num w:numId="47" w16cid:durableId="1575823111">
    <w:abstractNumId w:val="38"/>
  </w:num>
  <w:num w:numId="48" w16cid:durableId="442310047">
    <w:abstractNumId w:val="39"/>
  </w:num>
  <w:num w:numId="49" w16cid:durableId="348945964">
    <w:abstractNumId w:val="9"/>
  </w:num>
  <w:num w:numId="50" w16cid:durableId="16799615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9A"/>
    <w:rsid w:val="000A414B"/>
    <w:rsid w:val="001147EC"/>
    <w:rsid w:val="00253FFB"/>
    <w:rsid w:val="0037439A"/>
    <w:rsid w:val="003B5F16"/>
    <w:rsid w:val="004E30AC"/>
    <w:rsid w:val="00612597"/>
    <w:rsid w:val="006A1854"/>
    <w:rsid w:val="00733D2B"/>
    <w:rsid w:val="00A3315C"/>
    <w:rsid w:val="00C56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4535B"/>
  <w15:chartTrackingRefBased/>
  <w15:docId w15:val="{0FAFECDD-FBF8-469C-A757-02AADBFC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3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3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3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3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3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3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3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3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3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3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3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3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3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3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3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39A"/>
    <w:rPr>
      <w:rFonts w:eastAsiaTheme="majorEastAsia" w:cstheme="majorBidi"/>
      <w:color w:val="272727" w:themeColor="text1" w:themeTint="D8"/>
    </w:rPr>
  </w:style>
  <w:style w:type="paragraph" w:styleId="Title">
    <w:name w:val="Title"/>
    <w:basedOn w:val="Normal"/>
    <w:next w:val="Normal"/>
    <w:link w:val="TitleChar"/>
    <w:uiPriority w:val="10"/>
    <w:qFormat/>
    <w:rsid w:val="00374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3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3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3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39A"/>
    <w:pPr>
      <w:spacing w:before="160"/>
      <w:jc w:val="center"/>
    </w:pPr>
    <w:rPr>
      <w:i/>
      <w:iCs/>
      <w:color w:val="404040" w:themeColor="text1" w:themeTint="BF"/>
    </w:rPr>
  </w:style>
  <w:style w:type="character" w:customStyle="1" w:styleId="QuoteChar">
    <w:name w:val="Quote Char"/>
    <w:basedOn w:val="DefaultParagraphFont"/>
    <w:link w:val="Quote"/>
    <w:uiPriority w:val="29"/>
    <w:rsid w:val="0037439A"/>
    <w:rPr>
      <w:i/>
      <w:iCs/>
      <w:color w:val="404040" w:themeColor="text1" w:themeTint="BF"/>
    </w:rPr>
  </w:style>
  <w:style w:type="paragraph" w:styleId="ListParagraph">
    <w:name w:val="List Paragraph"/>
    <w:basedOn w:val="Normal"/>
    <w:uiPriority w:val="34"/>
    <w:qFormat/>
    <w:rsid w:val="0037439A"/>
    <w:pPr>
      <w:ind w:left="720"/>
      <w:contextualSpacing/>
    </w:pPr>
  </w:style>
  <w:style w:type="character" w:styleId="IntenseEmphasis">
    <w:name w:val="Intense Emphasis"/>
    <w:basedOn w:val="DefaultParagraphFont"/>
    <w:uiPriority w:val="21"/>
    <w:qFormat/>
    <w:rsid w:val="0037439A"/>
    <w:rPr>
      <w:i/>
      <w:iCs/>
      <w:color w:val="0F4761" w:themeColor="accent1" w:themeShade="BF"/>
    </w:rPr>
  </w:style>
  <w:style w:type="paragraph" w:styleId="IntenseQuote">
    <w:name w:val="Intense Quote"/>
    <w:basedOn w:val="Normal"/>
    <w:next w:val="Normal"/>
    <w:link w:val="IntenseQuoteChar"/>
    <w:uiPriority w:val="30"/>
    <w:qFormat/>
    <w:rsid w:val="00374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39A"/>
    <w:rPr>
      <w:i/>
      <w:iCs/>
      <w:color w:val="0F4761" w:themeColor="accent1" w:themeShade="BF"/>
    </w:rPr>
  </w:style>
  <w:style w:type="character" w:styleId="IntenseReference">
    <w:name w:val="Intense Reference"/>
    <w:basedOn w:val="DefaultParagraphFont"/>
    <w:uiPriority w:val="32"/>
    <w:qFormat/>
    <w:rsid w:val="003743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6131">
      <w:bodyDiv w:val="1"/>
      <w:marLeft w:val="0"/>
      <w:marRight w:val="0"/>
      <w:marTop w:val="0"/>
      <w:marBottom w:val="0"/>
      <w:divBdr>
        <w:top w:val="none" w:sz="0" w:space="0" w:color="auto"/>
        <w:left w:val="none" w:sz="0" w:space="0" w:color="auto"/>
        <w:bottom w:val="none" w:sz="0" w:space="0" w:color="auto"/>
        <w:right w:val="none" w:sz="0" w:space="0" w:color="auto"/>
      </w:divBdr>
    </w:div>
    <w:div w:id="38748462">
      <w:bodyDiv w:val="1"/>
      <w:marLeft w:val="0"/>
      <w:marRight w:val="0"/>
      <w:marTop w:val="0"/>
      <w:marBottom w:val="0"/>
      <w:divBdr>
        <w:top w:val="none" w:sz="0" w:space="0" w:color="auto"/>
        <w:left w:val="none" w:sz="0" w:space="0" w:color="auto"/>
        <w:bottom w:val="none" w:sz="0" w:space="0" w:color="auto"/>
        <w:right w:val="none" w:sz="0" w:space="0" w:color="auto"/>
      </w:divBdr>
    </w:div>
    <w:div w:id="62338133">
      <w:bodyDiv w:val="1"/>
      <w:marLeft w:val="0"/>
      <w:marRight w:val="0"/>
      <w:marTop w:val="0"/>
      <w:marBottom w:val="0"/>
      <w:divBdr>
        <w:top w:val="none" w:sz="0" w:space="0" w:color="auto"/>
        <w:left w:val="none" w:sz="0" w:space="0" w:color="auto"/>
        <w:bottom w:val="none" w:sz="0" w:space="0" w:color="auto"/>
        <w:right w:val="none" w:sz="0" w:space="0" w:color="auto"/>
      </w:divBdr>
    </w:div>
    <w:div w:id="110829012">
      <w:bodyDiv w:val="1"/>
      <w:marLeft w:val="0"/>
      <w:marRight w:val="0"/>
      <w:marTop w:val="0"/>
      <w:marBottom w:val="0"/>
      <w:divBdr>
        <w:top w:val="none" w:sz="0" w:space="0" w:color="auto"/>
        <w:left w:val="none" w:sz="0" w:space="0" w:color="auto"/>
        <w:bottom w:val="none" w:sz="0" w:space="0" w:color="auto"/>
        <w:right w:val="none" w:sz="0" w:space="0" w:color="auto"/>
      </w:divBdr>
    </w:div>
    <w:div w:id="179395274">
      <w:bodyDiv w:val="1"/>
      <w:marLeft w:val="0"/>
      <w:marRight w:val="0"/>
      <w:marTop w:val="0"/>
      <w:marBottom w:val="0"/>
      <w:divBdr>
        <w:top w:val="none" w:sz="0" w:space="0" w:color="auto"/>
        <w:left w:val="none" w:sz="0" w:space="0" w:color="auto"/>
        <w:bottom w:val="none" w:sz="0" w:space="0" w:color="auto"/>
        <w:right w:val="none" w:sz="0" w:space="0" w:color="auto"/>
      </w:divBdr>
    </w:div>
    <w:div w:id="188105592">
      <w:bodyDiv w:val="1"/>
      <w:marLeft w:val="0"/>
      <w:marRight w:val="0"/>
      <w:marTop w:val="0"/>
      <w:marBottom w:val="0"/>
      <w:divBdr>
        <w:top w:val="none" w:sz="0" w:space="0" w:color="auto"/>
        <w:left w:val="none" w:sz="0" w:space="0" w:color="auto"/>
        <w:bottom w:val="none" w:sz="0" w:space="0" w:color="auto"/>
        <w:right w:val="none" w:sz="0" w:space="0" w:color="auto"/>
      </w:divBdr>
    </w:div>
    <w:div w:id="248975697">
      <w:bodyDiv w:val="1"/>
      <w:marLeft w:val="0"/>
      <w:marRight w:val="0"/>
      <w:marTop w:val="0"/>
      <w:marBottom w:val="0"/>
      <w:divBdr>
        <w:top w:val="none" w:sz="0" w:space="0" w:color="auto"/>
        <w:left w:val="none" w:sz="0" w:space="0" w:color="auto"/>
        <w:bottom w:val="none" w:sz="0" w:space="0" w:color="auto"/>
        <w:right w:val="none" w:sz="0" w:space="0" w:color="auto"/>
      </w:divBdr>
    </w:div>
    <w:div w:id="337319103">
      <w:bodyDiv w:val="1"/>
      <w:marLeft w:val="0"/>
      <w:marRight w:val="0"/>
      <w:marTop w:val="0"/>
      <w:marBottom w:val="0"/>
      <w:divBdr>
        <w:top w:val="none" w:sz="0" w:space="0" w:color="auto"/>
        <w:left w:val="none" w:sz="0" w:space="0" w:color="auto"/>
        <w:bottom w:val="none" w:sz="0" w:space="0" w:color="auto"/>
        <w:right w:val="none" w:sz="0" w:space="0" w:color="auto"/>
      </w:divBdr>
    </w:div>
    <w:div w:id="379480711">
      <w:bodyDiv w:val="1"/>
      <w:marLeft w:val="0"/>
      <w:marRight w:val="0"/>
      <w:marTop w:val="0"/>
      <w:marBottom w:val="0"/>
      <w:divBdr>
        <w:top w:val="none" w:sz="0" w:space="0" w:color="auto"/>
        <w:left w:val="none" w:sz="0" w:space="0" w:color="auto"/>
        <w:bottom w:val="none" w:sz="0" w:space="0" w:color="auto"/>
        <w:right w:val="none" w:sz="0" w:space="0" w:color="auto"/>
      </w:divBdr>
    </w:div>
    <w:div w:id="407534753">
      <w:bodyDiv w:val="1"/>
      <w:marLeft w:val="0"/>
      <w:marRight w:val="0"/>
      <w:marTop w:val="0"/>
      <w:marBottom w:val="0"/>
      <w:divBdr>
        <w:top w:val="none" w:sz="0" w:space="0" w:color="auto"/>
        <w:left w:val="none" w:sz="0" w:space="0" w:color="auto"/>
        <w:bottom w:val="none" w:sz="0" w:space="0" w:color="auto"/>
        <w:right w:val="none" w:sz="0" w:space="0" w:color="auto"/>
      </w:divBdr>
    </w:div>
    <w:div w:id="432632218">
      <w:bodyDiv w:val="1"/>
      <w:marLeft w:val="0"/>
      <w:marRight w:val="0"/>
      <w:marTop w:val="0"/>
      <w:marBottom w:val="0"/>
      <w:divBdr>
        <w:top w:val="none" w:sz="0" w:space="0" w:color="auto"/>
        <w:left w:val="none" w:sz="0" w:space="0" w:color="auto"/>
        <w:bottom w:val="none" w:sz="0" w:space="0" w:color="auto"/>
        <w:right w:val="none" w:sz="0" w:space="0" w:color="auto"/>
      </w:divBdr>
    </w:div>
    <w:div w:id="432750524">
      <w:bodyDiv w:val="1"/>
      <w:marLeft w:val="0"/>
      <w:marRight w:val="0"/>
      <w:marTop w:val="0"/>
      <w:marBottom w:val="0"/>
      <w:divBdr>
        <w:top w:val="none" w:sz="0" w:space="0" w:color="auto"/>
        <w:left w:val="none" w:sz="0" w:space="0" w:color="auto"/>
        <w:bottom w:val="none" w:sz="0" w:space="0" w:color="auto"/>
        <w:right w:val="none" w:sz="0" w:space="0" w:color="auto"/>
      </w:divBdr>
    </w:div>
    <w:div w:id="492138437">
      <w:bodyDiv w:val="1"/>
      <w:marLeft w:val="0"/>
      <w:marRight w:val="0"/>
      <w:marTop w:val="0"/>
      <w:marBottom w:val="0"/>
      <w:divBdr>
        <w:top w:val="none" w:sz="0" w:space="0" w:color="auto"/>
        <w:left w:val="none" w:sz="0" w:space="0" w:color="auto"/>
        <w:bottom w:val="none" w:sz="0" w:space="0" w:color="auto"/>
        <w:right w:val="none" w:sz="0" w:space="0" w:color="auto"/>
      </w:divBdr>
    </w:div>
    <w:div w:id="540939408">
      <w:bodyDiv w:val="1"/>
      <w:marLeft w:val="0"/>
      <w:marRight w:val="0"/>
      <w:marTop w:val="0"/>
      <w:marBottom w:val="0"/>
      <w:divBdr>
        <w:top w:val="none" w:sz="0" w:space="0" w:color="auto"/>
        <w:left w:val="none" w:sz="0" w:space="0" w:color="auto"/>
        <w:bottom w:val="none" w:sz="0" w:space="0" w:color="auto"/>
        <w:right w:val="none" w:sz="0" w:space="0" w:color="auto"/>
      </w:divBdr>
    </w:div>
    <w:div w:id="575016728">
      <w:bodyDiv w:val="1"/>
      <w:marLeft w:val="0"/>
      <w:marRight w:val="0"/>
      <w:marTop w:val="0"/>
      <w:marBottom w:val="0"/>
      <w:divBdr>
        <w:top w:val="none" w:sz="0" w:space="0" w:color="auto"/>
        <w:left w:val="none" w:sz="0" w:space="0" w:color="auto"/>
        <w:bottom w:val="none" w:sz="0" w:space="0" w:color="auto"/>
        <w:right w:val="none" w:sz="0" w:space="0" w:color="auto"/>
      </w:divBdr>
    </w:div>
    <w:div w:id="618531642">
      <w:bodyDiv w:val="1"/>
      <w:marLeft w:val="0"/>
      <w:marRight w:val="0"/>
      <w:marTop w:val="0"/>
      <w:marBottom w:val="0"/>
      <w:divBdr>
        <w:top w:val="none" w:sz="0" w:space="0" w:color="auto"/>
        <w:left w:val="none" w:sz="0" w:space="0" w:color="auto"/>
        <w:bottom w:val="none" w:sz="0" w:space="0" w:color="auto"/>
        <w:right w:val="none" w:sz="0" w:space="0" w:color="auto"/>
      </w:divBdr>
    </w:div>
    <w:div w:id="741025454">
      <w:bodyDiv w:val="1"/>
      <w:marLeft w:val="0"/>
      <w:marRight w:val="0"/>
      <w:marTop w:val="0"/>
      <w:marBottom w:val="0"/>
      <w:divBdr>
        <w:top w:val="none" w:sz="0" w:space="0" w:color="auto"/>
        <w:left w:val="none" w:sz="0" w:space="0" w:color="auto"/>
        <w:bottom w:val="none" w:sz="0" w:space="0" w:color="auto"/>
        <w:right w:val="none" w:sz="0" w:space="0" w:color="auto"/>
      </w:divBdr>
    </w:div>
    <w:div w:id="812452996">
      <w:bodyDiv w:val="1"/>
      <w:marLeft w:val="0"/>
      <w:marRight w:val="0"/>
      <w:marTop w:val="0"/>
      <w:marBottom w:val="0"/>
      <w:divBdr>
        <w:top w:val="none" w:sz="0" w:space="0" w:color="auto"/>
        <w:left w:val="none" w:sz="0" w:space="0" w:color="auto"/>
        <w:bottom w:val="none" w:sz="0" w:space="0" w:color="auto"/>
        <w:right w:val="none" w:sz="0" w:space="0" w:color="auto"/>
      </w:divBdr>
    </w:div>
    <w:div w:id="851794526">
      <w:bodyDiv w:val="1"/>
      <w:marLeft w:val="0"/>
      <w:marRight w:val="0"/>
      <w:marTop w:val="0"/>
      <w:marBottom w:val="0"/>
      <w:divBdr>
        <w:top w:val="none" w:sz="0" w:space="0" w:color="auto"/>
        <w:left w:val="none" w:sz="0" w:space="0" w:color="auto"/>
        <w:bottom w:val="none" w:sz="0" w:space="0" w:color="auto"/>
        <w:right w:val="none" w:sz="0" w:space="0" w:color="auto"/>
      </w:divBdr>
    </w:div>
    <w:div w:id="865412578">
      <w:bodyDiv w:val="1"/>
      <w:marLeft w:val="0"/>
      <w:marRight w:val="0"/>
      <w:marTop w:val="0"/>
      <w:marBottom w:val="0"/>
      <w:divBdr>
        <w:top w:val="none" w:sz="0" w:space="0" w:color="auto"/>
        <w:left w:val="none" w:sz="0" w:space="0" w:color="auto"/>
        <w:bottom w:val="none" w:sz="0" w:space="0" w:color="auto"/>
        <w:right w:val="none" w:sz="0" w:space="0" w:color="auto"/>
      </w:divBdr>
    </w:div>
    <w:div w:id="879439045">
      <w:bodyDiv w:val="1"/>
      <w:marLeft w:val="0"/>
      <w:marRight w:val="0"/>
      <w:marTop w:val="0"/>
      <w:marBottom w:val="0"/>
      <w:divBdr>
        <w:top w:val="none" w:sz="0" w:space="0" w:color="auto"/>
        <w:left w:val="none" w:sz="0" w:space="0" w:color="auto"/>
        <w:bottom w:val="none" w:sz="0" w:space="0" w:color="auto"/>
        <w:right w:val="none" w:sz="0" w:space="0" w:color="auto"/>
      </w:divBdr>
    </w:div>
    <w:div w:id="954553782">
      <w:bodyDiv w:val="1"/>
      <w:marLeft w:val="0"/>
      <w:marRight w:val="0"/>
      <w:marTop w:val="0"/>
      <w:marBottom w:val="0"/>
      <w:divBdr>
        <w:top w:val="none" w:sz="0" w:space="0" w:color="auto"/>
        <w:left w:val="none" w:sz="0" w:space="0" w:color="auto"/>
        <w:bottom w:val="none" w:sz="0" w:space="0" w:color="auto"/>
        <w:right w:val="none" w:sz="0" w:space="0" w:color="auto"/>
      </w:divBdr>
    </w:div>
    <w:div w:id="959266808">
      <w:bodyDiv w:val="1"/>
      <w:marLeft w:val="0"/>
      <w:marRight w:val="0"/>
      <w:marTop w:val="0"/>
      <w:marBottom w:val="0"/>
      <w:divBdr>
        <w:top w:val="none" w:sz="0" w:space="0" w:color="auto"/>
        <w:left w:val="none" w:sz="0" w:space="0" w:color="auto"/>
        <w:bottom w:val="none" w:sz="0" w:space="0" w:color="auto"/>
        <w:right w:val="none" w:sz="0" w:space="0" w:color="auto"/>
      </w:divBdr>
    </w:div>
    <w:div w:id="1029061454">
      <w:bodyDiv w:val="1"/>
      <w:marLeft w:val="0"/>
      <w:marRight w:val="0"/>
      <w:marTop w:val="0"/>
      <w:marBottom w:val="0"/>
      <w:divBdr>
        <w:top w:val="none" w:sz="0" w:space="0" w:color="auto"/>
        <w:left w:val="none" w:sz="0" w:space="0" w:color="auto"/>
        <w:bottom w:val="none" w:sz="0" w:space="0" w:color="auto"/>
        <w:right w:val="none" w:sz="0" w:space="0" w:color="auto"/>
      </w:divBdr>
    </w:div>
    <w:div w:id="1080785356">
      <w:bodyDiv w:val="1"/>
      <w:marLeft w:val="0"/>
      <w:marRight w:val="0"/>
      <w:marTop w:val="0"/>
      <w:marBottom w:val="0"/>
      <w:divBdr>
        <w:top w:val="none" w:sz="0" w:space="0" w:color="auto"/>
        <w:left w:val="none" w:sz="0" w:space="0" w:color="auto"/>
        <w:bottom w:val="none" w:sz="0" w:space="0" w:color="auto"/>
        <w:right w:val="none" w:sz="0" w:space="0" w:color="auto"/>
      </w:divBdr>
    </w:div>
    <w:div w:id="1101149288">
      <w:bodyDiv w:val="1"/>
      <w:marLeft w:val="0"/>
      <w:marRight w:val="0"/>
      <w:marTop w:val="0"/>
      <w:marBottom w:val="0"/>
      <w:divBdr>
        <w:top w:val="none" w:sz="0" w:space="0" w:color="auto"/>
        <w:left w:val="none" w:sz="0" w:space="0" w:color="auto"/>
        <w:bottom w:val="none" w:sz="0" w:space="0" w:color="auto"/>
        <w:right w:val="none" w:sz="0" w:space="0" w:color="auto"/>
      </w:divBdr>
    </w:div>
    <w:div w:id="1131744975">
      <w:bodyDiv w:val="1"/>
      <w:marLeft w:val="0"/>
      <w:marRight w:val="0"/>
      <w:marTop w:val="0"/>
      <w:marBottom w:val="0"/>
      <w:divBdr>
        <w:top w:val="none" w:sz="0" w:space="0" w:color="auto"/>
        <w:left w:val="none" w:sz="0" w:space="0" w:color="auto"/>
        <w:bottom w:val="none" w:sz="0" w:space="0" w:color="auto"/>
        <w:right w:val="none" w:sz="0" w:space="0" w:color="auto"/>
      </w:divBdr>
    </w:div>
    <w:div w:id="1200511460">
      <w:bodyDiv w:val="1"/>
      <w:marLeft w:val="0"/>
      <w:marRight w:val="0"/>
      <w:marTop w:val="0"/>
      <w:marBottom w:val="0"/>
      <w:divBdr>
        <w:top w:val="none" w:sz="0" w:space="0" w:color="auto"/>
        <w:left w:val="none" w:sz="0" w:space="0" w:color="auto"/>
        <w:bottom w:val="none" w:sz="0" w:space="0" w:color="auto"/>
        <w:right w:val="none" w:sz="0" w:space="0" w:color="auto"/>
      </w:divBdr>
    </w:div>
    <w:div w:id="1216550417">
      <w:bodyDiv w:val="1"/>
      <w:marLeft w:val="0"/>
      <w:marRight w:val="0"/>
      <w:marTop w:val="0"/>
      <w:marBottom w:val="0"/>
      <w:divBdr>
        <w:top w:val="none" w:sz="0" w:space="0" w:color="auto"/>
        <w:left w:val="none" w:sz="0" w:space="0" w:color="auto"/>
        <w:bottom w:val="none" w:sz="0" w:space="0" w:color="auto"/>
        <w:right w:val="none" w:sz="0" w:space="0" w:color="auto"/>
      </w:divBdr>
    </w:div>
    <w:div w:id="1256939093">
      <w:bodyDiv w:val="1"/>
      <w:marLeft w:val="0"/>
      <w:marRight w:val="0"/>
      <w:marTop w:val="0"/>
      <w:marBottom w:val="0"/>
      <w:divBdr>
        <w:top w:val="none" w:sz="0" w:space="0" w:color="auto"/>
        <w:left w:val="none" w:sz="0" w:space="0" w:color="auto"/>
        <w:bottom w:val="none" w:sz="0" w:space="0" w:color="auto"/>
        <w:right w:val="none" w:sz="0" w:space="0" w:color="auto"/>
      </w:divBdr>
    </w:div>
    <w:div w:id="1359817124">
      <w:bodyDiv w:val="1"/>
      <w:marLeft w:val="0"/>
      <w:marRight w:val="0"/>
      <w:marTop w:val="0"/>
      <w:marBottom w:val="0"/>
      <w:divBdr>
        <w:top w:val="none" w:sz="0" w:space="0" w:color="auto"/>
        <w:left w:val="none" w:sz="0" w:space="0" w:color="auto"/>
        <w:bottom w:val="none" w:sz="0" w:space="0" w:color="auto"/>
        <w:right w:val="none" w:sz="0" w:space="0" w:color="auto"/>
      </w:divBdr>
    </w:div>
    <w:div w:id="1386224493">
      <w:bodyDiv w:val="1"/>
      <w:marLeft w:val="0"/>
      <w:marRight w:val="0"/>
      <w:marTop w:val="0"/>
      <w:marBottom w:val="0"/>
      <w:divBdr>
        <w:top w:val="none" w:sz="0" w:space="0" w:color="auto"/>
        <w:left w:val="none" w:sz="0" w:space="0" w:color="auto"/>
        <w:bottom w:val="none" w:sz="0" w:space="0" w:color="auto"/>
        <w:right w:val="none" w:sz="0" w:space="0" w:color="auto"/>
      </w:divBdr>
    </w:div>
    <w:div w:id="1413818871">
      <w:bodyDiv w:val="1"/>
      <w:marLeft w:val="0"/>
      <w:marRight w:val="0"/>
      <w:marTop w:val="0"/>
      <w:marBottom w:val="0"/>
      <w:divBdr>
        <w:top w:val="none" w:sz="0" w:space="0" w:color="auto"/>
        <w:left w:val="none" w:sz="0" w:space="0" w:color="auto"/>
        <w:bottom w:val="none" w:sz="0" w:space="0" w:color="auto"/>
        <w:right w:val="none" w:sz="0" w:space="0" w:color="auto"/>
      </w:divBdr>
    </w:div>
    <w:div w:id="1431510604">
      <w:bodyDiv w:val="1"/>
      <w:marLeft w:val="0"/>
      <w:marRight w:val="0"/>
      <w:marTop w:val="0"/>
      <w:marBottom w:val="0"/>
      <w:divBdr>
        <w:top w:val="none" w:sz="0" w:space="0" w:color="auto"/>
        <w:left w:val="none" w:sz="0" w:space="0" w:color="auto"/>
        <w:bottom w:val="none" w:sz="0" w:space="0" w:color="auto"/>
        <w:right w:val="none" w:sz="0" w:space="0" w:color="auto"/>
      </w:divBdr>
    </w:div>
    <w:div w:id="1447770941">
      <w:bodyDiv w:val="1"/>
      <w:marLeft w:val="0"/>
      <w:marRight w:val="0"/>
      <w:marTop w:val="0"/>
      <w:marBottom w:val="0"/>
      <w:divBdr>
        <w:top w:val="none" w:sz="0" w:space="0" w:color="auto"/>
        <w:left w:val="none" w:sz="0" w:space="0" w:color="auto"/>
        <w:bottom w:val="none" w:sz="0" w:space="0" w:color="auto"/>
        <w:right w:val="none" w:sz="0" w:space="0" w:color="auto"/>
      </w:divBdr>
    </w:div>
    <w:div w:id="1530139182">
      <w:bodyDiv w:val="1"/>
      <w:marLeft w:val="0"/>
      <w:marRight w:val="0"/>
      <w:marTop w:val="0"/>
      <w:marBottom w:val="0"/>
      <w:divBdr>
        <w:top w:val="none" w:sz="0" w:space="0" w:color="auto"/>
        <w:left w:val="none" w:sz="0" w:space="0" w:color="auto"/>
        <w:bottom w:val="none" w:sz="0" w:space="0" w:color="auto"/>
        <w:right w:val="none" w:sz="0" w:space="0" w:color="auto"/>
      </w:divBdr>
    </w:div>
    <w:div w:id="1616251720">
      <w:bodyDiv w:val="1"/>
      <w:marLeft w:val="0"/>
      <w:marRight w:val="0"/>
      <w:marTop w:val="0"/>
      <w:marBottom w:val="0"/>
      <w:divBdr>
        <w:top w:val="none" w:sz="0" w:space="0" w:color="auto"/>
        <w:left w:val="none" w:sz="0" w:space="0" w:color="auto"/>
        <w:bottom w:val="none" w:sz="0" w:space="0" w:color="auto"/>
        <w:right w:val="none" w:sz="0" w:space="0" w:color="auto"/>
      </w:divBdr>
    </w:div>
    <w:div w:id="1686441584">
      <w:bodyDiv w:val="1"/>
      <w:marLeft w:val="0"/>
      <w:marRight w:val="0"/>
      <w:marTop w:val="0"/>
      <w:marBottom w:val="0"/>
      <w:divBdr>
        <w:top w:val="none" w:sz="0" w:space="0" w:color="auto"/>
        <w:left w:val="none" w:sz="0" w:space="0" w:color="auto"/>
        <w:bottom w:val="none" w:sz="0" w:space="0" w:color="auto"/>
        <w:right w:val="none" w:sz="0" w:space="0" w:color="auto"/>
      </w:divBdr>
    </w:div>
    <w:div w:id="1711373106">
      <w:bodyDiv w:val="1"/>
      <w:marLeft w:val="0"/>
      <w:marRight w:val="0"/>
      <w:marTop w:val="0"/>
      <w:marBottom w:val="0"/>
      <w:divBdr>
        <w:top w:val="none" w:sz="0" w:space="0" w:color="auto"/>
        <w:left w:val="none" w:sz="0" w:space="0" w:color="auto"/>
        <w:bottom w:val="none" w:sz="0" w:space="0" w:color="auto"/>
        <w:right w:val="none" w:sz="0" w:space="0" w:color="auto"/>
      </w:divBdr>
    </w:div>
    <w:div w:id="1728453007">
      <w:bodyDiv w:val="1"/>
      <w:marLeft w:val="0"/>
      <w:marRight w:val="0"/>
      <w:marTop w:val="0"/>
      <w:marBottom w:val="0"/>
      <w:divBdr>
        <w:top w:val="none" w:sz="0" w:space="0" w:color="auto"/>
        <w:left w:val="none" w:sz="0" w:space="0" w:color="auto"/>
        <w:bottom w:val="none" w:sz="0" w:space="0" w:color="auto"/>
        <w:right w:val="none" w:sz="0" w:space="0" w:color="auto"/>
      </w:divBdr>
    </w:div>
    <w:div w:id="1792047396">
      <w:bodyDiv w:val="1"/>
      <w:marLeft w:val="0"/>
      <w:marRight w:val="0"/>
      <w:marTop w:val="0"/>
      <w:marBottom w:val="0"/>
      <w:divBdr>
        <w:top w:val="none" w:sz="0" w:space="0" w:color="auto"/>
        <w:left w:val="none" w:sz="0" w:space="0" w:color="auto"/>
        <w:bottom w:val="none" w:sz="0" w:space="0" w:color="auto"/>
        <w:right w:val="none" w:sz="0" w:space="0" w:color="auto"/>
      </w:divBdr>
    </w:div>
    <w:div w:id="1896509288">
      <w:bodyDiv w:val="1"/>
      <w:marLeft w:val="0"/>
      <w:marRight w:val="0"/>
      <w:marTop w:val="0"/>
      <w:marBottom w:val="0"/>
      <w:divBdr>
        <w:top w:val="none" w:sz="0" w:space="0" w:color="auto"/>
        <w:left w:val="none" w:sz="0" w:space="0" w:color="auto"/>
        <w:bottom w:val="none" w:sz="0" w:space="0" w:color="auto"/>
        <w:right w:val="none" w:sz="0" w:space="0" w:color="auto"/>
      </w:divBdr>
    </w:div>
    <w:div w:id="1995524905">
      <w:bodyDiv w:val="1"/>
      <w:marLeft w:val="0"/>
      <w:marRight w:val="0"/>
      <w:marTop w:val="0"/>
      <w:marBottom w:val="0"/>
      <w:divBdr>
        <w:top w:val="none" w:sz="0" w:space="0" w:color="auto"/>
        <w:left w:val="none" w:sz="0" w:space="0" w:color="auto"/>
        <w:bottom w:val="none" w:sz="0" w:space="0" w:color="auto"/>
        <w:right w:val="none" w:sz="0" w:space="0" w:color="auto"/>
      </w:divBdr>
    </w:div>
    <w:div w:id="2007852922">
      <w:bodyDiv w:val="1"/>
      <w:marLeft w:val="0"/>
      <w:marRight w:val="0"/>
      <w:marTop w:val="0"/>
      <w:marBottom w:val="0"/>
      <w:divBdr>
        <w:top w:val="none" w:sz="0" w:space="0" w:color="auto"/>
        <w:left w:val="none" w:sz="0" w:space="0" w:color="auto"/>
        <w:bottom w:val="none" w:sz="0" w:space="0" w:color="auto"/>
        <w:right w:val="none" w:sz="0" w:space="0" w:color="auto"/>
      </w:divBdr>
    </w:div>
    <w:div w:id="2029788388">
      <w:bodyDiv w:val="1"/>
      <w:marLeft w:val="0"/>
      <w:marRight w:val="0"/>
      <w:marTop w:val="0"/>
      <w:marBottom w:val="0"/>
      <w:divBdr>
        <w:top w:val="none" w:sz="0" w:space="0" w:color="auto"/>
        <w:left w:val="none" w:sz="0" w:space="0" w:color="auto"/>
        <w:bottom w:val="none" w:sz="0" w:space="0" w:color="auto"/>
        <w:right w:val="none" w:sz="0" w:space="0" w:color="auto"/>
      </w:divBdr>
    </w:div>
    <w:div w:id="209284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13</Pages>
  <Words>3748</Words>
  <Characters>21366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01-132212-015</dc:creator>
  <cp:keywords/>
  <dc:description/>
  <cp:lastModifiedBy>01-132212-015</cp:lastModifiedBy>
  <cp:revision>2</cp:revision>
  <dcterms:created xsi:type="dcterms:W3CDTF">2024-10-20T13:05:00Z</dcterms:created>
  <dcterms:modified xsi:type="dcterms:W3CDTF">2024-10-20T14:37:00Z</dcterms:modified>
</cp:coreProperties>
</file>