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F061" w14:textId="77777777" w:rsidR="00A3321B" w:rsidRPr="00A3321B" w:rsidRDefault="00A3321B" w:rsidP="00A3321B">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A3321B">
        <w:rPr>
          <w:rFonts w:ascii="Segoe UI" w:eastAsia="Times New Roman" w:hAnsi="Segoe UI" w:cs="Segoe UI"/>
          <w:b/>
          <w:bCs/>
          <w:color w:val="24292E"/>
          <w:kern w:val="36"/>
          <w:sz w:val="48"/>
          <w:szCs w:val="48"/>
        </w:rPr>
        <w:t>MvcMusicStore-Tutorial</w:t>
      </w:r>
    </w:p>
    <w:p w14:paraId="0138A156" w14:textId="205F2A4C" w:rsidR="00A3321B" w:rsidRPr="00A3321B" w:rsidRDefault="00A3321B" w:rsidP="00A3321B">
      <w:pPr>
        <w:pStyle w:val="ThngthngWeb"/>
        <w:shd w:val="clear" w:color="auto" w:fill="FFFFFF"/>
        <w:spacing w:before="0" w:beforeAutospacing="0" w:after="240" w:afterAutospacing="0"/>
        <w:rPr>
          <w:color w:val="24292E"/>
          <w:sz w:val="22"/>
          <w:szCs w:val="22"/>
        </w:rPr>
      </w:pPr>
      <w:r w:rsidRPr="00A3321B">
        <w:rPr>
          <w:color w:val="202124"/>
          <w:sz w:val="22"/>
          <w:szCs w:val="22"/>
          <w:lang w:val="vi-VN"/>
        </w:rPr>
        <w:t>Hướng dẫn Microsoft ASP.NET MVC Music Store là một dự án ASP.NET MVC mẫu nổi tiếng có thể tìm thấy tại:</w:t>
      </w:r>
      <w:r w:rsidRPr="00A3321B">
        <w:rPr>
          <w:color w:val="24292E"/>
          <w:sz w:val="22"/>
          <w:szCs w:val="22"/>
        </w:rPr>
        <w:t xml:space="preserve"> </w:t>
      </w:r>
      <w:hyperlink r:id="rId4" w:history="1">
        <w:r w:rsidRPr="00A3321B">
          <w:rPr>
            <w:rStyle w:val="Siuktni"/>
            <w:sz w:val="22"/>
            <w:szCs w:val="22"/>
          </w:rPr>
          <w:t>https://docs.microsoft.com/en-us/aspnet/mvc/overview/older-versions/mvc-music-store/</w:t>
        </w:r>
      </w:hyperlink>
    </w:p>
    <w:p w14:paraId="39026E2F" w14:textId="06BBE509" w:rsidR="00A3321B" w:rsidRPr="00A3321B" w:rsidRDefault="00A3321B" w:rsidP="00A332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rPr>
      </w:pPr>
      <w:r w:rsidRPr="00A3321B">
        <w:rPr>
          <w:rFonts w:ascii="Times New Roman" w:eastAsia="Times New Roman" w:hAnsi="Times New Roman" w:cs="Times New Roman"/>
          <w:color w:val="202124"/>
        </w:rPr>
        <w:t>Tuy nhiên, hướng dẫn này được viết vào năm 2011 bằng cách sử dụng MVC 3 và đã có nhiều thay đổi kể từ đó.</w:t>
      </w:r>
    </w:p>
    <w:p w14:paraId="2745DA93" w14:textId="2D49E3FB" w:rsidR="00A3321B" w:rsidRPr="00A3321B" w:rsidRDefault="00A3321B" w:rsidP="00A332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rPr>
      </w:pPr>
      <w:r w:rsidRPr="00A3321B">
        <w:rPr>
          <w:rFonts w:ascii="Times New Roman" w:eastAsia="Times New Roman" w:hAnsi="Times New Roman" w:cs="Times New Roman"/>
          <w:color w:val="202124"/>
        </w:rPr>
        <w:t>Để tìm hiểu về MVC, tôi quyết định thử viết mã hướng dẫn này bằng Visual Studio 2017 và ASP.NET 4.6.1, phiên bản MVC 5.2.4.0.</w:t>
      </w:r>
    </w:p>
    <w:p w14:paraId="11D668DB" w14:textId="77777777" w:rsidR="00A3321B" w:rsidRDefault="00A3321B" w:rsidP="00A3321B">
      <w:pPr>
        <w:pStyle w:val="u2"/>
        <w:rPr>
          <w:shd w:val="clear" w:color="auto" w:fill="FFFFFF"/>
        </w:rPr>
      </w:pPr>
    </w:p>
    <w:p w14:paraId="24159A2C" w14:textId="77777777" w:rsidR="00A3321B" w:rsidRDefault="00A3321B" w:rsidP="00A3321B">
      <w:pPr>
        <w:pStyle w:val="u2"/>
        <w:rPr>
          <w:shd w:val="clear" w:color="auto" w:fill="FFFFFF"/>
        </w:rPr>
      </w:pPr>
    </w:p>
    <w:p w14:paraId="0595F430" w14:textId="6BC8489F" w:rsidR="00EC3E2A" w:rsidRDefault="00A3321B" w:rsidP="00A3321B">
      <w:pPr>
        <w:pStyle w:val="u2"/>
        <w:rPr>
          <w:shd w:val="clear" w:color="auto" w:fill="FFFFFF"/>
        </w:rPr>
      </w:pPr>
      <w:r>
        <w:rPr>
          <w:shd w:val="clear" w:color="auto" w:fill="FFFFFF"/>
        </w:rPr>
        <w:t>Notes:</w:t>
      </w:r>
    </w:p>
    <w:p w14:paraId="374098EF"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r w:rsidRPr="00A3321B">
        <w:rPr>
          <w:rFonts w:ascii="Times New Roman" w:hAnsi="Times New Roman" w:cs="Times New Roman"/>
          <w:color w:val="202124"/>
          <w:sz w:val="22"/>
          <w:szCs w:val="22"/>
          <w:lang w:val="vi-VN"/>
        </w:rPr>
        <w:t>Trong Phần 1, khi ban đầu tạo dự án, Xác thực "Tài khoản Người dùng Cá nhân" đã được chọn, do đó, khung bao gồm chức năng cơ bản để đăng ký tài khoản và đăng nhập (cần thiết cho phần 7).</w:t>
      </w:r>
    </w:p>
    <w:p w14:paraId="4437E7AF"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p>
    <w:p w14:paraId="2FBFFCC4"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r w:rsidRPr="00A3321B">
        <w:rPr>
          <w:rFonts w:ascii="Times New Roman" w:hAnsi="Times New Roman" w:cs="Times New Roman"/>
          <w:color w:val="202124"/>
          <w:sz w:val="22"/>
          <w:szCs w:val="22"/>
          <w:lang w:val="vi-VN"/>
        </w:rPr>
        <w:t>Trong Phần 4 của Hướng dẫn, DbContext nên được bao gồm DbSet &lt;Artist&gt; Artists {get; set '}, nếu không bạn sẽ không thể tạo StoreManagerController</w:t>
      </w:r>
    </w:p>
    <w:p w14:paraId="7350BD06"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p>
    <w:p w14:paraId="7B707681"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r w:rsidRPr="00A3321B">
        <w:rPr>
          <w:rFonts w:ascii="Times New Roman" w:hAnsi="Times New Roman" w:cs="Times New Roman"/>
          <w:color w:val="202124"/>
          <w:sz w:val="22"/>
          <w:szCs w:val="22"/>
          <w:lang w:val="vi-VN"/>
        </w:rPr>
        <w:t>Trong Phần 7, một số sửa đổi đã phải được thực hiện vì MVC 5 sử dụng ASP.NET Identity. Để thêm hỗ trợ cho vai trò người dùng, tôi đã làm theo hướng dẫn Cách tạo và gán vai trò trong asp.net mvc 5 của Tasmeer Munir. Xin lưu ý rằng hướng dẫn "Trang web cấu hình ASP.NET" được thấy trong các phiên bản cũ hơn của hướng dẫn MVC Music Store không áp dụng cho ASP.NET Identity.</w:t>
      </w:r>
    </w:p>
    <w:p w14:paraId="247F1F49"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p>
    <w:p w14:paraId="3BE00711"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r w:rsidRPr="00A3321B">
        <w:rPr>
          <w:rFonts w:ascii="Times New Roman" w:hAnsi="Times New Roman" w:cs="Times New Roman"/>
          <w:color w:val="202124"/>
          <w:sz w:val="22"/>
          <w:szCs w:val="22"/>
          <w:lang w:val="vi-VN"/>
        </w:rPr>
        <w:t xml:space="preserve">Trong Phần 8, khi cố gắng tạo trang Chỉ mục giỏ hàng bằng cách sử dụng "Thêm Chế độ xem", ban đầu tôi gặp lỗi "Loại thực thể 'ShoppingCartViewModel' không có khóa được xác định. Hãy xác định khóa cho loại Đối tượng này." Điều này đã được giải quyết bằng cách nhập giá trị trống cho "Lớp ngữ cảnh dữ </w:t>
      </w:r>
      <w:r w:rsidRPr="00A3321B">
        <w:rPr>
          <w:rFonts w:ascii="Times New Roman" w:hAnsi="Times New Roman" w:cs="Times New Roman"/>
          <w:color w:val="202124"/>
          <w:sz w:val="22"/>
          <w:szCs w:val="22"/>
          <w:lang w:val="vi-VN"/>
        </w:rPr>
        <w:lastRenderedPageBreak/>
        <w:t>liệu" khi tạo chế độ xem này (và tất cả các chế độ xem tiếp theo). Tôi cũng phải thay đổi phiên bản của jquery từ jquery-1.4.4.min.js thành jquery-3.3.1.min.js trong tệp ShoppingCart \ Index.cshtml.</w:t>
      </w:r>
    </w:p>
    <w:p w14:paraId="1C7BDEF6"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p>
    <w:p w14:paraId="5725374B"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r w:rsidRPr="00A3321B">
        <w:rPr>
          <w:rFonts w:ascii="Times New Roman" w:hAnsi="Times New Roman" w:cs="Times New Roman"/>
          <w:color w:val="202124"/>
          <w:sz w:val="22"/>
          <w:szCs w:val="22"/>
          <w:lang w:val="vi-VN"/>
        </w:rPr>
        <w:t>Trong Phần 9, đăng nhập ASP.NET Identity sử dụng email chứ không phải tên. vì vậy câu lệnh đúng là MigrateShoppingCart (model.Email);</w:t>
      </w:r>
    </w:p>
    <w:p w14:paraId="49C70D5D"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p>
    <w:p w14:paraId="74588FCF"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r w:rsidRPr="00A3321B">
        <w:rPr>
          <w:rFonts w:ascii="Times New Roman" w:hAnsi="Times New Roman" w:cs="Times New Roman"/>
          <w:color w:val="202124"/>
          <w:sz w:val="22"/>
          <w:szCs w:val="22"/>
          <w:lang w:val="vi-VN"/>
        </w:rPr>
        <w:t>Cuối cùng đã phải kết hợp site.css hướng dẫn và thiết kế thanh điều hướng hướng dẫn để mọi thứ trông như ý.</w:t>
      </w:r>
    </w:p>
    <w:p w14:paraId="0491EF0A"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lang w:val="vi-VN"/>
        </w:rPr>
      </w:pPr>
    </w:p>
    <w:p w14:paraId="6D8C0967" w14:textId="77777777" w:rsidR="00A3321B" w:rsidRPr="00A3321B" w:rsidRDefault="00A3321B" w:rsidP="00A3321B">
      <w:pPr>
        <w:pStyle w:val="HTMLinhdangtrc"/>
        <w:shd w:val="clear" w:color="auto" w:fill="F8F9FA"/>
        <w:spacing w:line="540" w:lineRule="atLeast"/>
        <w:rPr>
          <w:rFonts w:ascii="Times New Roman" w:hAnsi="Times New Roman" w:cs="Times New Roman"/>
          <w:color w:val="202124"/>
          <w:sz w:val="22"/>
          <w:szCs w:val="22"/>
        </w:rPr>
      </w:pPr>
      <w:r w:rsidRPr="00A3321B">
        <w:rPr>
          <w:rFonts w:ascii="Times New Roman" w:hAnsi="Times New Roman" w:cs="Times New Roman"/>
          <w:color w:val="202124"/>
          <w:sz w:val="22"/>
          <w:szCs w:val="22"/>
          <w:lang w:val="vi-VN"/>
        </w:rPr>
        <w:t>Sau khi mọi thứ chạy như hướng dẫn, có một vài thứ nhỏ mà tôi đã sửa (chẳng hạn như liên kết bị hỏng). Tôi cũng đã thêm các tùy chọn đăng ký / đăng nhập trở lại thanh điều hướng, vì không có cách nào để đăng xuất. Ngoài ra, tôi đã đặt liên kết "Quản trị viên" chỉ hiển thị cho Quản trị viên.</w:t>
      </w:r>
    </w:p>
    <w:p w14:paraId="7D96F644" w14:textId="318F587E" w:rsidR="00A3321B" w:rsidRPr="00A3321B" w:rsidRDefault="00A3321B" w:rsidP="00A3321B">
      <w:pPr>
        <w:rPr>
          <w:rFonts w:ascii="Times New Roman" w:hAnsi="Times New Roman" w:cs="Times New Roman"/>
        </w:rPr>
      </w:pPr>
      <w:r>
        <w:rPr>
          <w:rFonts w:ascii="Times New Roman" w:hAnsi="Times New Roman" w:cs="Times New Roman"/>
          <w:noProof/>
        </w:rPr>
        <w:drawing>
          <wp:inline distT="0" distB="0" distL="0" distR="0" wp14:anchorId="6342B2C9" wp14:editId="3143DBD1">
            <wp:extent cx="5943600" cy="39776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sectPr w:rsidR="00A3321B" w:rsidRPr="00A33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1B"/>
    <w:rsid w:val="00A3321B"/>
    <w:rsid w:val="00EC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380F"/>
  <w15:chartTrackingRefBased/>
  <w15:docId w15:val="{00811941-3C6C-47CF-8578-BF99FF22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A33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unhideWhenUsed/>
    <w:qFormat/>
    <w:rsid w:val="00A33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3321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A3321B"/>
    <w:rPr>
      <w:rFonts w:asciiTheme="majorHAnsi" w:eastAsiaTheme="majorEastAsia" w:hAnsiTheme="majorHAnsi" w:cstheme="majorBidi"/>
      <w:color w:val="2F5496" w:themeColor="accent1" w:themeShade="BF"/>
      <w:sz w:val="26"/>
      <w:szCs w:val="26"/>
    </w:rPr>
  </w:style>
  <w:style w:type="paragraph" w:styleId="HTMLinhdangtrc">
    <w:name w:val="HTML Preformatted"/>
    <w:basedOn w:val="Binhthng"/>
    <w:link w:val="HTMLinhdangtrcChar"/>
    <w:uiPriority w:val="99"/>
    <w:semiHidden/>
    <w:unhideWhenUsed/>
    <w:rsid w:val="00A3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A3321B"/>
    <w:rPr>
      <w:rFonts w:ascii="Courier New" w:eastAsia="Times New Roman" w:hAnsi="Courier New" w:cs="Courier New"/>
      <w:sz w:val="20"/>
      <w:szCs w:val="20"/>
    </w:rPr>
  </w:style>
  <w:style w:type="paragraph" w:styleId="ThngthngWeb">
    <w:name w:val="Normal (Web)"/>
    <w:basedOn w:val="Binhthng"/>
    <w:uiPriority w:val="99"/>
    <w:semiHidden/>
    <w:unhideWhenUsed/>
    <w:rsid w:val="00A3321B"/>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A33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94422">
      <w:bodyDiv w:val="1"/>
      <w:marLeft w:val="0"/>
      <w:marRight w:val="0"/>
      <w:marTop w:val="0"/>
      <w:marBottom w:val="0"/>
      <w:divBdr>
        <w:top w:val="none" w:sz="0" w:space="0" w:color="auto"/>
        <w:left w:val="none" w:sz="0" w:space="0" w:color="auto"/>
        <w:bottom w:val="none" w:sz="0" w:space="0" w:color="auto"/>
        <w:right w:val="none" w:sz="0" w:space="0" w:color="auto"/>
      </w:divBdr>
    </w:div>
    <w:div w:id="1696612872">
      <w:bodyDiv w:val="1"/>
      <w:marLeft w:val="0"/>
      <w:marRight w:val="0"/>
      <w:marTop w:val="0"/>
      <w:marBottom w:val="0"/>
      <w:divBdr>
        <w:top w:val="none" w:sz="0" w:space="0" w:color="auto"/>
        <w:left w:val="none" w:sz="0" w:space="0" w:color="auto"/>
        <w:bottom w:val="none" w:sz="0" w:space="0" w:color="auto"/>
        <w:right w:val="none" w:sz="0" w:space="0" w:color="auto"/>
      </w:divBdr>
    </w:div>
    <w:div w:id="1932395564">
      <w:bodyDiv w:val="1"/>
      <w:marLeft w:val="0"/>
      <w:marRight w:val="0"/>
      <w:marTop w:val="0"/>
      <w:marBottom w:val="0"/>
      <w:divBdr>
        <w:top w:val="none" w:sz="0" w:space="0" w:color="auto"/>
        <w:left w:val="none" w:sz="0" w:space="0" w:color="auto"/>
        <w:bottom w:val="none" w:sz="0" w:space="0" w:color="auto"/>
        <w:right w:val="none" w:sz="0" w:space="0" w:color="auto"/>
      </w:divBdr>
    </w:div>
    <w:div w:id="21276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microsoft.com/en-us/aspnet/mvc/overview/older-versions/mvc-music-store/"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Hoàng</dc:creator>
  <cp:keywords/>
  <dc:description/>
  <cp:lastModifiedBy>Hải Nguyễn Hoàng</cp:lastModifiedBy>
  <cp:revision>1</cp:revision>
  <dcterms:created xsi:type="dcterms:W3CDTF">2021-04-04T12:35:00Z</dcterms:created>
  <dcterms:modified xsi:type="dcterms:W3CDTF">2021-04-04T12:40:00Z</dcterms:modified>
</cp:coreProperties>
</file>