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3B179" w14:textId="631118AF" w:rsidR="00983E3A" w:rsidRPr="00983E3A" w:rsidRDefault="00983E3A" w:rsidP="00983E3A">
      <w:pPr>
        <w:tabs>
          <w:tab w:val="left" w:pos="992"/>
        </w:tabs>
        <w:rPr>
          <w:rFonts w:ascii="Apple Symbols" w:hAnsi="Apple Symbols" w:cs="Apple Symbols"/>
          <w:sz w:val="144"/>
          <w:szCs w:val="144"/>
          <w:lang w:val="en-US"/>
        </w:rPr>
      </w:pPr>
      <w:r>
        <w:rPr>
          <w:lang w:val="en-US"/>
        </w:rPr>
        <w:tab/>
      </w:r>
      <w:r>
        <w:rPr>
          <w:rFonts w:ascii="Apple Symbols" w:hAnsi="Apple Symbols" w:cs="Apple Symbols" w:hint="cs"/>
          <w:noProof/>
          <w:sz w:val="144"/>
          <w:szCs w:val="144"/>
          <w:lang w:val="en-US"/>
        </w:rPr>
        <w:drawing>
          <wp:inline distT="0" distB="0" distL="0" distR="0" wp14:anchorId="4502C0A0" wp14:editId="582A1FC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DC43DA" w14:textId="61554B36" w:rsidR="00983E3A" w:rsidRPr="00983E3A" w:rsidRDefault="00494E5C" w:rsidP="00983E3A">
      <w:pPr>
        <w:tabs>
          <w:tab w:val="left" w:pos="992"/>
        </w:tabs>
        <w:rPr>
          <w:rFonts w:ascii="STHupo" w:eastAsia="STHupo"/>
          <w:sz w:val="56"/>
          <w:szCs w:val="56"/>
          <w:lang w:val="en-US"/>
        </w:rPr>
      </w:pPr>
      <w:r w:rsidRPr="00494E5C">
        <w:rPr>
          <w:rFonts w:ascii="STHupo" w:eastAsia="STHupo"/>
          <w:sz w:val="56"/>
          <w:szCs w:val="56"/>
          <w:lang w:val="en-US"/>
        </w:rPr>
        <w:t>AVIATOR CLASSIC</w:t>
      </w:r>
    </w:p>
    <w:p w14:paraId="7F23D450" w14:textId="2D84F91B" w:rsidR="00983E3A" w:rsidRPr="00A37EE1" w:rsidRDefault="00983E3A" w:rsidP="00983E3A">
      <w:pPr>
        <w:tabs>
          <w:tab w:val="left" w:pos="992"/>
        </w:tabs>
        <w:rPr>
          <w:b/>
          <w:bCs/>
          <w:sz w:val="44"/>
          <w:szCs w:val="44"/>
          <w:lang w:val="en-US"/>
        </w:rPr>
      </w:pPr>
      <w:r w:rsidRPr="00A37EE1">
        <w:rPr>
          <w:b/>
          <w:bCs/>
          <w:sz w:val="44"/>
          <w:szCs w:val="44"/>
          <w:lang w:val="en-US"/>
        </w:rPr>
        <w:t>$ 1</w:t>
      </w:r>
      <w:r w:rsidR="00A37EE1" w:rsidRPr="00A37EE1">
        <w:rPr>
          <w:b/>
          <w:bCs/>
          <w:sz w:val="44"/>
          <w:szCs w:val="44"/>
          <w:lang w:val="en-US"/>
        </w:rPr>
        <w:t>63</w:t>
      </w:r>
      <w:r w:rsidRPr="00A37EE1">
        <w:rPr>
          <w:b/>
          <w:bCs/>
          <w:sz w:val="44"/>
          <w:szCs w:val="44"/>
          <w:lang w:val="en-US"/>
        </w:rPr>
        <w:t>.00</w:t>
      </w:r>
    </w:p>
    <w:p w14:paraId="6547357B" w14:textId="1BD15A48" w:rsidR="00306DE9" w:rsidRDefault="00983E3A" w:rsidP="00983E3A">
      <w:pPr>
        <w:tabs>
          <w:tab w:val="left" w:pos="992"/>
        </w:tabs>
        <w:rPr>
          <w:lang w:val="en-US"/>
        </w:rPr>
      </w:pPr>
      <w:r w:rsidRPr="00983E3A">
        <w:rPr>
          <w:lang w:val="en-US"/>
        </w:rPr>
        <w:t xml:space="preserve">Ray-Ban Justin sunglasses may just be one of the coolest looks in the Ray-Ban collection. Inspired by the iconic Wayfarer sunglasses, this style has been redesigned with slightly larger rectangle lenses, fresh new frame colors, </w:t>
      </w:r>
      <w:proofErr w:type="gramStart"/>
      <w:r w:rsidRPr="00983E3A">
        <w:rPr>
          <w:lang w:val="en-US"/>
        </w:rPr>
        <w:t>stunning colored</w:t>
      </w:r>
      <w:proofErr w:type="gramEnd"/>
      <w:r w:rsidRPr="00983E3A">
        <w:rPr>
          <w:lang w:val="en-US"/>
        </w:rPr>
        <w:t xml:space="preserve"> lenses and a rubberized frame finish to really give it that extra edge. Justin RB4165 sunglasses are bold, fun and unforgettable. These sunglasses come in traditional frame colors such as black, grey, brown and tortoise, as well as some total statement-making colors such as red, violet, blue, fuchsia, turquoise and matte blue. Add some edge to your style with these durable and unmistakable, iconic sunglasses.</w:t>
      </w:r>
    </w:p>
    <w:p w14:paraId="25F94AA9" w14:textId="77777777" w:rsidR="00306DE9" w:rsidRPr="00306DE9" w:rsidRDefault="00306DE9" w:rsidP="00306DE9">
      <w:pPr>
        <w:rPr>
          <w:lang w:val="en-US"/>
        </w:rPr>
      </w:pPr>
    </w:p>
    <w:p w14:paraId="51EC4C24" w14:textId="56E3045E" w:rsidR="00063F6C" w:rsidRDefault="00306DE9">
      <w:r>
        <w:rPr>
          <w:noProof/>
        </w:rPr>
        <w:lastRenderedPageBreak/>
        <w:drawing>
          <wp:inline distT="0" distB="0" distL="0" distR="0" wp14:anchorId="24491D38" wp14:editId="6013021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4F06F0A" wp14:editId="7B5253ED">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2F9CF6FB" wp14:editId="0F238723">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489FD20" wp14:editId="05DFF8DE">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E98D4DA" wp14:editId="6204C689">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2B5E71" w14:textId="40D2FC27" w:rsidR="00306DE9" w:rsidRDefault="00306DE9"/>
    <w:p w14:paraId="79203B9B" w14:textId="649BA889" w:rsidR="00306DE9" w:rsidRDefault="00306DE9"/>
    <w:p w14:paraId="32B48EF7" w14:textId="77777777" w:rsidR="00306DE9" w:rsidRPr="00306DE9" w:rsidRDefault="00306DE9">
      <w:pPr>
        <w:rPr>
          <w:lang w:val="en-US"/>
        </w:rPr>
      </w:pPr>
    </w:p>
    <w:sectPr w:rsidR="00306DE9" w:rsidRPr="00306DE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1EFFD" w14:textId="77777777" w:rsidR="007C5C5A" w:rsidRDefault="007C5C5A" w:rsidP="00306DE9">
      <w:r>
        <w:separator/>
      </w:r>
    </w:p>
  </w:endnote>
  <w:endnote w:type="continuationSeparator" w:id="0">
    <w:p w14:paraId="538A8334" w14:textId="77777777" w:rsidR="007C5C5A" w:rsidRDefault="007C5C5A" w:rsidP="0030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Symbols">
    <w:panose1 w:val="02000000000000000000"/>
    <w:charset w:val="B1"/>
    <w:family w:val="auto"/>
    <w:pitch w:val="variable"/>
    <w:sig w:usb0="800008A3" w:usb1="08007BEB" w:usb2="01840034" w:usb3="00000000" w:csb0="000001FB" w:csb1="00000000"/>
  </w:font>
  <w:font w:name="STHupo">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CB0DD" w14:textId="77777777" w:rsidR="007C5C5A" w:rsidRDefault="007C5C5A" w:rsidP="00306DE9">
      <w:r>
        <w:separator/>
      </w:r>
    </w:p>
  </w:footnote>
  <w:footnote w:type="continuationSeparator" w:id="0">
    <w:p w14:paraId="5F619DCB" w14:textId="77777777" w:rsidR="007C5C5A" w:rsidRDefault="007C5C5A" w:rsidP="00306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E9"/>
    <w:rsid w:val="00063F6C"/>
    <w:rsid w:val="00306DE9"/>
    <w:rsid w:val="00494E5C"/>
    <w:rsid w:val="00694E2E"/>
    <w:rsid w:val="007C5C5A"/>
    <w:rsid w:val="008A0F1E"/>
    <w:rsid w:val="00983E3A"/>
    <w:rsid w:val="00A37EE1"/>
    <w:rsid w:val="00E60B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1213BB"/>
  <w15:chartTrackingRefBased/>
  <w15:docId w15:val="{F8B4C8DD-9E0D-9647-AB65-46AE6933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6DE9"/>
    <w:pPr>
      <w:tabs>
        <w:tab w:val="center" w:pos="4680"/>
        <w:tab w:val="right" w:pos="9360"/>
      </w:tabs>
    </w:pPr>
  </w:style>
  <w:style w:type="character" w:customStyle="1" w:styleId="HeaderChar">
    <w:name w:val="Header Char"/>
    <w:basedOn w:val="DefaultParagraphFont"/>
    <w:link w:val="Header"/>
    <w:uiPriority w:val="99"/>
    <w:rsid w:val="00306DE9"/>
  </w:style>
  <w:style w:type="paragraph" w:styleId="Footer">
    <w:name w:val="footer"/>
    <w:basedOn w:val="Normal"/>
    <w:link w:val="FooterChar"/>
    <w:uiPriority w:val="99"/>
    <w:unhideWhenUsed/>
    <w:rsid w:val="00306DE9"/>
    <w:pPr>
      <w:tabs>
        <w:tab w:val="center" w:pos="4680"/>
        <w:tab w:val="right" w:pos="9360"/>
      </w:tabs>
    </w:pPr>
  </w:style>
  <w:style w:type="character" w:customStyle="1" w:styleId="FooterChar">
    <w:name w:val="Footer Char"/>
    <w:basedOn w:val="DefaultParagraphFont"/>
    <w:link w:val="Footer"/>
    <w:uiPriority w:val="99"/>
    <w:rsid w:val="00306D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31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103</Words>
  <Characters>593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2022-05-16T16:00:00Z</dcterms:created>
  <dcterms:modified xsi:type="dcterms:W3CDTF">2022-05-16T16:00:00Z</dcterms:modified>
</cp:coreProperties>
</file>