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80"/>
        <w:tblGridChange w:id="0">
          <w:tblGrid>
            <w:gridCol w:w="9480"/>
          </w:tblGrid>
        </w:tblGridChange>
      </w:tblGrid>
      <w:tr>
        <w:trPr>
          <w:cantSplit w:val="0"/>
          <w:trHeight w:val="13335" w:hRule="atLeast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FPT UNIVERSITY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CAMPUS FPTU - HOA LAC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-----------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✽✽✽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rtl w:val="0"/>
              </w:rPr>
              <w:t xml:space="preserve">------------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600450" cy="1378896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13788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PRM393 -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12529"/>
                <w:sz w:val="24"/>
                <w:szCs w:val="24"/>
                <w:highlight w:val="white"/>
                <w:rtl w:val="0"/>
              </w:rPr>
              <w:t xml:space="preserve">Mobile Programming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after="240" w:before="240" w:line="335.9999999999999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155cc"/>
                <w:sz w:val="32"/>
                <w:szCs w:val="32"/>
                <w:rtl w:val="0"/>
              </w:rPr>
              <w:t xml:space="preserve">PROJECT NAME: Restaurant Booking</w:t>
            </w:r>
          </w:p>
          <w:tbl>
            <w:tblPr>
              <w:tblStyle w:val="Table2"/>
              <w:tblW w:w="6480.0" w:type="dxa"/>
              <w:jc w:val="left"/>
              <w:tblInd w:w="1730.1968503937007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215"/>
              <w:gridCol w:w="540"/>
              <w:gridCol w:w="2790"/>
              <w:gridCol w:w="1935"/>
              <w:tblGridChange w:id="0">
                <w:tblGrid>
                  <w:gridCol w:w="1215"/>
                  <w:gridCol w:w="540"/>
                  <w:gridCol w:w="2790"/>
                  <w:gridCol w:w="19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343434"/>
                      <w:sz w:val="26"/>
                      <w:szCs w:val="26"/>
                      <w:rtl w:val="0"/>
                    </w:rPr>
                    <w:t xml:space="preserve">Class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343434"/>
                      <w:sz w:val="26"/>
                      <w:szCs w:val="26"/>
                      <w:rtl w:val="0"/>
                    </w:rPr>
                    <w:t xml:space="preserve">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343434"/>
                      <w:sz w:val="26"/>
                      <w:szCs w:val="26"/>
                      <w:rtl w:val="0"/>
                    </w:rPr>
                    <w:t xml:space="preserve">SE1882-NET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343434"/>
                      <w:sz w:val="26"/>
                      <w:szCs w:val="26"/>
                      <w:rtl w:val="0"/>
                    </w:rPr>
                    <w:t xml:space="preserve">Lecturer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343434"/>
                      <w:sz w:val="26"/>
                      <w:szCs w:val="26"/>
                      <w:rtl w:val="0"/>
                    </w:rPr>
                    <w:t xml:space="preserve">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343434"/>
                      <w:sz w:val="26"/>
                      <w:szCs w:val="26"/>
                      <w:rtl w:val="0"/>
                    </w:rPr>
                    <w:t xml:space="preserve">Bùi Thị Loan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6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ffffff" w:space="0" w:sz="4" w:val="single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ffffff" w:space="0" w:sz="4" w:val="single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343434"/>
                      <w:sz w:val="26"/>
                      <w:szCs w:val="26"/>
                      <w:rtl w:val="0"/>
                    </w:rPr>
                    <w:t xml:space="preserve">Group 5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ffffff" w:space="0" w:sz="4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343434"/>
                      <w:sz w:val="26"/>
                      <w:szCs w:val="26"/>
                      <w:rtl w:val="0"/>
                    </w:rPr>
                    <w:t xml:space="preserve">:</w:t>
                  </w:r>
                </w:p>
              </w:tc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1B">
                  <w:pPr>
                    <w:widowControl w:val="0"/>
                    <w:jc w:val="both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Trần Nguyên Vũ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1C">
                  <w:pPr>
                    <w:widowControl w:val="0"/>
                    <w:jc w:val="both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HE186197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ffffff" w:space="0" w:sz="4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1F">
                  <w:pPr>
                    <w:widowControl w:val="0"/>
                    <w:jc w:val="both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Lê Vũ Hải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20">
                  <w:pPr>
                    <w:widowControl w:val="0"/>
                    <w:jc w:val="both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HE186288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ffffff" w:space="0" w:sz="4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23">
                  <w:pPr>
                    <w:widowControl w:val="0"/>
                    <w:jc w:val="both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Phương Hải Nam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24">
                  <w:pPr>
                    <w:widowControl w:val="0"/>
                    <w:jc w:val="both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HE181352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ffffff" w:space="0" w:sz="4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27">
                  <w:pPr>
                    <w:widowControl w:val="0"/>
                    <w:jc w:val="both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Cà Việt Cường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28">
                  <w:pPr>
                    <w:widowControl w:val="0"/>
                    <w:jc w:val="both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HE187156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ffffff" w:space="0" w:sz="4" w:val="single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2B">
                  <w:pPr>
                    <w:widowControl w:val="0"/>
                    <w:jc w:val="both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Lâm Anh Tùng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4" w:val="single"/>
                    <w:left w:color="ffffff" w:space="0" w:sz="4" w:val="single"/>
                    <w:bottom w:color="ffffff" w:space="0" w:sz="4" w:val="single"/>
                    <w:right w:color="ffffff" w:space="0" w:sz="4" w:val="single"/>
                  </w:tcBorders>
                  <w:tcMar>
                    <w:top w:w="40.0" w:type="dxa"/>
                    <w:left w:w="40.0" w:type="dxa"/>
                    <w:bottom w:w="40.0" w:type="dxa"/>
                    <w:right w:w="40.0" w:type="dxa"/>
                  </w:tcMar>
                  <w:vAlign w:val="bottom"/>
                </w:tcPr>
                <w:p w:rsidR="00000000" w:rsidDel="00000000" w:rsidP="00000000" w:rsidRDefault="00000000" w:rsidRPr="00000000" w14:paraId="0000002C">
                  <w:pPr>
                    <w:widowControl w:val="0"/>
                    <w:jc w:val="both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HE187123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4" w:val="single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ffffff" w:space="0" w:sz="4" w:val="single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343434"/>
                      <w:sz w:val="26"/>
                      <w:szCs w:val="26"/>
                      <w:rtl w:val="0"/>
                    </w:rPr>
                    <w:t xml:space="preserve">Due date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343434"/>
                      <w:sz w:val="26"/>
                      <w:szCs w:val="26"/>
                      <w:rtl w:val="0"/>
                    </w:rPr>
                    <w:t xml:space="preserve">: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343434"/>
                      <w:sz w:val="26"/>
                      <w:szCs w:val="26"/>
                      <w:rtl w:val="0"/>
                    </w:rPr>
                    <w:t xml:space="preserve">February 05, 2026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line="240" w:lineRule="auto"/>
                    <w:jc w:val="both"/>
                    <w:rPr>
                      <w:rFonts w:ascii="Times New Roman" w:cs="Times New Roman" w:eastAsia="Times New Roman" w:hAnsi="Times New Roman"/>
                      <w:color w:val="343434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5">
            <w:pPr>
              <w:widowControl w:val="0"/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43434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mvnxbcvxy1go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Case Diagram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80137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1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45.0" w:type="dxa"/>
        <w:jc w:val="left"/>
        <w:tblInd w:w="-15.0" w:type="dxa"/>
        <w:tblBorders>
          <w:top w:color="808080" w:space="0" w:sz="8" w:val="single"/>
          <w:left w:color="808080" w:space="0" w:sz="8" w:val="single"/>
          <w:bottom w:color="808080" w:space="0" w:sz="8" w:val="single"/>
          <w:right w:color="808080" w:space="0" w:sz="8" w:val="single"/>
          <w:insideH w:color="808080" w:space="0" w:sz="8" w:val="single"/>
          <w:insideV w:color="808080" w:space="0" w:sz="8" w:val="single"/>
        </w:tblBorders>
        <w:tblLayout w:type="fixed"/>
        <w:tblLook w:val="0600"/>
      </w:tblPr>
      <w:tblGrid>
        <w:gridCol w:w="840"/>
        <w:gridCol w:w="1905"/>
        <w:gridCol w:w="6300"/>
        <w:tblGridChange w:id="0">
          <w:tblGrid>
            <w:gridCol w:w="840"/>
            <w:gridCol w:w="1905"/>
            <w:gridCol w:w="63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ce6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2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ce6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2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 Case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ce6f1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2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 Case Description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UC01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Login to System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members to authenticate using their credentials (username/email and password) to access the application.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Register Account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new users to create an account to access the system.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Manage Profile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users to view and update their personal information.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Change Password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users to update their current login password for security purposes.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 Area 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Displays a list of restaurant zones or areas (e.g., Main Hall, Terrace, VIP Room).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 Table 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Displays all dining tables, often filtered by specific areas or status.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 Table Details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Shows specific details of a table (status, capacity, location/ID).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Add/Edit Table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adding a new table to the layout or modifying an existing table's information.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 Reservation 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Displays a list of table reservations (upcoming, current, or history).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Create Reservation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the user to book a new reservation for a customer (selecting time, table, and guest count).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 Reservation Details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Shows detailed information about a specific booking (customer contact, special requests).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Edit/Cancel Reservation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modifying booking details (e.g., time change) or cancelling the reservation entirely.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 Category 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Displays menu categories (e.g., Appetizers, Main Course, Drinks) to organize items.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 Menu Items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Displays the list of food and beverage items available in the restaurant.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 Menu Item Details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Shows specific details of a dish (image, price, description, ingredients).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Add/Edit Menu Item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adding a new dish to the menu or updating an existing item (price, stock, image).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 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Displays a high-level overview of daily operations and key performance indicators.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 Statistics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Displays detailed charts and reports regarding revenue, orders, and customer traffic.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Manage Settings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Allows configuration of application settings (e.g., language, theme, notification preferences).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 Notifications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Displays a list of system alerts, updates, or activity reminders for the user.</w:t>
            </w:r>
          </w:p>
        </w:tc>
      </w:tr>
    </w:tbl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kiyw9m09655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Entity Relationship Diagram</w:t>
      </w:r>
    </w:p>
    <w:p w:rsidR="00000000" w:rsidDel="00000000" w:rsidP="00000000" w:rsidRDefault="00000000" w:rsidRPr="00000000" w14:paraId="0000007C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54864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qsghejiu6lv9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Sequence Diagram </w:t>
      </w:r>
    </w:p>
    <w:p w:rsidR="00000000" w:rsidDel="00000000" w:rsidP="00000000" w:rsidRDefault="00000000" w:rsidRPr="00000000" w14:paraId="0000007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5651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Figure 2.1: Sequence diagram for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Create Reservation</w:t>
      </w:r>
    </w:p>
    <w:p w:rsidR="00000000" w:rsidDel="00000000" w:rsidP="00000000" w:rsidRDefault="00000000" w:rsidRPr="00000000" w14:paraId="0000008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6235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3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wxzocyt2sqjw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 Design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711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5306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987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533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0005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y5arxk8l3f4i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Tracking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1.0543550831381"/>
        <w:gridCol w:w="2040.7617553862297"/>
        <w:gridCol w:w="2137.9408865950977"/>
        <w:gridCol w:w="1967.8774069795786"/>
        <w:gridCol w:w="1967.8774069795786"/>
        <w:tblGridChange w:id="0">
          <w:tblGrid>
            <w:gridCol w:w="911.0543550831381"/>
            <w:gridCol w:w="2040.7617553862297"/>
            <w:gridCol w:w="2137.9408865950977"/>
            <w:gridCol w:w="1967.8774069795786"/>
            <w:gridCol w:w="1967.8774069795786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Use Case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Module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Assigned Member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after="480" w:lineRule="auto"/>
              <w:jc w:val="center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Status (Todo/In Progress/Done)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UC01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Login to System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Auth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Nam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To 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UC02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Register Account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Auth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Nam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To 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UC03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Manage Profile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Auth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Nam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To 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UC04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Change Password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Auth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Nam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To 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UC05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View Area List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Tables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Vũ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To 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UC06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View Table List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Tables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Vũ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To 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UC07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View Table Details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Tables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Vũ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To 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UC08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Add/Edit Table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Tables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Vũ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To 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UC09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View Reservation List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Reservation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Tùng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To 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UC10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Create Reservation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Reservation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Tùng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To 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UC11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View Reservation Details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Reservation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Tùng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To 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UC12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Edit/Cancel Reservation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Reservation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Tùng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To 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UC13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View Category List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Menu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Hải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To 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UC14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View Menu Items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Menu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Hải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To 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UC15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View Menu Item Details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Menu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Hải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To 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UC16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Add/Edit Menu Item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Menu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Hải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To 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UC17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View Dashboard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Statistics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Cường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To 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UC18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View Statistics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Statistics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Cường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To 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UC19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Manage Settings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Statistics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Cường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To 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UC20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View Notifications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Statistics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Cường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To 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UC21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Create Order (Cart)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Dining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Tùng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To 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UC22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Update Kitchen Status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Dining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Hải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To Do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UC23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Process Checkout (Invoice)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Dining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Cường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after="480" w:lineRule="auto"/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6"/>
                <w:szCs w:val="26"/>
                <w:rtl w:val="0"/>
              </w:rPr>
              <w:t xml:space="preserve">To Do</w:t>
            </w:r>
          </w:p>
        </w:tc>
      </w:tr>
    </w:tbl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66oxxtflwwh1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Technologies and Libraries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h3d778352h4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Technologies (Flutter)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Database: SQL Server Management Studio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 End: .NET 8.0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5yaku55ye3sh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Libraries (Flutter)</w:t>
      </w:r>
    </w:p>
    <w:p w:rsidR="00000000" w:rsidDel="00000000" w:rsidP="00000000" w:rsidRDefault="00000000" w:rsidRPr="00000000" w14:paraId="00000114">
      <w:pPr>
        <w:spacing w:after="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1) Core / App Architecture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220" w:before="22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go_router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điều hướng màn hình gọn, hỗ trợ nested routes.</w:t>
      </w:r>
    </w:p>
    <w:p w:rsidR="00000000" w:rsidDel="00000000" w:rsidP="00000000" w:rsidRDefault="00000000" w:rsidRPr="00000000" w14:paraId="0000011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