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9DA4" w14:textId="7254997F" w:rsidR="005A65D0" w:rsidRDefault="00D41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FOODORA</w:t>
      </w:r>
    </w:p>
    <w:p w14:paraId="136E310C" w14:textId="3F5ACCD7" w:rsidR="00D41030" w:rsidRDefault="00D41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CASE</w:t>
      </w:r>
    </w:p>
    <w:p w14:paraId="23646C76" w14:textId="2BB28FC4" w:rsidR="00D41030" w:rsidRDefault="00D41030" w:rsidP="00D41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Excutive Summa</w:t>
      </w:r>
      <w:r w:rsidR="008A5DA8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ab/>
      </w:r>
    </w:p>
    <w:p w14:paraId="42CD377A" w14:textId="78B97362" w:rsidR="00D41030" w:rsidRDefault="00D41030" w:rsidP="00D41030">
      <w:pPr>
        <w:ind w:left="360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  <w:b/>
          <w:bCs/>
        </w:rPr>
        <w:t>Foodora</w:t>
      </w:r>
      <w:r w:rsidRPr="00D41030">
        <w:rPr>
          <w:rFonts w:ascii="Times New Roman" w:hAnsi="Times New Roman" w:cs="Times New Roman"/>
        </w:rPr>
        <w:t xml:space="preserve"> is a proposed Order &amp; Pick-up digital solution designed for small and medium-sized restaurants to reduce dependency on third-party food delivery platforms, lower operational costs, and improve customer experience.</w:t>
      </w:r>
      <w:r w:rsidRPr="00D41030">
        <w:rPr>
          <w:rFonts w:ascii="Times New Roman" w:hAnsi="Times New Roman" w:cs="Times New Roman"/>
        </w:rPr>
        <w:br/>
        <w:t xml:space="preserve">The solution consists of a </w:t>
      </w:r>
      <w:r w:rsidRPr="00D41030">
        <w:rPr>
          <w:rFonts w:ascii="Times New Roman" w:hAnsi="Times New Roman" w:cs="Times New Roman"/>
          <w:b/>
          <w:bCs/>
        </w:rPr>
        <w:t>mobile application for customers</w:t>
      </w:r>
      <w:r w:rsidRPr="00D41030">
        <w:rPr>
          <w:rFonts w:ascii="Times New Roman" w:hAnsi="Times New Roman" w:cs="Times New Roman"/>
        </w:rPr>
        <w:t xml:space="preserve"> and a </w:t>
      </w:r>
      <w:r w:rsidRPr="00D41030">
        <w:rPr>
          <w:rFonts w:ascii="Times New Roman" w:hAnsi="Times New Roman" w:cs="Times New Roman"/>
          <w:b/>
          <w:bCs/>
        </w:rPr>
        <w:t>web-based dashboard for internal restaurant operations</w:t>
      </w:r>
      <w:r w:rsidRPr="00D41030">
        <w:rPr>
          <w:rFonts w:ascii="Times New Roman" w:hAnsi="Times New Roman" w:cs="Times New Roman"/>
        </w:rPr>
        <w:t>.</w:t>
      </w:r>
      <w:r w:rsidRPr="00D41030">
        <w:rPr>
          <w:rFonts w:ascii="Times New Roman" w:hAnsi="Times New Roman" w:cs="Times New Roman"/>
        </w:rPr>
        <w:br/>
        <w:t>By owning the ordering channel and customer data, restaurants can increase profit margins, streamline order processing, and build long-term customer relationships.</w:t>
      </w:r>
    </w:p>
    <w:p w14:paraId="4C99D225" w14:textId="44B210A9" w:rsidR="002143A2" w:rsidRDefault="002143A2" w:rsidP="00D41030">
      <w:pPr>
        <w:ind w:left="360"/>
        <w:rPr>
          <w:rFonts w:ascii="Times New Roman" w:hAnsi="Times New Roman" w:cs="Times New Roman"/>
        </w:rPr>
      </w:pPr>
      <w:r w:rsidRPr="002143A2">
        <w:rPr>
          <w:rFonts w:ascii="Times New Roman" w:hAnsi="Times New Roman" w:cs="Times New Roman"/>
        </w:rPr>
        <w:t>Phase 1 focuses on Order &amp; Pick-up (no delivery), targeting deployment within ≤ 3 months.</w:t>
      </w:r>
    </w:p>
    <w:p w14:paraId="793162DE" w14:textId="4106A2BD" w:rsidR="00D41030" w:rsidRDefault="00D41030" w:rsidP="00D41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Problem</w:t>
      </w:r>
    </w:p>
    <w:p w14:paraId="68B99F2B" w14:textId="191DF08E" w:rsidR="00D41030" w:rsidRDefault="00D41030" w:rsidP="00D410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Current Situation (As-Is)</w:t>
      </w:r>
    </w:p>
    <w:p w14:paraId="76B2B1DA" w14:textId="77777777" w:rsidR="00D41030" w:rsidRPr="00D41030" w:rsidRDefault="00D41030" w:rsidP="00D41030">
      <w:pPr>
        <w:ind w:left="360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Restaurant XYZ currently:</w:t>
      </w:r>
    </w:p>
    <w:p w14:paraId="405DF1F4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Relies heavily on third-party delivery platforms (e.g., GrabFood, ShopeeFood)</w:t>
      </w:r>
    </w:p>
    <w:p w14:paraId="6F17FDEC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Pays </w:t>
      </w:r>
      <w:r w:rsidRPr="00D41030">
        <w:rPr>
          <w:rFonts w:ascii="Times New Roman" w:hAnsi="Times New Roman" w:cs="Times New Roman"/>
          <w:b/>
          <w:bCs/>
        </w:rPr>
        <w:t>25–30% commission per order</w:t>
      </w:r>
    </w:p>
    <w:p w14:paraId="15011A71" w14:textId="40FA98A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Manages orders through</w:t>
      </w:r>
      <w:r>
        <w:rPr>
          <w:rFonts w:ascii="Times New Roman" w:hAnsi="Times New Roman" w:cs="Times New Roman"/>
        </w:rPr>
        <w:t xml:space="preserve"> m</w:t>
      </w:r>
      <w:r w:rsidRPr="00D41030">
        <w:rPr>
          <w:rFonts w:ascii="Times New Roman" w:hAnsi="Times New Roman" w:cs="Times New Roman"/>
        </w:rPr>
        <w:t>anual note-takin</w:t>
      </w:r>
      <w:r>
        <w:rPr>
          <w:rFonts w:ascii="Times New Roman" w:hAnsi="Times New Roman" w:cs="Times New Roman"/>
        </w:rPr>
        <w:t>g and m</w:t>
      </w:r>
      <w:r w:rsidRPr="00D41030">
        <w:rPr>
          <w:rFonts w:ascii="Times New Roman" w:hAnsi="Times New Roman" w:cs="Times New Roman"/>
        </w:rPr>
        <w:t>ultiple disconnected platforms</w:t>
      </w:r>
    </w:p>
    <w:p w14:paraId="666030D9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Does </w:t>
      </w:r>
      <w:r w:rsidRPr="00D41030">
        <w:rPr>
          <w:rFonts w:ascii="Times New Roman" w:hAnsi="Times New Roman" w:cs="Times New Roman"/>
          <w:b/>
          <w:bCs/>
        </w:rPr>
        <w:t>not own customer data</w:t>
      </w:r>
      <w:r w:rsidRPr="00D41030">
        <w:rPr>
          <w:rFonts w:ascii="Times New Roman" w:hAnsi="Times New Roman" w:cs="Times New Roman"/>
        </w:rPr>
        <w:t xml:space="preserve"> (phone number, order history)</w:t>
      </w:r>
    </w:p>
    <w:p w14:paraId="133EDFD5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Faces frequent </w:t>
      </w:r>
      <w:r w:rsidRPr="00D41030">
        <w:rPr>
          <w:rFonts w:ascii="Times New Roman" w:hAnsi="Times New Roman" w:cs="Times New Roman"/>
          <w:b/>
          <w:bCs/>
        </w:rPr>
        <w:t>order confusion and delays during peak hours</w:t>
      </w:r>
    </w:p>
    <w:p w14:paraId="6401BA7E" w14:textId="7BDB736A" w:rsidR="00D41030" w:rsidRDefault="00D41030" w:rsidP="00D410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Key Pain Point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95"/>
        <w:gridCol w:w="6295"/>
      </w:tblGrid>
      <w:tr w:rsidR="00D41030" w14:paraId="40432569" w14:textId="77777777" w:rsidTr="00D41030">
        <w:tc>
          <w:tcPr>
            <w:tcW w:w="2695" w:type="dxa"/>
          </w:tcPr>
          <w:p w14:paraId="6B32EE19" w14:textId="70823253" w:rsidR="00D41030" w:rsidRDefault="00D41030" w:rsidP="00D41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6295" w:type="dxa"/>
          </w:tcPr>
          <w:p w14:paraId="1BE52181" w14:textId="73B7AA09" w:rsidR="00D41030" w:rsidRDefault="00D41030" w:rsidP="00D41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Pain Point</w:t>
            </w:r>
          </w:p>
        </w:tc>
      </w:tr>
      <w:tr w:rsidR="00D41030" w14:paraId="71F36528" w14:textId="77777777" w:rsidTr="00D41030">
        <w:tc>
          <w:tcPr>
            <w:tcW w:w="2695" w:type="dxa"/>
          </w:tcPr>
          <w:p w14:paraId="6AFEF4EC" w14:textId="173A814B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Financial</w:t>
            </w:r>
          </w:p>
        </w:tc>
        <w:tc>
          <w:tcPr>
            <w:tcW w:w="6295" w:type="dxa"/>
          </w:tcPr>
          <w:p w14:paraId="52070263" w14:textId="0EB641A1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High commission reduces profit margins</w:t>
            </w:r>
          </w:p>
        </w:tc>
      </w:tr>
      <w:tr w:rsidR="00D41030" w14:paraId="4AE5D00D" w14:textId="77777777" w:rsidTr="00D41030">
        <w:tc>
          <w:tcPr>
            <w:tcW w:w="2695" w:type="dxa"/>
          </w:tcPr>
          <w:p w14:paraId="217C9D87" w14:textId="68DC3FD3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6295" w:type="dxa"/>
          </w:tcPr>
          <w:p w14:paraId="44B41065" w14:textId="3BE9B7C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Manual and fragmented order handling</w:t>
            </w:r>
          </w:p>
        </w:tc>
      </w:tr>
      <w:tr w:rsidR="00D41030" w14:paraId="638F33C9" w14:textId="77777777" w:rsidTr="00D41030">
        <w:tc>
          <w:tcPr>
            <w:tcW w:w="2695" w:type="dxa"/>
          </w:tcPr>
          <w:p w14:paraId="6D6B68FF" w14:textId="6A13D9A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6295" w:type="dxa"/>
          </w:tcPr>
          <w:p w14:paraId="4CA7FC84" w14:textId="27F61586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No access to customer behavior data</w:t>
            </w:r>
          </w:p>
        </w:tc>
      </w:tr>
      <w:tr w:rsidR="00D41030" w14:paraId="6DE9C8C9" w14:textId="77777777" w:rsidTr="00D41030">
        <w:tc>
          <w:tcPr>
            <w:tcW w:w="2695" w:type="dxa"/>
          </w:tcPr>
          <w:p w14:paraId="07C28C13" w14:textId="11C610A0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Customer Experience</w:t>
            </w:r>
          </w:p>
        </w:tc>
        <w:tc>
          <w:tcPr>
            <w:tcW w:w="6295" w:type="dxa"/>
          </w:tcPr>
          <w:p w14:paraId="4D847783" w14:textId="5CFB286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Long waiting time, unclear order status</w:t>
            </w:r>
          </w:p>
        </w:tc>
      </w:tr>
    </w:tbl>
    <w:p w14:paraId="4D32EAA0" w14:textId="77777777" w:rsidR="00D41030" w:rsidRDefault="00D41030" w:rsidP="00D41030">
      <w:pPr>
        <w:ind w:left="360"/>
        <w:rPr>
          <w:rFonts w:ascii="Times New Roman" w:hAnsi="Times New Roman" w:cs="Times New Roman"/>
        </w:rPr>
      </w:pPr>
    </w:p>
    <w:p w14:paraId="7F889617" w14:textId="7681AA2D" w:rsidR="00D41030" w:rsidRDefault="00D41030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Impact if not addressed</w:t>
      </w:r>
    </w:p>
    <w:p w14:paraId="7C39EE4F" w14:textId="23DB1818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Continued profit loss</w:t>
      </w:r>
    </w:p>
    <w:p w14:paraId="04295247" w14:textId="5945E8C7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No customer loyalty strategy</w:t>
      </w:r>
    </w:p>
    <w:p w14:paraId="11FCFD8F" w14:textId="1C5BA130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Limited scalability (multiple branches)</w:t>
      </w:r>
    </w:p>
    <w:p w14:paraId="7330D49F" w14:textId="2C247EA8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Long-term dependency on external platforms</w:t>
      </w:r>
    </w:p>
    <w:p w14:paraId="5E8E65AD" w14:textId="129062A7" w:rsidR="006865F9" w:rsidRDefault="006865F9" w:rsidP="00686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Objective</w:t>
      </w:r>
    </w:p>
    <w:p w14:paraId="5A08CD66" w14:textId="36ED2AE7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Short-term Objectives</w:t>
      </w:r>
    </w:p>
    <w:p w14:paraId="72DABE21" w14:textId="704224C1" w:rsidR="006865F9" w:rsidRP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Reduce platform commission costs by </w:t>
      </w:r>
      <w:r w:rsidRPr="006865F9">
        <w:rPr>
          <w:rFonts w:ascii="Times New Roman" w:hAnsi="Times New Roman" w:cs="Times New Roman"/>
          <w:b/>
          <w:bCs/>
        </w:rPr>
        <w:t>20–25%</w:t>
      </w:r>
    </w:p>
    <w:p w14:paraId="2D3F70BB" w14:textId="04364C98" w:rsid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lastRenderedPageBreak/>
        <w:t>Standardize order processing workflow</w:t>
      </w:r>
    </w:p>
    <w:p w14:paraId="4F6C95EF" w14:textId="59A73FE0" w:rsid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Reduce average order handling time from </w:t>
      </w:r>
      <w:r w:rsidRPr="006865F9">
        <w:rPr>
          <w:rFonts w:ascii="Times New Roman" w:hAnsi="Times New Roman" w:cs="Times New Roman"/>
          <w:b/>
          <w:bCs/>
        </w:rPr>
        <w:t>8 minutes to 4–5 minutes</w:t>
      </w:r>
    </w:p>
    <w:p w14:paraId="15753736" w14:textId="738B22EB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Long-term Objectives</w:t>
      </w:r>
    </w:p>
    <w:p w14:paraId="7E0992D0" w14:textId="7B8E6E30" w:rsidR="006865F9" w:rsidRP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Build a </w:t>
      </w:r>
      <w:r w:rsidRPr="006865F9">
        <w:rPr>
          <w:rFonts w:ascii="Times New Roman" w:hAnsi="Times New Roman" w:cs="Times New Roman"/>
          <w:b/>
          <w:bCs/>
        </w:rPr>
        <w:t>direct customer database</w:t>
      </w:r>
    </w:p>
    <w:p w14:paraId="15E5AE57" w14:textId="13207488" w:rsidR="006865F9" w:rsidRP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Increase repeat customer rate to </w:t>
      </w:r>
      <w:r w:rsidRPr="006865F9">
        <w:rPr>
          <w:rFonts w:ascii="Times New Roman" w:hAnsi="Times New Roman" w:cs="Times New Roman"/>
          <w:b/>
          <w:bCs/>
        </w:rPr>
        <w:t>≥ 30%</w:t>
      </w:r>
    </w:p>
    <w:p w14:paraId="74CD38C1" w14:textId="0F672138" w:rsid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Enable scalability for multiple restaurant branches</w:t>
      </w:r>
    </w:p>
    <w:p w14:paraId="2A29F319" w14:textId="5AE00B91" w:rsidR="006865F9" w:rsidRDefault="006865F9" w:rsidP="00686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Solution (To-be)</w:t>
      </w:r>
    </w:p>
    <w:p w14:paraId="11B56959" w14:textId="583B0C42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Solution Overview</w:t>
      </w:r>
    </w:p>
    <w:p w14:paraId="7961030B" w14:textId="77777777" w:rsidR="006865F9" w:rsidRPr="006865F9" w:rsidRDefault="006865F9" w:rsidP="006865F9">
      <w:pPr>
        <w:ind w:left="360"/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The </w:t>
      </w:r>
      <w:r w:rsidRPr="006865F9">
        <w:rPr>
          <w:rFonts w:ascii="Times New Roman" w:hAnsi="Times New Roman" w:cs="Times New Roman"/>
          <w:b/>
          <w:bCs/>
        </w:rPr>
        <w:t>FOODORA system</w:t>
      </w:r>
      <w:r w:rsidRPr="006865F9">
        <w:rPr>
          <w:rFonts w:ascii="Times New Roman" w:hAnsi="Times New Roman" w:cs="Times New Roman"/>
        </w:rPr>
        <w:t xml:space="preserve"> includes two main components:</w:t>
      </w:r>
    </w:p>
    <w:p w14:paraId="19BEA839" w14:textId="0AF07123" w:rsidR="006865F9" w:rsidRPr="006865F9" w:rsidRDefault="006865F9" w:rsidP="006865F9">
      <w:pPr>
        <w:ind w:left="360"/>
        <w:rPr>
          <w:rFonts w:ascii="Times New Roman" w:hAnsi="Times New Roman" w:cs="Times New Roman"/>
          <w:b/>
          <w:bCs/>
        </w:rPr>
      </w:pPr>
      <w:r w:rsidRPr="006865F9">
        <w:rPr>
          <w:rFonts w:ascii="Times New Roman" w:hAnsi="Times New Roman" w:cs="Times New Roman"/>
          <w:b/>
          <w:bCs/>
        </w:rPr>
        <w:t>Customer Mobile Application</w:t>
      </w:r>
    </w:p>
    <w:p w14:paraId="4248437C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Browse menu</w:t>
      </w:r>
    </w:p>
    <w:p w14:paraId="6951CF66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Place orders</w:t>
      </w:r>
    </w:p>
    <w:p w14:paraId="028E76B7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Select pickup time</w:t>
      </w:r>
    </w:p>
    <w:p w14:paraId="2E6D0B38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Track order status</w:t>
      </w:r>
    </w:p>
    <w:p w14:paraId="28543ACA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(Future phase) Online payment</w:t>
      </w:r>
    </w:p>
    <w:p w14:paraId="426020E3" w14:textId="05477AA1" w:rsidR="006865F9" w:rsidRPr="006865F9" w:rsidRDefault="006865F9" w:rsidP="006865F9">
      <w:pPr>
        <w:ind w:left="360"/>
        <w:rPr>
          <w:rFonts w:ascii="Times New Roman" w:hAnsi="Times New Roman" w:cs="Times New Roman"/>
          <w:b/>
          <w:bCs/>
        </w:rPr>
      </w:pPr>
      <w:r w:rsidRPr="006865F9">
        <w:rPr>
          <w:rFonts w:ascii="Times New Roman" w:hAnsi="Times New Roman" w:cs="Times New Roman"/>
          <w:b/>
          <w:bCs/>
        </w:rPr>
        <w:t>Restaurant Web Dashboard</w:t>
      </w:r>
    </w:p>
    <w:p w14:paraId="7CDA8592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Menu management</w:t>
      </w:r>
    </w:p>
    <w:p w14:paraId="66431B76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Order reception and confirmation</w:t>
      </w:r>
    </w:p>
    <w:p w14:paraId="37816D96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Order status tracking (Preparing / Ready)</w:t>
      </w:r>
    </w:p>
    <w:p w14:paraId="7B55E6A9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Basic sales reporting</w:t>
      </w:r>
    </w:p>
    <w:p w14:paraId="2710DD71" w14:textId="2A5768B6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Solution Options Analysis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35"/>
        <w:gridCol w:w="3780"/>
        <w:gridCol w:w="2875"/>
      </w:tblGrid>
      <w:tr w:rsidR="006865F9" w14:paraId="26527FA7" w14:textId="77777777" w:rsidTr="006865F9">
        <w:tc>
          <w:tcPr>
            <w:tcW w:w="2335" w:type="dxa"/>
          </w:tcPr>
          <w:p w14:paraId="496048C1" w14:textId="0A769671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Option</w:t>
            </w:r>
          </w:p>
        </w:tc>
        <w:tc>
          <w:tcPr>
            <w:tcW w:w="3780" w:type="dxa"/>
          </w:tcPr>
          <w:p w14:paraId="0DD3E856" w14:textId="105999E4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875" w:type="dxa"/>
          </w:tcPr>
          <w:p w14:paraId="1584E504" w14:textId="163C57F1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Evaluation</w:t>
            </w:r>
          </w:p>
        </w:tc>
      </w:tr>
      <w:tr w:rsidR="006865F9" w14:paraId="378B397E" w14:textId="77777777" w:rsidTr="006865F9">
        <w:tc>
          <w:tcPr>
            <w:tcW w:w="2335" w:type="dxa"/>
          </w:tcPr>
          <w:p w14:paraId="45F80229" w14:textId="681C2864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Option 1</w:t>
            </w:r>
          </w:p>
        </w:tc>
        <w:tc>
          <w:tcPr>
            <w:tcW w:w="3780" w:type="dxa"/>
          </w:tcPr>
          <w:p w14:paraId="5677A63A" w14:textId="34DB3DD5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Continue using third-party platforms</w:t>
            </w:r>
          </w:p>
        </w:tc>
        <w:tc>
          <w:tcPr>
            <w:tcW w:w="2875" w:type="dxa"/>
          </w:tcPr>
          <w:p w14:paraId="4730D5E9" w14:textId="38F1601D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Not sustainable</w:t>
            </w:r>
          </w:p>
        </w:tc>
      </w:tr>
      <w:tr w:rsidR="006865F9" w14:paraId="6C436C74" w14:textId="77777777" w:rsidTr="006865F9">
        <w:tc>
          <w:tcPr>
            <w:tcW w:w="2335" w:type="dxa"/>
          </w:tcPr>
          <w:p w14:paraId="73295530" w14:textId="26F3FACF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 xml:space="preserve">Option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0" w:type="dxa"/>
          </w:tcPr>
          <w:p w14:paraId="13B5F80B" w14:textId="282C8B6F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Simple web ordering system</w:t>
            </w:r>
          </w:p>
        </w:tc>
        <w:tc>
          <w:tcPr>
            <w:tcW w:w="2875" w:type="dxa"/>
          </w:tcPr>
          <w:p w14:paraId="46F97D29" w14:textId="0702805C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Poor user experience</w:t>
            </w:r>
          </w:p>
        </w:tc>
      </w:tr>
      <w:tr w:rsidR="006865F9" w14:paraId="2776ED31" w14:textId="77777777" w:rsidTr="006865F9">
        <w:tc>
          <w:tcPr>
            <w:tcW w:w="2335" w:type="dxa"/>
          </w:tcPr>
          <w:p w14:paraId="71A480D2" w14:textId="55B0ECC0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 xml:space="preserve">Option </w:t>
            </w:r>
            <w:r>
              <w:rPr>
                <w:rFonts w:ascii="Times New Roman" w:hAnsi="Times New Roman" w:cs="Times New Roman"/>
              </w:rPr>
              <w:t>3 (Selected)</w:t>
            </w:r>
          </w:p>
        </w:tc>
        <w:tc>
          <w:tcPr>
            <w:tcW w:w="3780" w:type="dxa"/>
          </w:tcPr>
          <w:p w14:paraId="4EEEDAAB" w14:textId="2041551B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Mobile App + Web Dashboard</w:t>
            </w:r>
          </w:p>
        </w:tc>
        <w:tc>
          <w:tcPr>
            <w:tcW w:w="2875" w:type="dxa"/>
          </w:tcPr>
          <w:p w14:paraId="3C47BEFE" w14:textId="3E8134A3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Long-term value</w:t>
            </w:r>
          </w:p>
        </w:tc>
      </w:tr>
    </w:tbl>
    <w:p w14:paraId="46E50BEF" w14:textId="77777777" w:rsidR="006865F9" w:rsidRDefault="006865F9" w:rsidP="006865F9">
      <w:pPr>
        <w:ind w:left="360"/>
        <w:rPr>
          <w:rFonts w:ascii="Times New Roman" w:hAnsi="Times New Roman" w:cs="Times New Roman"/>
        </w:rPr>
      </w:pPr>
    </w:p>
    <w:p w14:paraId="6208E30D" w14:textId="679CFEA5" w:rsidR="00B335A2" w:rsidRDefault="00B335A2" w:rsidP="00B33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Benefits</w:t>
      </w:r>
    </w:p>
    <w:p w14:paraId="51A005FB" w14:textId="1EFFE44B" w:rsidR="00B335A2" w:rsidRDefault="00B335A2" w:rsidP="00B33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335A2">
        <w:rPr>
          <w:rFonts w:ascii="Times New Roman" w:hAnsi="Times New Roman" w:cs="Times New Roman"/>
        </w:rPr>
        <w:t>Quantitative Benefits</w:t>
      </w:r>
    </w:p>
    <w:p w14:paraId="5EC71E3B" w14:textId="2229FAAC" w:rsidR="00B335A2" w:rsidRP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 xml:space="preserve">Increase net profit per order by </w:t>
      </w:r>
      <w:r w:rsidRPr="00B335A2">
        <w:rPr>
          <w:rFonts w:ascii="Times New Roman" w:hAnsi="Times New Roman" w:cs="Times New Roman"/>
          <w:b/>
          <w:bCs/>
        </w:rPr>
        <w:t>20–25%</w:t>
      </w:r>
    </w:p>
    <w:p w14:paraId="15C36B39" w14:textId="4DE1B692" w:rsidR="00B335A2" w:rsidRP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 xml:space="preserve">Reduce order errors by </w:t>
      </w:r>
      <w:r w:rsidRPr="00B335A2">
        <w:rPr>
          <w:rFonts w:ascii="Times New Roman" w:hAnsi="Times New Roman" w:cs="Times New Roman"/>
          <w:b/>
          <w:bCs/>
        </w:rPr>
        <w:t>≥ 40%</w:t>
      </w:r>
    </w:p>
    <w:p w14:paraId="174BE5BB" w14:textId="4B4A91D1" w:rsid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>Faster service during peak hours</w:t>
      </w:r>
    </w:p>
    <w:p w14:paraId="594A55D3" w14:textId="7E7202BD" w:rsidR="00B335A2" w:rsidRDefault="00B335A2" w:rsidP="00B33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335A2">
        <w:rPr>
          <w:rFonts w:ascii="Times New Roman" w:hAnsi="Times New Roman" w:cs="Times New Roman"/>
        </w:rPr>
        <w:t>Qualitative Benefits</w:t>
      </w:r>
    </w:p>
    <w:p w14:paraId="66D904C1" w14:textId="13AA5DFF" w:rsidR="00B335A2" w:rsidRDefault="00B335A2" w:rsidP="00B335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>Full ownership of customer data</w:t>
      </w:r>
    </w:p>
    <w:p w14:paraId="29CF10E9" w14:textId="19FD8A93" w:rsidR="00B335A2" w:rsidRDefault="00B335A2" w:rsidP="00B335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lastRenderedPageBreak/>
        <w:t>Improved customer satisfaction</w:t>
      </w:r>
    </w:p>
    <w:p w14:paraId="4CADE986" w14:textId="77777777" w:rsidR="00B335A2" w:rsidRDefault="00B335A2" w:rsidP="00B335A2">
      <w:pPr>
        <w:pStyle w:val="NormalWeb"/>
        <w:numPr>
          <w:ilvl w:val="0"/>
          <w:numId w:val="9"/>
        </w:numPr>
      </w:pPr>
      <w:r>
        <w:t>Reduced staff workload and confusion</w:t>
      </w:r>
    </w:p>
    <w:p w14:paraId="144510B9" w14:textId="01C2BF7E" w:rsidR="00B335A2" w:rsidRDefault="00B335A2" w:rsidP="00B33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 Overview</w:t>
      </w:r>
    </w:p>
    <w:p w14:paraId="51560CE1" w14:textId="6F522646" w:rsidR="00B335A2" w:rsidRDefault="00D543CD" w:rsidP="00B335A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Scope ( Phase 1)</w:t>
      </w:r>
    </w:p>
    <w:p w14:paraId="604FA578" w14:textId="7ED61716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&amp; Pick-up functionality</w:t>
      </w:r>
    </w:p>
    <w:p w14:paraId="35FF8E8E" w14:textId="6B775599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Menu management</w:t>
      </w:r>
    </w:p>
    <w:p w14:paraId="3DD9751A" w14:textId="1B8B3773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management</w:t>
      </w:r>
    </w:p>
    <w:p w14:paraId="218DF078" w14:textId="3CD2CF9F" w:rsidR="00D543CD" w:rsidRP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status tracking</w:t>
      </w:r>
    </w:p>
    <w:p w14:paraId="5453D3D8" w14:textId="68828580" w:rsidR="00D543CD" w:rsidRDefault="00D543CD" w:rsidP="00B335A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Scope (Phase 1)</w:t>
      </w:r>
    </w:p>
    <w:p w14:paraId="435D8591" w14:textId="4AD71251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Delivery service</w:t>
      </w:r>
    </w:p>
    <w:p w14:paraId="26555BD2" w14:textId="0D508E7B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Loyalty / Membership program</w:t>
      </w:r>
    </w:p>
    <w:p w14:paraId="525D6AD4" w14:textId="40EF4DD7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AI-based recommendations</w:t>
      </w:r>
    </w:p>
    <w:p w14:paraId="794A775A" w14:textId="4B03995C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Assumptions &amp; Constraints</w:t>
      </w:r>
    </w:p>
    <w:p w14:paraId="59597B43" w14:textId="77777777" w:rsid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Assumptions</w:t>
      </w:r>
    </w:p>
    <w:p w14:paraId="55E2769C" w14:textId="4806BDA1" w:rsid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Stable internet connection at the restaurant</w:t>
      </w:r>
    </w:p>
    <w:p w14:paraId="7C27978B" w14:textId="3B83D6B3" w:rsid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Staff can operate a web dashboard</w:t>
      </w:r>
    </w:p>
    <w:p w14:paraId="114BFB87" w14:textId="5CB739F5" w:rsidR="00D543CD" w:rsidRP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Customers are familiar with smartphone usage</w:t>
      </w:r>
    </w:p>
    <w:p w14:paraId="0BF841AE" w14:textId="019201BE" w:rsid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Constraints</w:t>
      </w:r>
    </w:p>
    <w:p w14:paraId="4D60BAE5" w14:textId="1A9F9239" w:rsid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Limited budget</w:t>
      </w:r>
    </w:p>
    <w:p w14:paraId="589EFB2B" w14:textId="4E79A1E4" w:rsid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Short implementation timeline (≤ 3 months)</w:t>
      </w:r>
    </w:p>
    <w:p w14:paraId="05AC6818" w14:textId="68813FE2" w:rsidR="00D543CD" w:rsidRP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Small IT team</w:t>
      </w:r>
    </w:p>
    <w:p w14:paraId="518F0E2F" w14:textId="77777777" w:rsidR="00D543CD" w:rsidRDefault="00D543CD" w:rsidP="00D543CD">
      <w:pPr>
        <w:pStyle w:val="ListParagraph"/>
        <w:rPr>
          <w:rFonts w:ascii="Times New Roman" w:hAnsi="Times New Roman" w:cs="Times New Roman"/>
        </w:rPr>
      </w:pPr>
    </w:p>
    <w:p w14:paraId="6F7D264B" w14:textId="041E7CC5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Risks &amp; Mitigation Plan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5"/>
        <w:gridCol w:w="1440"/>
        <w:gridCol w:w="4225"/>
      </w:tblGrid>
      <w:tr w:rsidR="00D543CD" w14:paraId="09798056" w14:textId="77777777" w:rsidTr="00D543CD">
        <w:tc>
          <w:tcPr>
            <w:tcW w:w="3325" w:type="dxa"/>
          </w:tcPr>
          <w:p w14:paraId="4D62591F" w14:textId="0A239394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440" w:type="dxa"/>
          </w:tcPr>
          <w:p w14:paraId="5101CC88" w14:textId="7F14B8B3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4225" w:type="dxa"/>
          </w:tcPr>
          <w:p w14:paraId="4D10682E" w14:textId="5BC59630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Mitigation</w:t>
            </w:r>
          </w:p>
        </w:tc>
      </w:tr>
      <w:tr w:rsidR="00D543CD" w14:paraId="6BA80F2F" w14:textId="77777777" w:rsidTr="00D543CD">
        <w:tc>
          <w:tcPr>
            <w:tcW w:w="3325" w:type="dxa"/>
          </w:tcPr>
          <w:p w14:paraId="153D0BA2" w14:textId="5EC524C9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Staff resistance to new system</w:t>
            </w:r>
          </w:p>
        </w:tc>
        <w:tc>
          <w:tcPr>
            <w:tcW w:w="1440" w:type="dxa"/>
          </w:tcPr>
          <w:p w14:paraId="61F3F5A7" w14:textId="084C4C0C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225" w:type="dxa"/>
          </w:tcPr>
          <w:p w14:paraId="67240386" w14:textId="3D078584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Training + simple UI</w:t>
            </w:r>
          </w:p>
        </w:tc>
      </w:tr>
      <w:tr w:rsidR="00D543CD" w14:paraId="4F2C43C5" w14:textId="77777777" w:rsidTr="00D543CD">
        <w:tc>
          <w:tcPr>
            <w:tcW w:w="3325" w:type="dxa"/>
          </w:tcPr>
          <w:p w14:paraId="295B604F" w14:textId="4A6462A2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Low customer adoption</w:t>
            </w:r>
          </w:p>
        </w:tc>
        <w:tc>
          <w:tcPr>
            <w:tcW w:w="1440" w:type="dxa"/>
          </w:tcPr>
          <w:p w14:paraId="318A6F45" w14:textId="0D43225B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225" w:type="dxa"/>
          </w:tcPr>
          <w:p w14:paraId="26DB893A" w14:textId="4DBF3C88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QR ordering at counter/table</w:t>
            </w:r>
          </w:p>
        </w:tc>
      </w:tr>
      <w:tr w:rsidR="00D543CD" w14:paraId="2F82E104" w14:textId="77777777" w:rsidTr="00D543CD">
        <w:tc>
          <w:tcPr>
            <w:tcW w:w="3325" w:type="dxa"/>
          </w:tcPr>
          <w:p w14:paraId="7030C444" w14:textId="607466A5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High load during peak hours</w:t>
            </w:r>
          </w:p>
        </w:tc>
        <w:tc>
          <w:tcPr>
            <w:tcW w:w="1440" w:type="dxa"/>
          </w:tcPr>
          <w:p w14:paraId="19E64D88" w14:textId="3539BA80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225" w:type="dxa"/>
          </w:tcPr>
          <w:p w14:paraId="33391261" w14:textId="3CD0E73F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Optimized order flow</w:t>
            </w:r>
          </w:p>
        </w:tc>
      </w:tr>
    </w:tbl>
    <w:p w14:paraId="01A0EE4A" w14:textId="21396A9B" w:rsidR="00D543CD" w:rsidRDefault="00D543CD" w:rsidP="00D543CD">
      <w:pPr>
        <w:ind w:left="360"/>
        <w:rPr>
          <w:rFonts w:ascii="Times New Roman" w:hAnsi="Times New Roman" w:cs="Times New Roman"/>
        </w:rPr>
      </w:pPr>
    </w:p>
    <w:p w14:paraId="5B6BC750" w14:textId="27A9CEFA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 Metrics (KPIs)</w:t>
      </w:r>
    </w:p>
    <w:p w14:paraId="27CA122A" w14:textId="7BCD42DE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≥ 30% of orders placed via Foodora</w:t>
      </w:r>
    </w:p>
    <w:p w14:paraId="7712DC0D" w14:textId="32EDE8D3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error rate &lt; 2%</w:t>
      </w:r>
    </w:p>
    <w:p w14:paraId="253DEDE6" w14:textId="76B1F96E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Average order processing time &lt; 5 minutes</w:t>
      </w:r>
    </w:p>
    <w:p w14:paraId="6B0D8E00" w14:textId="7B9A07C8" w:rsidR="00D543CD" w:rsidRP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 xml:space="preserve">Business owner signs </w:t>
      </w:r>
      <w:r w:rsidRPr="00D543CD">
        <w:rPr>
          <w:rFonts w:ascii="Times New Roman" w:hAnsi="Times New Roman" w:cs="Times New Roman"/>
          <w:b/>
          <w:bCs/>
        </w:rPr>
        <w:t>UAT Sign-off</w:t>
      </w:r>
    </w:p>
    <w:p w14:paraId="1C7894F0" w14:textId="77777777" w:rsidR="00D543CD" w:rsidRPr="00D543CD" w:rsidRDefault="00D543CD" w:rsidP="00D543CD">
      <w:pPr>
        <w:pStyle w:val="ListParagraph"/>
        <w:rPr>
          <w:rFonts w:ascii="Times New Roman" w:hAnsi="Times New Roman" w:cs="Times New Roman"/>
        </w:rPr>
      </w:pPr>
    </w:p>
    <w:p w14:paraId="0CD64764" w14:textId="4D260033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D543CD">
        <w:rPr>
          <w:rFonts w:ascii="Times New Roman" w:hAnsi="Times New Roman" w:cs="Times New Roman"/>
        </w:rPr>
        <w:t>BA Role &amp; Ownership</w:t>
      </w:r>
    </w:p>
    <w:p w14:paraId="6DF0D062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  <w:b/>
          <w:bCs/>
        </w:rPr>
        <w:t>Role:</w:t>
      </w:r>
      <w:r w:rsidRPr="00D543CD">
        <w:rPr>
          <w:rFonts w:ascii="Times New Roman" w:hAnsi="Times New Roman" w:cs="Times New Roman"/>
        </w:rPr>
        <w:t xml:space="preserve"> Business Analyst</w:t>
      </w:r>
    </w:p>
    <w:p w14:paraId="4A77438D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  <w:b/>
          <w:bCs/>
        </w:rPr>
        <w:t>Responsibilities:</w:t>
      </w:r>
    </w:p>
    <w:p w14:paraId="5C674D1D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Business requirement elicitation</w:t>
      </w:r>
    </w:p>
    <w:p w14:paraId="02064A06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Stakeholder analysis</w:t>
      </w:r>
    </w:p>
    <w:p w14:paraId="46527EA7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PRD creation</w:t>
      </w:r>
    </w:p>
    <w:p w14:paraId="65D1A888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Collaboration with Designer, Developer, QA</w:t>
      </w:r>
    </w:p>
    <w:p w14:paraId="373B4E69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UAT planning and execution</w:t>
      </w:r>
    </w:p>
    <w:p w14:paraId="793BE649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Project handover</w:t>
      </w:r>
    </w:p>
    <w:p w14:paraId="0067E84A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</w:p>
    <w:sectPr w:rsidR="00D543CD" w:rsidRPr="00D5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155"/>
    <w:multiLevelType w:val="multilevel"/>
    <w:tmpl w:val="C8D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12B6"/>
    <w:multiLevelType w:val="multilevel"/>
    <w:tmpl w:val="C77447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B3E1476"/>
    <w:multiLevelType w:val="hybridMultilevel"/>
    <w:tmpl w:val="711A5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15D9C"/>
    <w:multiLevelType w:val="multilevel"/>
    <w:tmpl w:val="E53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B4BE9"/>
    <w:multiLevelType w:val="hybridMultilevel"/>
    <w:tmpl w:val="F31E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435CD"/>
    <w:multiLevelType w:val="hybridMultilevel"/>
    <w:tmpl w:val="6B447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663040"/>
    <w:multiLevelType w:val="hybridMultilevel"/>
    <w:tmpl w:val="8DC4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D54AD"/>
    <w:multiLevelType w:val="hybridMultilevel"/>
    <w:tmpl w:val="50C89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5715B1"/>
    <w:multiLevelType w:val="hybridMultilevel"/>
    <w:tmpl w:val="C0C4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9275A"/>
    <w:multiLevelType w:val="hybridMultilevel"/>
    <w:tmpl w:val="A4BC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85ED5"/>
    <w:multiLevelType w:val="multilevel"/>
    <w:tmpl w:val="D55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72AA8"/>
    <w:multiLevelType w:val="hybridMultilevel"/>
    <w:tmpl w:val="71F40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F1815"/>
    <w:multiLevelType w:val="hybridMultilevel"/>
    <w:tmpl w:val="42FC3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6573B"/>
    <w:multiLevelType w:val="hybridMultilevel"/>
    <w:tmpl w:val="8BEC4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24E09"/>
    <w:multiLevelType w:val="multilevel"/>
    <w:tmpl w:val="06E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84224"/>
    <w:multiLevelType w:val="multilevel"/>
    <w:tmpl w:val="635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02856">
    <w:abstractNumId w:val="1"/>
  </w:num>
  <w:num w:numId="2" w16cid:durableId="357238700">
    <w:abstractNumId w:val="14"/>
  </w:num>
  <w:num w:numId="3" w16cid:durableId="2102532265">
    <w:abstractNumId w:val="7"/>
  </w:num>
  <w:num w:numId="4" w16cid:durableId="1480227705">
    <w:abstractNumId w:val="2"/>
  </w:num>
  <w:num w:numId="5" w16cid:durableId="727148232">
    <w:abstractNumId w:val="5"/>
  </w:num>
  <w:num w:numId="6" w16cid:durableId="892737792">
    <w:abstractNumId w:val="15"/>
  </w:num>
  <w:num w:numId="7" w16cid:durableId="1522628212">
    <w:abstractNumId w:val="10"/>
  </w:num>
  <w:num w:numId="8" w16cid:durableId="747116180">
    <w:abstractNumId w:val="12"/>
  </w:num>
  <w:num w:numId="9" w16cid:durableId="1460996241">
    <w:abstractNumId w:val="6"/>
  </w:num>
  <w:num w:numId="10" w16cid:durableId="546570864">
    <w:abstractNumId w:val="3"/>
  </w:num>
  <w:num w:numId="11" w16cid:durableId="1031302340">
    <w:abstractNumId w:val="13"/>
  </w:num>
  <w:num w:numId="12" w16cid:durableId="974288001">
    <w:abstractNumId w:val="9"/>
  </w:num>
  <w:num w:numId="13" w16cid:durableId="1985113607">
    <w:abstractNumId w:val="8"/>
  </w:num>
  <w:num w:numId="14" w16cid:durableId="993489435">
    <w:abstractNumId w:val="4"/>
  </w:num>
  <w:num w:numId="15" w16cid:durableId="1642424893">
    <w:abstractNumId w:val="11"/>
  </w:num>
  <w:num w:numId="16" w16cid:durableId="129285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30"/>
    <w:rsid w:val="002143A2"/>
    <w:rsid w:val="00262978"/>
    <w:rsid w:val="002B705C"/>
    <w:rsid w:val="002D53A5"/>
    <w:rsid w:val="003C381A"/>
    <w:rsid w:val="004F716C"/>
    <w:rsid w:val="005A65D0"/>
    <w:rsid w:val="005D1A7A"/>
    <w:rsid w:val="006865F9"/>
    <w:rsid w:val="006A321A"/>
    <w:rsid w:val="0078134E"/>
    <w:rsid w:val="00875AED"/>
    <w:rsid w:val="008A5DA8"/>
    <w:rsid w:val="00A84986"/>
    <w:rsid w:val="00AD479A"/>
    <w:rsid w:val="00B05232"/>
    <w:rsid w:val="00B335A2"/>
    <w:rsid w:val="00B40D28"/>
    <w:rsid w:val="00D41030"/>
    <w:rsid w:val="00D5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6AFD"/>
  <w15:chartTrackingRefBased/>
  <w15:docId w15:val="{62A505C8-70A4-4C72-9258-98C9F247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1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527</Words>
  <Characters>3238</Characters>
  <Application>Microsoft Office Word</Application>
  <DocSecurity>0</DocSecurity>
  <Lines>131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4</cp:revision>
  <dcterms:created xsi:type="dcterms:W3CDTF">2026-01-03T03:27:00Z</dcterms:created>
  <dcterms:modified xsi:type="dcterms:W3CDTF">2026-01-07T13:04:00Z</dcterms:modified>
</cp:coreProperties>
</file>