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9DA4" w14:textId="7254997F" w:rsidR="005A65D0" w:rsidRDefault="00D410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FOODORA</w:t>
      </w:r>
    </w:p>
    <w:p w14:paraId="136E310C" w14:textId="3F5ACCD7" w:rsidR="00D41030" w:rsidRDefault="00D410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CASE</w:t>
      </w:r>
    </w:p>
    <w:p w14:paraId="23646C76" w14:textId="2BB28FC4" w:rsidR="00D41030" w:rsidRDefault="00D41030" w:rsidP="00D410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Excutive Summa</w:t>
      </w:r>
      <w:r w:rsidR="008A5DA8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ab/>
      </w:r>
    </w:p>
    <w:p w14:paraId="42CD377A" w14:textId="78B97362" w:rsidR="00D41030" w:rsidRDefault="00D41030" w:rsidP="00D41030">
      <w:pPr>
        <w:ind w:left="360"/>
        <w:rPr>
          <w:rFonts w:ascii="Times New Roman" w:hAnsi="Times New Roman" w:cs="Times New Roman"/>
        </w:rPr>
      </w:pPr>
      <w:r w:rsidRPr="00D41030">
        <w:rPr>
          <w:rFonts w:ascii="Times New Roman" w:hAnsi="Times New Roman" w:cs="Times New Roman"/>
          <w:b/>
          <w:bCs/>
        </w:rPr>
        <w:t>Foodora</w:t>
      </w:r>
      <w:r w:rsidRPr="00D41030">
        <w:rPr>
          <w:rFonts w:ascii="Times New Roman" w:hAnsi="Times New Roman" w:cs="Times New Roman"/>
        </w:rPr>
        <w:t xml:space="preserve"> is a proposed Order &amp; Pick-up digital solution designed for small and medium-sized restaurants to reduce dependency on third-party food delivery platforms, lower operational costs, and improve customer experience.</w:t>
      </w:r>
      <w:r w:rsidRPr="00D41030">
        <w:rPr>
          <w:rFonts w:ascii="Times New Roman" w:hAnsi="Times New Roman" w:cs="Times New Roman"/>
        </w:rPr>
        <w:br/>
        <w:t xml:space="preserve">The solution consists of a </w:t>
      </w:r>
      <w:r w:rsidRPr="00D41030">
        <w:rPr>
          <w:rFonts w:ascii="Times New Roman" w:hAnsi="Times New Roman" w:cs="Times New Roman"/>
          <w:b/>
          <w:bCs/>
        </w:rPr>
        <w:t>mobile application for customers</w:t>
      </w:r>
      <w:r w:rsidRPr="00D41030">
        <w:rPr>
          <w:rFonts w:ascii="Times New Roman" w:hAnsi="Times New Roman" w:cs="Times New Roman"/>
        </w:rPr>
        <w:t xml:space="preserve"> and a </w:t>
      </w:r>
      <w:r w:rsidRPr="00D41030">
        <w:rPr>
          <w:rFonts w:ascii="Times New Roman" w:hAnsi="Times New Roman" w:cs="Times New Roman"/>
          <w:b/>
          <w:bCs/>
        </w:rPr>
        <w:t>web-based dashboard for internal restaurant operations</w:t>
      </w:r>
      <w:r w:rsidRPr="00D41030">
        <w:rPr>
          <w:rFonts w:ascii="Times New Roman" w:hAnsi="Times New Roman" w:cs="Times New Roman"/>
        </w:rPr>
        <w:t>.</w:t>
      </w:r>
      <w:r w:rsidRPr="00D41030">
        <w:rPr>
          <w:rFonts w:ascii="Times New Roman" w:hAnsi="Times New Roman" w:cs="Times New Roman"/>
        </w:rPr>
        <w:br/>
        <w:t>By owning the ordering channel and customer data, restaurants can increase profit margins, streamline order processing, and build long-term customer relationships.</w:t>
      </w:r>
    </w:p>
    <w:p w14:paraId="793162DE" w14:textId="4106A2BD" w:rsidR="00D41030" w:rsidRDefault="00D41030" w:rsidP="00D410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Problem</w:t>
      </w:r>
    </w:p>
    <w:p w14:paraId="68B99F2B" w14:textId="191DF08E" w:rsidR="00D41030" w:rsidRDefault="00D41030" w:rsidP="00D4103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Current Situation (As-Is)</w:t>
      </w:r>
    </w:p>
    <w:p w14:paraId="76B2B1DA" w14:textId="77777777" w:rsidR="00D41030" w:rsidRPr="00D41030" w:rsidRDefault="00D41030" w:rsidP="00D41030">
      <w:pPr>
        <w:ind w:left="360"/>
        <w:rPr>
          <w:rFonts w:ascii="Times New Roman" w:hAnsi="Times New Roman" w:cs="Times New Roman"/>
        </w:rPr>
      </w:pPr>
      <w:r w:rsidRPr="00D41030">
        <w:rPr>
          <w:rFonts w:ascii="Times New Roman" w:hAnsi="Times New Roman" w:cs="Times New Roman"/>
        </w:rPr>
        <w:t>Restaurant XYZ currently:</w:t>
      </w:r>
    </w:p>
    <w:p w14:paraId="405DF1F4" w14:textId="77777777" w:rsidR="00D41030" w:rsidRPr="00D41030" w:rsidRDefault="00D41030" w:rsidP="00D4103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41030">
        <w:rPr>
          <w:rFonts w:ascii="Times New Roman" w:hAnsi="Times New Roman" w:cs="Times New Roman"/>
        </w:rPr>
        <w:t>Relies heavily on third-party delivery platforms (e.g., GrabFood, ShopeeFood)</w:t>
      </w:r>
    </w:p>
    <w:p w14:paraId="6F17FDEC" w14:textId="77777777" w:rsidR="00D41030" w:rsidRPr="00D41030" w:rsidRDefault="00D41030" w:rsidP="00D4103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41030">
        <w:rPr>
          <w:rFonts w:ascii="Times New Roman" w:hAnsi="Times New Roman" w:cs="Times New Roman"/>
        </w:rPr>
        <w:t xml:space="preserve">Pays </w:t>
      </w:r>
      <w:r w:rsidRPr="00D41030">
        <w:rPr>
          <w:rFonts w:ascii="Times New Roman" w:hAnsi="Times New Roman" w:cs="Times New Roman"/>
          <w:b/>
          <w:bCs/>
        </w:rPr>
        <w:t>25–30% commission per order</w:t>
      </w:r>
    </w:p>
    <w:p w14:paraId="15011A71" w14:textId="40FA98A7" w:rsidR="00D41030" w:rsidRPr="00D41030" w:rsidRDefault="00D41030" w:rsidP="00D4103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41030">
        <w:rPr>
          <w:rFonts w:ascii="Times New Roman" w:hAnsi="Times New Roman" w:cs="Times New Roman"/>
        </w:rPr>
        <w:t>Manages orders through</w:t>
      </w:r>
      <w:r>
        <w:rPr>
          <w:rFonts w:ascii="Times New Roman" w:hAnsi="Times New Roman" w:cs="Times New Roman"/>
        </w:rPr>
        <w:t xml:space="preserve"> m</w:t>
      </w:r>
      <w:r w:rsidRPr="00D41030">
        <w:rPr>
          <w:rFonts w:ascii="Times New Roman" w:hAnsi="Times New Roman" w:cs="Times New Roman"/>
        </w:rPr>
        <w:t>anual note-takin</w:t>
      </w:r>
      <w:r>
        <w:rPr>
          <w:rFonts w:ascii="Times New Roman" w:hAnsi="Times New Roman" w:cs="Times New Roman"/>
        </w:rPr>
        <w:t>g and m</w:t>
      </w:r>
      <w:r w:rsidRPr="00D41030">
        <w:rPr>
          <w:rFonts w:ascii="Times New Roman" w:hAnsi="Times New Roman" w:cs="Times New Roman"/>
        </w:rPr>
        <w:t>ultiple disconnected platforms</w:t>
      </w:r>
    </w:p>
    <w:p w14:paraId="666030D9" w14:textId="77777777" w:rsidR="00D41030" w:rsidRPr="00D41030" w:rsidRDefault="00D41030" w:rsidP="00D4103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41030">
        <w:rPr>
          <w:rFonts w:ascii="Times New Roman" w:hAnsi="Times New Roman" w:cs="Times New Roman"/>
        </w:rPr>
        <w:t xml:space="preserve">Does </w:t>
      </w:r>
      <w:r w:rsidRPr="00D41030">
        <w:rPr>
          <w:rFonts w:ascii="Times New Roman" w:hAnsi="Times New Roman" w:cs="Times New Roman"/>
          <w:b/>
          <w:bCs/>
        </w:rPr>
        <w:t>not own customer data</w:t>
      </w:r>
      <w:r w:rsidRPr="00D41030">
        <w:rPr>
          <w:rFonts w:ascii="Times New Roman" w:hAnsi="Times New Roman" w:cs="Times New Roman"/>
        </w:rPr>
        <w:t xml:space="preserve"> (phone number, order history)</w:t>
      </w:r>
    </w:p>
    <w:p w14:paraId="133EDFD5" w14:textId="77777777" w:rsidR="00D41030" w:rsidRPr="00D41030" w:rsidRDefault="00D41030" w:rsidP="00D41030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41030">
        <w:rPr>
          <w:rFonts w:ascii="Times New Roman" w:hAnsi="Times New Roman" w:cs="Times New Roman"/>
        </w:rPr>
        <w:t xml:space="preserve">Faces frequent </w:t>
      </w:r>
      <w:r w:rsidRPr="00D41030">
        <w:rPr>
          <w:rFonts w:ascii="Times New Roman" w:hAnsi="Times New Roman" w:cs="Times New Roman"/>
          <w:b/>
          <w:bCs/>
        </w:rPr>
        <w:t>order confusion and delays during peak hours</w:t>
      </w:r>
    </w:p>
    <w:p w14:paraId="6401BA7E" w14:textId="7BDB736A" w:rsidR="00D41030" w:rsidRDefault="00D41030" w:rsidP="00D4103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Key Pain Point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695"/>
        <w:gridCol w:w="6295"/>
      </w:tblGrid>
      <w:tr w:rsidR="00D41030" w14:paraId="40432569" w14:textId="77777777" w:rsidTr="00D41030">
        <w:tc>
          <w:tcPr>
            <w:tcW w:w="2695" w:type="dxa"/>
          </w:tcPr>
          <w:p w14:paraId="6B32EE19" w14:textId="70823253" w:rsidR="00D41030" w:rsidRDefault="00D41030" w:rsidP="00D410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Area</w:t>
            </w:r>
          </w:p>
        </w:tc>
        <w:tc>
          <w:tcPr>
            <w:tcW w:w="6295" w:type="dxa"/>
          </w:tcPr>
          <w:p w14:paraId="1BE52181" w14:textId="73B7AA09" w:rsidR="00D41030" w:rsidRDefault="00D41030" w:rsidP="00D410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Pain Point</w:t>
            </w:r>
          </w:p>
        </w:tc>
      </w:tr>
      <w:tr w:rsidR="00D41030" w14:paraId="71F36528" w14:textId="77777777" w:rsidTr="00D41030">
        <w:tc>
          <w:tcPr>
            <w:tcW w:w="2695" w:type="dxa"/>
          </w:tcPr>
          <w:p w14:paraId="6AFEF4EC" w14:textId="173A814B" w:rsidR="00D41030" w:rsidRDefault="00D41030" w:rsidP="00D41030">
            <w:pPr>
              <w:rPr>
                <w:rFonts w:ascii="Times New Roman" w:hAnsi="Times New Roman" w:cs="Times New Roman"/>
              </w:rPr>
            </w:pPr>
            <w:r w:rsidRPr="00D41030">
              <w:rPr>
                <w:rFonts w:ascii="Times New Roman" w:hAnsi="Times New Roman" w:cs="Times New Roman"/>
              </w:rPr>
              <w:t>Financial</w:t>
            </w:r>
          </w:p>
        </w:tc>
        <w:tc>
          <w:tcPr>
            <w:tcW w:w="6295" w:type="dxa"/>
          </w:tcPr>
          <w:p w14:paraId="52070263" w14:textId="0EB641A1" w:rsidR="00D41030" w:rsidRDefault="00D41030" w:rsidP="00D41030">
            <w:pPr>
              <w:rPr>
                <w:rFonts w:ascii="Times New Roman" w:hAnsi="Times New Roman" w:cs="Times New Roman"/>
              </w:rPr>
            </w:pPr>
            <w:r w:rsidRPr="00D41030">
              <w:rPr>
                <w:rFonts w:ascii="Times New Roman" w:hAnsi="Times New Roman" w:cs="Times New Roman"/>
              </w:rPr>
              <w:t>High commission reduces profit margins</w:t>
            </w:r>
          </w:p>
        </w:tc>
      </w:tr>
      <w:tr w:rsidR="00D41030" w14:paraId="4AE5D00D" w14:textId="77777777" w:rsidTr="00D41030">
        <w:tc>
          <w:tcPr>
            <w:tcW w:w="2695" w:type="dxa"/>
          </w:tcPr>
          <w:p w14:paraId="217C9D87" w14:textId="68DC3FD3" w:rsidR="00D41030" w:rsidRDefault="00D41030" w:rsidP="00D41030">
            <w:pPr>
              <w:rPr>
                <w:rFonts w:ascii="Times New Roman" w:hAnsi="Times New Roman" w:cs="Times New Roman"/>
              </w:rPr>
            </w:pPr>
            <w:r w:rsidRPr="00D41030">
              <w:rPr>
                <w:rFonts w:ascii="Times New Roman" w:hAnsi="Times New Roman" w:cs="Times New Roman"/>
              </w:rPr>
              <w:t>Operations</w:t>
            </w:r>
          </w:p>
        </w:tc>
        <w:tc>
          <w:tcPr>
            <w:tcW w:w="6295" w:type="dxa"/>
          </w:tcPr>
          <w:p w14:paraId="44B41065" w14:textId="3BE9B7C5" w:rsidR="00D41030" w:rsidRDefault="00D41030" w:rsidP="00D41030">
            <w:pPr>
              <w:rPr>
                <w:rFonts w:ascii="Times New Roman" w:hAnsi="Times New Roman" w:cs="Times New Roman"/>
              </w:rPr>
            </w:pPr>
            <w:r w:rsidRPr="00D41030">
              <w:rPr>
                <w:rFonts w:ascii="Times New Roman" w:hAnsi="Times New Roman" w:cs="Times New Roman"/>
              </w:rPr>
              <w:t>Manual and fragmented order handling</w:t>
            </w:r>
          </w:p>
        </w:tc>
      </w:tr>
      <w:tr w:rsidR="00D41030" w14:paraId="638F33C9" w14:textId="77777777" w:rsidTr="00D41030">
        <w:tc>
          <w:tcPr>
            <w:tcW w:w="2695" w:type="dxa"/>
          </w:tcPr>
          <w:p w14:paraId="6D6B68FF" w14:textId="6A13D9A5" w:rsidR="00D41030" w:rsidRDefault="00D41030" w:rsidP="00D41030">
            <w:pPr>
              <w:rPr>
                <w:rFonts w:ascii="Times New Roman" w:hAnsi="Times New Roman" w:cs="Times New Roman"/>
              </w:rPr>
            </w:pPr>
            <w:r w:rsidRPr="00D41030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6295" w:type="dxa"/>
          </w:tcPr>
          <w:p w14:paraId="4CA7FC84" w14:textId="27F61586" w:rsidR="00D41030" w:rsidRDefault="00D41030" w:rsidP="00D41030">
            <w:pPr>
              <w:rPr>
                <w:rFonts w:ascii="Times New Roman" w:hAnsi="Times New Roman" w:cs="Times New Roman"/>
              </w:rPr>
            </w:pPr>
            <w:r w:rsidRPr="00D41030">
              <w:rPr>
                <w:rFonts w:ascii="Times New Roman" w:hAnsi="Times New Roman" w:cs="Times New Roman"/>
              </w:rPr>
              <w:t>No access to customer behavior data</w:t>
            </w:r>
          </w:p>
        </w:tc>
      </w:tr>
      <w:tr w:rsidR="00D41030" w14:paraId="6DE9C8C9" w14:textId="77777777" w:rsidTr="00D41030">
        <w:tc>
          <w:tcPr>
            <w:tcW w:w="2695" w:type="dxa"/>
          </w:tcPr>
          <w:p w14:paraId="07C28C13" w14:textId="11C610A0" w:rsidR="00D41030" w:rsidRDefault="00D41030" w:rsidP="00D41030">
            <w:pPr>
              <w:rPr>
                <w:rFonts w:ascii="Times New Roman" w:hAnsi="Times New Roman" w:cs="Times New Roman"/>
              </w:rPr>
            </w:pPr>
            <w:r w:rsidRPr="00D41030">
              <w:rPr>
                <w:rFonts w:ascii="Times New Roman" w:hAnsi="Times New Roman" w:cs="Times New Roman"/>
              </w:rPr>
              <w:t>Customer Experience</w:t>
            </w:r>
          </w:p>
        </w:tc>
        <w:tc>
          <w:tcPr>
            <w:tcW w:w="6295" w:type="dxa"/>
          </w:tcPr>
          <w:p w14:paraId="4D847783" w14:textId="5CFB2865" w:rsidR="00D41030" w:rsidRDefault="00D41030" w:rsidP="00D41030">
            <w:pPr>
              <w:rPr>
                <w:rFonts w:ascii="Times New Roman" w:hAnsi="Times New Roman" w:cs="Times New Roman"/>
              </w:rPr>
            </w:pPr>
            <w:r w:rsidRPr="00D41030">
              <w:rPr>
                <w:rFonts w:ascii="Times New Roman" w:hAnsi="Times New Roman" w:cs="Times New Roman"/>
              </w:rPr>
              <w:t>Long waiting time, unclear order status</w:t>
            </w:r>
          </w:p>
        </w:tc>
      </w:tr>
    </w:tbl>
    <w:p w14:paraId="4D32EAA0" w14:textId="77777777" w:rsidR="00D41030" w:rsidRDefault="00D41030" w:rsidP="00D41030">
      <w:pPr>
        <w:ind w:left="360"/>
        <w:rPr>
          <w:rFonts w:ascii="Times New Roman" w:hAnsi="Times New Roman" w:cs="Times New Roman"/>
        </w:rPr>
      </w:pPr>
    </w:p>
    <w:p w14:paraId="7F889617" w14:textId="7681AA2D" w:rsidR="00D41030" w:rsidRDefault="00D41030" w:rsidP="006865F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Impact if not addressed</w:t>
      </w:r>
    </w:p>
    <w:p w14:paraId="7C39EE4F" w14:textId="23DB1818" w:rsidR="006865F9" w:rsidRDefault="006865F9" w:rsidP="006865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Continued profit loss</w:t>
      </w:r>
    </w:p>
    <w:p w14:paraId="04295247" w14:textId="5945E8C7" w:rsidR="006865F9" w:rsidRDefault="006865F9" w:rsidP="006865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No customer loyalty strategy</w:t>
      </w:r>
    </w:p>
    <w:p w14:paraId="11FCFD8F" w14:textId="1C5BA130" w:rsidR="006865F9" w:rsidRDefault="006865F9" w:rsidP="006865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Limited scalability (multiple branches)</w:t>
      </w:r>
    </w:p>
    <w:p w14:paraId="7330D49F" w14:textId="2C247EA8" w:rsidR="006865F9" w:rsidRDefault="006865F9" w:rsidP="006865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Long-term dependency on external platforms</w:t>
      </w:r>
    </w:p>
    <w:p w14:paraId="5E8E65AD" w14:textId="129062A7" w:rsidR="006865F9" w:rsidRDefault="006865F9" w:rsidP="006865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Objective</w:t>
      </w:r>
    </w:p>
    <w:p w14:paraId="5A08CD66" w14:textId="36ED2AE7" w:rsidR="006865F9" w:rsidRDefault="006865F9" w:rsidP="006865F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Short-term Objectives</w:t>
      </w:r>
    </w:p>
    <w:p w14:paraId="72DABE21" w14:textId="704224C1" w:rsidR="006865F9" w:rsidRPr="006865F9" w:rsidRDefault="006865F9" w:rsidP="006865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 xml:space="preserve">Reduce platform commission costs by </w:t>
      </w:r>
      <w:r w:rsidRPr="006865F9">
        <w:rPr>
          <w:rFonts w:ascii="Times New Roman" w:hAnsi="Times New Roman" w:cs="Times New Roman"/>
          <w:b/>
          <w:bCs/>
        </w:rPr>
        <w:t>20–25%</w:t>
      </w:r>
    </w:p>
    <w:p w14:paraId="2D3F70BB" w14:textId="04364C98" w:rsidR="006865F9" w:rsidRDefault="006865F9" w:rsidP="006865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Standardize order processing workflow</w:t>
      </w:r>
    </w:p>
    <w:p w14:paraId="4F6C95EF" w14:textId="59A73FE0" w:rsidR="006865F9" w:rsidRDefault="006865F9" w:rsidP="006865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lastRenderedPageBreak/>
        <w:t xml:space="preserve">Reduce average order handling time from </w:t>
      </w:r>
      <w:r w:rsidRPr="006865F9">
        <w:rPr>
          <w:rFonts w:ascii="Times New Roman" w:hAnsi="Times New Roman" w:cs="Times New Roman"/>
          <w:b/>
          <w:bCs/>
        </w:rPr>
        <w:t>8 minutes to 4–5 minutes</w:t>
      </w:r>
    </w:p>
    <w:p w14:paraId="15753736" w14:textId="738B22EB" w:rsidR="006865F9" w:rsidRDefault="006865F9" w:rsidP="006865F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Long-term Objectives</w:t>
      </w:r>
    </w:p>
    <w:p w14:paraId="7E0992D0" w14:textId="7B8E6E30" w:rsidR="006865F9" w:rsidRPr="006865F9" w:rsidRDefault="006865F9" w:rsidP="006865F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 xml:space="preserve">Build a </w:t>
      </w:r>
      <w:r w:rsidRPr="006865F9">
        <w:rPr>
          <w:rFonts w:ascii="Times New Roman" w:hAnsi="Times New Roman" w:cs="Times New Roman"/>
          <w:b/>
          <w:bCs/>
        </w:rPr>
        <w:t>direct customer database</w:t>
      </w:r>
    </w:p>
    <w:p w14:paraId="15E5AE57" w14:textId="13207488" w:rsidR="006865F9" w:rsidRPr="006865F9" w:rsidRDefault="006865F9" w:rsidP="006865F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 xml:space="preserve">Increase repeat customer rate to </w:t>
      </w:r>
      <w:r w:rsidRPr="006865F9">
        <w:rPr>
          <w:rFonts w:ascii="Times New Roman" w:hAnsi="Times New Roman" w:cs="Times New Roman"/>
          <w:b/>
          <w:bCs/>
        </w:rPr>
        <w:t>≥ 30%</w:t>
      </w:r>
    </w:p>
    <w:p w14:paraId="74CD38C1" w14:textId="0F672138" w:rsidR="006865F9" w:rsidRDefault="006865F9" w:rsidP="006865F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Enable scalability for multiple restaurant branches</w:t>
      </w:r>
    </w:p>
    <w:p w14:paraId="2A29F319" w14:textId="5AE00B91" w:rsidR="006865F9" w:rsidRDefault="006865F9" w:rsidP="006865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Proposed Solution (To-be)</w:t>
      </w:r>
    </w:p>
    <w:p w14:paraId="11B56959" w14:textId="583B0C42" w:rsidR="006865F9" w:rsidRDefault="006865F9" w:rsidP="006865F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Solution Overview</w:t>
      </w:r>
    </w:p>
    <w:p w14:paraId="7961030B" w14:textId="77777777" w:rsidR="006865F9" w:rsidRPr="006865F9" w:rsidRDefault="006865F9" w:rsidP="006865F9">
      <w:pPr>
        <w:ind w:left="360"/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 xml:space="preserve">The </w:t>
      </w:r>
      <w:r w:rsidRPr="006865F9">
        <w:rPr>
          <w:rFonts w:ascii="Times New Roman" w:hAnsi="Times New Roman" w:cs="Times New Roman"/>
          <w:b/>
          <w:bCs/>
        </w:rPr>
        <w:t>FOODORA system</w:t>
      </w:r>
      <w:r w:rsidRPr="006865F9">
        <w:rPr>
          <w:rFonts w:ascii="Times New Roman" w:hAnsi="Times New Roman" w:cs="Times New Roman"/>
        </w:rPr>
        <w:t xml:space="preserve"> includes two main components:</w:t>
      </w:r>
    </w:p>
    <w:p w14:paraId="19BEA839" w14:textId="0AF07123" w:rsidR="006865F9" w:rsidRPr="006865F9" w:rsidRDefault="006865F9" w:rsidP="006865F9">
      <w:pPr>
        <w:ind w:left="360"/>
        <w:rPr>
          <w:rFonts w:ascii="Times New Roman" w:hAnsi="Times New Roman" w:cs="Times New Roman"/>
          <w:b/>
          <w:bCs/>
        </w:rPr>
      </w:pPr>
      <w:r w:rsidRPr="006865F9">
        <w:rPr>
          <w:rFonts w:ascii="Times New Roman" w:hAnsi="Times New Roman" w:cs="Times New Roman"/>
          <w:b/>
          <w:bCs/>
        </w:rPr>
        <w:t>Customer Mobile Application</w:t>
      </w:r>
    </w:p>
    <w:p w14:paraId="4248437C" w14:textId="77777777" w:rsidR="006865F9" w:rsidRPr="006865F9" w:rsidRDefault="006865F9" w:rsidP="006865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Browse menu</w:t>
      </w:r>
    </w:p>
    <w:p w14:paraId="6951CF66" w14:textId="77777777" w:rsidR="006865F9" w:rsidRPr="006865F9" w:rsidRDefault="006865F9" w:rsidP="006865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Place orders</w:t>
      </w:r>
    </w:p>
    <w:p w14:paraId="028E76B7" w14:textId="77777777" w:rsidR="006865F9" w:rsidRPr="006865F9" w:rsidRDefault="006865F9" w:rsidP="006865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Select pickup time</w:t>
      </w:r>
    </w:p>
    <w:p w14:paraId="2E6D0B38" w14:textId="77777777" w:rsidR="006865F9" w:rsidRPr="006865F9" w:rsidRDefault="006865F9" w:rsidP="006865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Track order status</w:t>
      </w:r>
    </w:p>
    <w:p w14:paraId="28543ACA" w14:textId="77777777" w:rsidR="006865F9" w:rsidRPr="006865F9" w:rsidRDefault="006865F9" w:rsidP="006865F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(Future phase) Online payment</w:t>
      </w:r>
    </w:p>
    <w:p w14:paraId="426020E3" w14:textId="05477AA1" w:rsidR="006865F9" w:rsidRPr="006865F9" w:rsidRDefault="006865F9" w:rsidP="006865F9">
      <w:pPr>
        <w:ind w:left="360"/>
        <w:rPr>
          <w:rFonts w:ascii="Times New Roman" w:hAnsi="Times New Roman" w:cs="Times New Roman"/>
          <w:b/>
          <w:bCs/>
        </w:rPr>
      </w:pPr>
      <w:r w:rsidRPr="006865F9">
        <w:rPr>
          <w:rFonts w:ascii="Times New Roman" w:hAnsi="Times New Roman" w:cs="Times New Roman"/>
          <w:b/>
          <w:bCs/>
        </w:rPr>
        <w:t>Restaurant Web Dashboard</w:t>
      </w:r>
    </w:p>
    <w:p w14:paraId="7CDA8592" w14:textId="77777777" w:rsidR="006865F9" w:rsidRPr="006865F9" w:rsidRDefault="006865F9" w:rsidP="006865F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Menu management</w:t>
      </w:r>
    </w:p>
    <w:p w14:paraId="66431B76" w14:textId="77777777" w:rsidR="006865F9" w:rsidRPr="006865F9" w:rsidRDefault="006865F9" w:rsidP="006865F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Order reception and confirmation</w:t>
      </w:r>
    </w:p>
    <w:p w14:paraId="37816D96" w14:textId="77777777" w:rsidR="006865F9" w:rsidRPr="006865F9" w:rsidRDefault="006865F9" w:rsidP="006865F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Order status tracking (Preparing / Ready)</w:t>
      </w:r>
    </w:p>
    <w:p w14:paraId="7B55E6A9" w14:textId="77777777" w:rsidR="006865F9" w:rsidRPr="006865F9" w:rsidRDefault="006865F9" w:rsidP="006865F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65F9">
        <w:rPr>
          <w:rFonts w:ascii="Times New Roman" w:hAnsi="Times New Roman" w:cs="Times New Roman"/>
        </w:rPr>
        <w:t>Basic sales reporting</w:t>
      </w:r>
    </w:p>
    <w:p w14:paraId="2710DD71" w14:textId="2A5768B6" w:rsidR="006865F9" w:rsidRDefault="006865F9" w:rsidP="006865F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Solution Options Analysis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35"/>
        <w:gridCol w:w="3780"/>
        <w:gridCol w:w="2875"/>
      </w:tblGrid>
      <w:tr w:rsidR="006865F9" w14:paraId="26527FA7" w14:textId="77777777" w:rsidTr="006865F9">
        <w:tc>
          <w:tcPr>
            <w:tcW w:w="2335" w:type="dxa"/>
          </w:tcPr>
          <w:p w14:paraId="496048C1" w14:textId="0A769671" w:rsidR="006865F9" w:rsidRDefault="006865F9" w:rsidP="006865F9">
            <w:pPr>
              <w:rPr>
                <w:rFonts w:ascii="Times New Roman" w:hAnsi="Times New Roman" w:cs="Times New Roman"/>
              </w:rPr>
            </w:pPr>
            <w:r w:rsidRPr="006865F9">
              <w:rPr>
                <w:rFonts w:ascii="Times New Roman" w:hAnsi="Times New Roman" w:cs="Times New Roman"/>
              </w:rPr>
              <w:t>Option</w:t>
            </w:r>
          </w:p>
        </w:tc>
        <w:tc>
          <w:tcPr>
            <w:tcW w:w="3780" w:type="dxa"/>
          </w:tcPr>
          <w:p w14:paraId="0DD3E856" w14:textId="105999E4" w:rsidR="006865F9" w:rsidRDefault="006865F9" w:rsidP="006865F9">
            <w:pPr>
              <w:rPr>
                <w:rFonts w:ascii="Times New Roman" w:hAnsi="Times New Roman" w:cs="Times New Roman"/>
              </w:rPr>
            </w:pPr>
            <w:r w:rsidRPr="006865F9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875" w:type="dxa"/>
          </w:tcPr>
          <w:p w14:paraId="1584E504" w14:textId="163C57F1" w:rsidR="006865F9" w:rsidRDefault="006865F9" w:rsidP="006865F9">
            <w:pPr>
              <w:rPr>
                <w:rFonts w:ascii="Times New Roman" w:hAnsi="Times New Roman" w:cs="Times New Roman"/>
              </w:rPr>
            </w:pPr>
            <w:r w:rsidRPr="006865F9">
              <w:rPr>
                <w:rFonts w:ascii="Times New Roman" w:hAnsi="Times New Roman" w:cs="Times New Roman"/>
              </w:rPr>
              <w:t>Evaluation</w:t>
            </w:r>
          </w:p>
        </w:tc>
      </w:tr>
      <w:tr w:rsidR="006865F9" w14:paraId="378B397E" w14:textId="77777777" w:rsidTr="006865F9">
        <w:tc>
          <w:tcPr>
            <w:tcW w:w="2335" w:type="dxa"/>
          </w:tcPr>
          <w:p w14:paraId="45F80229" w14:textId="681C2864" w:rsidR="006865F9" w:rsidRDefault="006865F9" w:rsidP="006865F9">
            <w:pPr>
              <w:rPr>
                <w:rFonts w:ascii="Times New Roman" w:hAnsi="Times New Roman" w:cs="Times New Roman"/>
              </w:rPr>
            </w:pPr>
            <w:r w:rsidRPr="006865F9">
              <w:rPr>
                <w:rFonts w:ascii="Times New Roman" w:hAnsi="Times New Roman" w:cs="Times New Roman"/>
              </w:rPr>
              <w:t>Option 1</w:t>
            </w:r>
          </w:p>
        </w:tc>
        <w:tc>
          <w:tcPr>
            <w:tcW w:w="3780" w:type="dxa"/>
          </w:tcPr>
          <w:p w14:paraId="5677A63A" w14:textId="34DB3DD5" w:rsidR="006865F9" w:rsidRDefault="006865F9" w:rsidP="006865F9">
            <w:pPr>
              <w:rPr>
                <w:rFonts w:ascii="Times New Roman" w:hAnsi="Times New Roman" w:cs="Times New Roman"/>
              </w:rPr>
            </w:pPr>
            <w:r w:rsidRPr="006865F9">
              <w:rPr>
                <w:rFonts w:ascii="Times New Roman" w:hAnsi="Times New Roman" w:cs="Times New Roman"/>
              </w:rPr>
              <w:t>Continue using third-party platforms</w:t>
            </w:r>
          </w:p>
        </w:tc>
        <w:tc>
          <w:tcPr>
            <w:tcW w:w="2875" w:type="dxa"/>
          </w:tcPr>
          <w:p w14:paraId="4730D5E9" w14:textId="38F1601D" w:rsidR="006865F9" w:rsidRDefault="006865F9" w:rsidP="006865F9">
            <w:pPr>
              <w:rPr>
                <w:rFonts w:ascii="Times New Roman" w:hAnsi="Times New Roman" w:cs="Times New Roman"/>
              </w:rPr>
            </w:pPr>
            <w:r w:rsidRPr="006865F9">
              <w:rPr>
                <w:rFonts w:ascii="Times New Roman" w:hAnsi="Times New Roman" w:cs="Times New Roman"/>
              </w:rPr>
              <w:t>Not sustainable</w:t>
            </w:r>
          </w:p>
        </w:tc>
      </w:tr>
      <w:tr w:rsidR="006865F9" w14:paraId="6C436C74" w14:textId="77777777" w:rsidTr="006865F9">
        <w:tc>
          <w:tcPr>
            <w:tcW w:w="2335" w:type="dxa"/>
          </w:tcPr>
          <w:p w14:paraId="73295530" w14:textId="26F3FACF" w:rsidR="006865F9" w:rsidRDefault="006865F9" w:rsidP="006865F9">
            <w:pPr>
              <w:rPr>
                <w:rFonts w:ascii="Times New Roman" w:hAnsi="Times New Roman" w:cs="Times New Roman"/>
              </w:rPr>
            </w:pPr>
            <w:r w:rsidRPr="006865F9">
              <w:rPr>
                <w:rFonts w:ascii="Times New Roman" w:hAnsi="Times New Roman" w:cs="Times New Roman"/>
              </w:rPr>
              <w:t xml:space="preserve">Option 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780" w:type="dxa"/>
          </w:tcPr>
          <w:p w14:paraId="13B5F80B" w14:textId="282C8B6F" w:rsidR="006865F9" w:rsidRDefault="006865F9" w:rsidP="006865F9">
            <w:pPr>
              <w:rPr>
                <w:rFonts w:ascii="Times New Roman" w:hAnsi="Times New Roman" w:cs="Times New Roman"/>
              </w:rPr>
            </w:pPr>
            <w:r w:rsidRPr="006865F9">
              <w:rPr>
                <w:rFonts w:ascii="Times New Roman" w:hAnsi="Times New Roman" w:cs="Times New Roman"/>
              </w:rPr>
              <w:t>Simple web ordering system</w:t>
            </w:r>
          </w:p>
        </w:tc>
        <w:tc>
          <w:tcPr>
            <w:tcW w:w="2875" w:type="dxa"/>
          </w:tcPr>
          <w:p w14:paraId="46F97D29" w14:textId="0702805C" w:rsidR="006865F9" w:rsidRDefault="006865F9" w:rsidP="006865F9">
            <w:pPr>
              <w:rPr>
                <w:rFonts w:ascii="Times New Roman" w:hAnsi="Times New Roman" w:cs="Times New Roman"/>
              </w:rPr>
            </w:pPr>
            <w:r w:rsidRPr="006865F9">
              <w:rPr>
                <w:rFonts w:ascii="Times New Roman" w:hAnsi="Times New Roman" w:cs="Times New Roman"/>
              </w:rPr>
              <w:t>Poor user experience</w:t>
            </w:r>
          </w:p>
        </w:tc>
      </w:tr>
      <w:tr w:rsidR="006865F9" w14:paraId="2776ED31" w14:textId="77777777" w:rsidTr="006865F9">
        <w:tc>
          <w:tcPr>
            <w:tcW w:w="2335" w:type="dxa"/>
          </w:tcPr>
          <w:p w14:paraId="71A480D2" w14:textId="55B0ECC0" w:rsidR="006865F9" w:rsidRDefault="006865F9" w:rsidP="006865F9">
            <w:pPr>
              <w:rPr>
                <w:rFonts w:ascii="Times New Roman" w:hAnsi="Times New Roman" w:cs="Times New Roman"/>
              </w:rPr>
            </w:pPr>
            <w:r w:rsidRPr="006865F9">
              <w:rPr>
                <w:rFonts w:ascii="Times New Roman" w:hAnsi="Times New Roman" w:cs="Times New Roman"/>
              </w:rPr>
              <w:t xml:space="preserve">Option </w:t>
            </w:r>
            <w:r>
              <w:rPr>
                <w:rFonts w:ascii="Times New Roman" w:hAnsi="Times New Roman" w:cs="Times New Roman"/>
              </w:rPr>
              <w:t>3 (Selected)</w:t>
            </w:r>
          </w:p>
        </w:tc>
        <w:tc>
          <w:tcPr>
            <w:tcW w:w="3780" w:type="dxa"/>
          </w:tcPr>
          <w:p w14:paraId="4EEEDAAB" w14:textId="2041551B" w:rsidR="006865F9" w:rsidRDefault="006865F9" w:rsidP="006865F9">
            <w:pPr>
              <w:rPr>
                <w:rFonts w:ascii="Times New Roman" w:hAnsi="Times New Roman" w:cs="Times New Roman"/>
              </w:rPr>
            </w:pPr>
            <w:r w:rsidRPr="006865F9">
              <w:rPr>
                <w:rFonts w:ascii="Times New Roman" w:hAnsi="Times New Roman" w:cs="Times New Roman"/>
              </w:rPr>
              <w:t>Mobile App + Web Dashboard</w:t>
            </w:r>
          </w:p>
        </w:tc>
        <w:tc>
          <w:tcPr>
            <w:tcW w:w="2875" w:type="dxa"/>
          </w:tcPr>
          <w:p w14:paraId="3C47BEFE" w14:textId="3E8134A3" w:rsidR="006865F9" w:rsidRDefault="006865F9" w:rsidP="006865F9">
            <w:pPr>
              <w:rPr>
                <w:rFonts w:ascii="Times New Roman" w:hAnsi="Times New Roman" w:cs="Times New Roman"/>
              </w:rPr>
            </w:pPr>
            <w:r w:rsidRPr="006865F9">
              <w:rPr>
                <w:rFonts w:ascii="Times New Roman" w:hAnsi="Times New Roman" w:cs="Times New Roman"/>
              </w:rPr>
              <w:t>Long-term value</w:t>
            </w:r>
          </w:p>
        </w:tc>
      </w:tr>
    </w:tbl>
    <w:p w14:paraId="46E50BEF" w14:textId="77777777" w:rsidR="006865F9" w:rsidRDefault="006865F9" w:rsidP="006865F9">
      <w:pPr>
        <w:ind w:left="360"/>
        <w:rPr>
          <w:rFonts w:ascii="Times New Roman" w:hAnsi="Times New Roman" w:cs="Times New Roman"/>
        </w:rPr>
      </w:pPr>
    </w:p>
    <w:p w14:paraId="6208E30D" w14:textId="679CFEA5" w:rsidR="00B335A2" w:rsidRDefault="00B335A2" w:rsidP="00B335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Expected Benefits</w:t>
      </w:r>
    </w:p>
    <w:p w14:paraId="51A005FB" w14:textId="1EFFE44B" w:rsidR="00B335A2" w:rsidRDefault="00B335A2" w:rsidP="00B335A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B335A2">
        <w:rPr>
          <w:rFonts w:ascii="Times New Roman" w:hAnsi="Times New Roman" w:cs="Times New Roman"/>
        </w:rPr>
        <w:t>Quantitative Benefits</w:t>
      </w:r>
    </w:p>
    <w:p w14:paraId="5EC71E3B" w14:textId="2229FAAC" w:rsidR="00B335A2" w:rsidRPr="00B335A2" w:rsidRDefault="00B335A2" w:rsidP="00B335A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335A2">
        <w:rPr>
          <w:rFonts w:ascii="Times New Roman" w:hAnsi="Times New Roman" w:cs="Times New Roman"/>
        </w:rPr>
        <w:t xml:space="preserve">Increase net profit per order by </w:t>
      </w:r>
      <w:r w:rsidRPr="00B335A2">
        <w:rPr>
          <w:rFonts w:ascii="Times New Roman" w:hAnsi="Times New Roman" w:cs="Times New Roman"/>
          <w:b/>
          <w:bCs/>
        </w:rPr>
        <w:t>20–25%</w:t>
      </w:r>
    </w:p>
    <w:p w14:paraId="15C36B39" w14:textId="4DE1B692" w:rsidR="00B335A2" w:rsidRPr="00B335A2" w:rsidRDefault="00B335A2" w:rsidP="00B335A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335A2">
        <w:rPr>
          <w:rFonts w:ascii="Times New Roman" w:hAnsi="Times New Roman" w:cs="Times New Roman"/>
        </w:rPr>
        <w:t xml:space="preserve">Reduce order errors by </w:t>
      </w:r>
      <w:r w:rsidRPr="00B335A2">
        <w:rPr>
          <w:rFonts w:ascii="Times New Roman" w:hAnsi="Times New Roman" w:cs="Times New Roman"/>
          <w:b/>
          <w:bCs/>
        </w:rPr>
        <w:t>≥ 40%</w:t>
      </w:r>
    </w:p>
    <w:p w14:paraId="174BE5BB" w14:textId="4B4A91D1" w:rsidR="00B335A2" w:rsidRDefault="00B335A2" w:rsidP="00B335A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335A2">
        <w:rPr>
          <w:rFonts w:ascii="Times New Roman" w:hAnsi="Times New Roman" w:cs="Times New Roman"/>
        </w:rPr>
        <w:t>Faster service during peak hours</w:t>
      </w:r>
    </w:p>
    <w:p w14:paraId="594A55D3" w14:textId="7E7202BD" w:rsidR="00B335A2" w:rsidRDefault="00B335A2" w:rsidP="00B335A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B335A2">
        <w:rPr>
          <w:rFonts w:ascii="Times New Roman" w:hAnsi="Times New Roman" w:cs="Times New Roman"/>
        </w:rPr>
        <w:t>Qualitative Benefits</w:t>
      </w:r>
    </w:p>
    <w:p w14:paraId="66D904C1" w14:textId="13AA5DFF" w:rsidR="00B335A2" w:rsidRDefault="00B335A2" w:rsidP="00B335A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335A2">
        <w:rPr>
          <w:rFonts w:ascii="Times New Roman" w:hAnsi="Times New Roman" w:cs="Times New Roman"/>
        </w:rPr>
        <w:t>Full ownership of customer data</w:t>
      </w:r>
    </w:p>
    <w:p w14:paraId="29CF10E9" w14:textId="19FD8A93" w:rsidR="00B335A2" w:rsidRDefault="00B335A2" w:rsidP="00B335A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335A2">
        <w:rPr>
          <w:rFonts w:ascii="Times New Roman" w:hAnsi="Times New Roman" w:cs="Times New Roman"/>
        </w:rPr>
        <w:t>Improved customer satisfaction</w:t>
      </w:r>
    </w:p>
    <w:p w14:paraId="4CADE986" w14:textId="77777777" w:rsidR="00B335A2" w:rsidRDefault="00B335A2" w:rsidP="00B335A2">
      <w:pPr>
        <w:pStyle w:val="NormalWeb"/>
        <w:numPr>
          <w:ilvl w:val="0"/>
          <w:numId w:val="9"/>
        </w:numPr>
      </w:pPr>
      <w:r>
        <w:lastRenderedPageBreak/>
        <w:t>Reduced staff workload and confusion</w:t>
      </w:r>
    </w:p>
    <w:p w14:paraId="144510B9" w14:textId="01C2BF7E" w:rsidR="00B335A2" w:rsidRDefault="00B335A2" w:rsidP="00B335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Scope Overview</w:t>
      </w:r>
    </w:p>
    <w:p w14:paraId="51560CE1" w14:textId="6F522646" w:rsidR="00B335A2" w:rsidRDefault="00D543CD" w:rsidP="00B335A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Scope ( Phase 1)</w:t>
      </w:r>
    </w:p>
    <w:p w14:paraId="604FA578" w14:textId="7ED61716" w:rsidR="00D543CD" w:rsidRDefault="00D543CD" w:rsidP="00D543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Order &amp; Pick-up functionality</w:t>
      </w:r>
    </w:p>
    <w:p w14:paraId="35FF8E8E" w14:textId="6B775599" w:rsidR="00D543CD" w:rsidRDefault="00D543CD" w:rsidP="00D543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Menu management</w:t>
      </w:r>
    </w:p>
    <w:p w14:paraId="3DD9751A" w14:textId="1B8B3773" w:rsidR="00D543CD" w:rsidRDefault="00D543CD" w:rsidP="00D543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Order management</w:t>
      </w:r>
    </w:p>
    <w:p w14:paraId="218DF078" w14:textId="3CD2CF9F" w:rsidR="00D543CD" w:rsidRPr="00D543CD" w:rsidRDefault="00D543CD" w:rsidP="00D543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Order status tracking</w:t>
      </w:r>
    </w:p>
    <w:p w14:paraId="5453D3D8" w14:textId="68828580" w:rsidR="00D543CD" w:rsidRDefault="00D543CD" w:rsidP="00B335A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 of Scope (Phase 1)</w:t>
      </w:r>
    </w:p>
    <w:p w14:paraId="435D8591" w14:textId="4AD71251" w:rsidR="00D543CD" w:rsidRDefault="00D543CD" w:rsidP="00D543C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Delivery service</w:t>
      </w:r>
    </w:p>
    <w:p w14:paraId="26555BD2" w14:textId="0D508E7B" w:rsidR="00D543CD" w:rsidRDefault="00D543CD" w:rsidP="00D543C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Loyalty / Membership program</w:t>
      </w:r>
    </w:p>
    <w:p w14:paraId="525D6AD4" w14:textId="40EF4DD7" w:rsidR="00D543CD" w:rsidRDefault="00D543CD" w:rsidP="00D543C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AI-based recommendations</w:t>
      </w:r>
    </w:p>
    <w:p w14:paraId="794A775A" w14:textId="4B03995C" w:rsidR="00D543CD" w:rsidRDefault="00D543CD" w:rsidP="00D543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Assumptions &amp; Constraints</w:t>
      </w:r>
    </w:p>
    <w:p w14:paraId="59597B43" w14:textId="77777777" w:rsidR="00D543CD" w:rsidRDefault="00D543CD" w:rsidP="00D543CD">
      <w:pPr>
        <w:ind w:left="360"/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Assumptions</w:t>
      </w:r>
    </w:p>
    <w:p w14:paraId="55E2769C" w14:textId="4806BDA1" w:rsidR="00D543CD" w:rsidRDefault="00D543CD" w:rsidP="00D543C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Stable internet connection at the restaurant</w:t>
      </w:r>
    </w:p>
    <w:p w14:paraId="7C27978B" w14:textId="3B83D6B3" w:rsidR="00D543CD" w:rsidRDefault="00D543CD" w:rsidP="00D543C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Staff can operate a web dashboard</w:t>
      </w:r>
    </w:p>
    <w:p w14:paraId="114BFB87" w14:textId="5CB739F5" w:rsidR="00D543CD" w:rsidRPr="00D543CD" w:rsidRDefault="00D543CD" w:rsidP="00D543C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Customers are familiar with smartphone usage</w:t>
      </w:r>
    </w:p>
    <w:p w14:paraId="0BF841AE" w14:textId="019201BE" w:rsidR="00D543CD" w:rsidRDefault="00D543CD" w:rsidP="00D543CD">
      <w:pPr>
        <w:ind w:left="360"/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Constraints</w:t>
      </w:r>
    </w:p>
    <w:p w14:paraId="4D60BAE5" w14:textId="1A9F9239" w:rsidR="00D543CD" w:rsidRDefault="00D543CD" w:rsidP="00D543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Limited budget</w:t>
      </w:r>
    </w:p>
    <w:p w14:paraId="589EFB2B" w14:textId="4E79A1E4" w:rsidR="00D543CD" w:rsidRDefault="00D543CD" w:rsidP="00D543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Short implementation timeline (≤ 3 months)</w:t>
      </w:r>
    </w:p>
    <w:p w14:paraId="05AC6818" w14:textId="68813FE2" w:rsidR="00D543CD" w:rsidRPr="00D543CD" w:rsidRDefault="00D543CD" w:rsidP="00D543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Small IT team</w:t>
      </w:r>
    </w:p>
    <w:p w14:paraId="518F0E2F" w14:textId="77777777" w:rsidR="00D543CD" w:rsidRDefault="00D543CD" w:rsidP="00D543CD">
      <w:pPr>
        <w:pStyle w:val="ListParagraph"/>
        <w:rPr>
          <w:rFonts w:ascii="Times New Roman" w:hAnsi="Times New Roman" w:cs="Times New Roman"/>
        </w:rPr>
      </w:pPr>
    </w:p>
    <w:p w14:paraId="6F7D264B" w14:textId="041E7CC5" w:rsidR="00D543CD" w:rsidRDefault="00D543CD" w:rsidP="00D543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Risks &amp; Mitigation Plan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325"/>
        <w:gridCol w:w="1440"/>
        <w:gridCol w:w="4225"/>
      </w:tblGrid>
      <w:tr w:rsidR="00D543CD" w14:paraId="09798056" w14:textId="77777777" w:rsidTr="00D543CD">
        <w:tc>
          <w:tcPr>
            <w:tcW w:w="3325" w:type="dxa"/>
          </w:tcPr>
          <w:p w14:paraId="4D62591F" w14:textId="0A239394" w:rsidR="00D543CD" w:rsidRDefault="00D543CD" w:rsidP="00D543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</w:t>
            </w:r>
          </w:p>
        </w:tc>
        <w:tc>
          <w:tcPr>
            <w:tcW w:w="1440" w:type="dxa"/>
          </w:tcPr>
          <w:p w14:paraId="5101CC88" w14:textId="7F14B8B3" w:rsidR="00D543CD" w:rsidRDefault="00D543CD" w:rsidP="00D543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Level</w:t>
            </w:r>
          </w:p>
        </w:tc>
        <w:tc>
          <w:tcPr>
            <w:tcW w:w="4225" w:type="dxa"/>
          </w:tcPr>
          <w:p w14:paraId="4D10682E" w14:textId="5BC59630" w:rsidR="00D543CD" w:rsidRDefault="00D543CD" w:rsidP="00D543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Mitigation</w:t>
            </w:r>
          </w:p>
        </w:tc>
      </w:tr>
      <w:tr w:rsidR="00D543CD" w14:paraId="6BA80F2F" w14:textId="77777777" w:rsidTr="00D543CD">
        <w:tc>
          <w:tcPr>
            <w:tcW w:w="3325" w:type="dxa"/>
          </w:tcPr>
          <w:p w14:paraId="153D0BA2" w14:textId="5EC524C9" w:rsidR="00D543CD" w:rsidRDefault="00D543CD" w:rsidP="00D543CD">
            <w:pPr>
              <w:rPr>
                <w:rFonts w:ascii="Times New Roman" w:hAnsi="Times New Roman" w:cs="Times New Roman"/>
              </w:rPr>
            </w:pPr>
            <w:r w:rsidRPr="00D543CD">
              <w:rPr>
                <w:rFonts w:ascii="Times New Roman" w:hAnsi="Times New Roman" w:cs="Times New Roman"/>
              </w:rPr>
              <w:t>Staff resistance to new system</w:t>
            </w:r>
          </w:p>
        </w:tc>
        <w:tc>
          <w:tcPr>
            <w:tcW w:w="1440" w:type="dxa"/>
          </w:tcPr>
          <w:p w14:paraId="61F3F5A7" w14:textId="084C4C0C" w:rsidR="00D543CD" w:rsidRDefault="00D543CD" w:rsidP="00D543CD">
            <w:pPr>
              <w:rPr>
                <w:rFonts w:ascii="Times New Roman" w:hAnsi="Times New Roman" w:cs="Times New Roman"/>
              </w:rPr>
            </w:pPr>
            <w:r w:rsidRPr="00D543CD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4225" w:type="dxa"/>
          </w:tcPr>
          <w:p w14:paraId="67240386" w14:textId="3D078584" w:rsidR="00D543CD" w:rsidRDefault="00D543CD" w:rsidP="00D543CD">
            <w:pPr>
              <w:rPr>
                <w:rFonts w:ascii="Times New Roman" w:hAnsi="Times New Roman" w:cs="Times New Roman"/>
              </w:rPr>
            </w:pPr>
            <w:r w:rsidRPr="00D543CD">
              <w:rPr>
                <w:rFonts w:ascii="Times New Roman" w:hAnsi="Times New Roman" w:cs="Times New Roman"/>
              </w:rPr>
              <w:t>Training + simple UI</w:t>
            </w:r>
          </w:p>
        </w:tc>
      </w:tr>
      <w:tr w:rsidR="00D543CD" w14:paraId="4F2C43C5" w14:textId="77777777" w:rsidTr="00D543CD">
        <w:tc>
          <w:tcPr>
            <w:tcW w:w="3325" w:type="dxa"/>
          </w:tcPr>
          <w:p w14:paraId="295B604F" w14:textId="4A6462A2" w:rsidR="00D543CD" w:rsidRDefault="00D543CD" w:rsidP="00D543CD">
            <w:pPr>
              <w:rPr>
                <w:rFonts w:ascii="Times New Roman" w:hAnsi="Times New Roman" w:cs="Times New Roman"/>
              </w:rPr>
            </w:pPr>
            <w:r w:rsidRPr="00D543CD">
              <w:rPr>
                <w:rFonts w:ascii="Times New Roman" w:hAnsi="Times New Roman" w:cs="Times New Roman"/>
              </w:rPr>
              <w:t>Low customer adoption</w:t>
            </w:r>
          </w:p>
        </w:tc>
        <w:tc>
          <w:tcPr>
            <w:tcW w:w="1440" w:type="dxa"/>
          </w:tcPr>
          <w:p w14:paraId="318A6F45" w14:textId="0D43225B" w:rsidR="00D543CD" w:rsidRDefault="00D543CD" w:rsidP="00D543CD">
            <w:pPr>
              <w:rPr>
                <w:rFonts w:ascii="Times New Roman" w:hAnsi="Times New Roman" w:cs="Times New Roman"/>
              </w:rPr>
            </w:pPr>
            <w:r w:rsidRPr="00D543CD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4225" w:type="dxa"/>
          </w:tcPr>
          <w:p w14:paraId="26DB893A" w14:textId="4DBF3C88" w:rsidR="00D543CD" w:rsidRDefault="00D543CD" w:rsidP="00D543CD">
            <w:pPr>
              <w:rPr>
                <w:rFonts w:ascii="Times New Roman" w:hAnsi="Times New Roman" w:cs="Times New Roman"/>
              </w:rPr>
            </w:pPr>
            <w:r w:rsidRPr="00D543CD">
              <w:rPr>
                <w:rFonts w:ascii="Times New Roman" w:hAnsi="Times New Roman" w:cs="Times New Roman"/>
              </w:rPr>
              <w:t>QR ordering at counter/table</w:t>
            </w:r>
          </w:p>
        </w:tc>
      </w:tr>
      <w:tr w:rsidR="00D543CD" w14:paraId="2F82E104" w14:textId="77777777" w:rsidTr="00D543CD">
        <w:tc>
          <w:tcPr>
            <w:tcW w:w="3325" w:type="dxa"/>
          </w:tcPr>
          <w:p w14:paraId="7030C444" w14:textId="607466A5" w:rsidR="00D543CD" w:rsidRDefault="00D543CD" w:rsidP="00D543CD">
            <w:pPr>
              <w:rPr>
                <w:rFonts w:ascii="Times New Roman" w:hAnsi="Times New Roman" w:cs="Times New Roman"/>
              </w:rPr>
            </w:pPr>
            <w:r w:rsidRPr="00D543CD">
              <w:rPr>
                <w:rFonts w:ascii="Times New Roman" w:hAnsi="Times New Roman" w:cs="Times New Roman"/>
              </w:rPr>
              <w:t>High load during peak hours</w:t>
            </w:r>
          </w:p>
        </w:tc>
        <w:tc>
          <w:tcPr>
            <w:tcW w:w="1440" w:type="dxa"/>
          </w:tcPr>
          <w:p w14:paraId="19E64D88" w14:textId="3539BA80" w:rsidR="00D543CD" w:rsidRDefault="00D543CD" w:rsidP="00D543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4225" w:type="dxa"/>
          </w:tcPr>
          <w:p w14:paraId="33391261" w14:textId="3CD0E73F" w:rsidR="00D543CD" w:rsidRDefault="00D543CD" w:rsidP="00D543CD">
            <w:pPr>
              <w:rPr>
                <w:rFonts w:ascii="Times New Roman" w:hAnsi="Times New Roman" w:cs="Times New Roman"/>
              </w:rPr>
            </w:pPr>
            <w:r w:rsidRPr="00D543CD">
              <w:rPr>
                <w:rFonts w:ascii="Times New Roman" w:hAnsi="Times New Roman" w:cs="Times New Roman"/>
              </w:rPr>
              <w:t>Optimized order flow</w:t>
            </w:r>
          </w:p>
        </w:tc>
      </w:tr>
    </w:tbl>
    <w:p w14:paraId="01A0EE4A" w14:textId="21396A9B" w:rsidR="00D543CD" w:rsidRDefault="00D543CD" w:rsidP="00D543CD">
      <w:pPr>
        <w:ind w:left="360"/>
        <w:rPr>
          <w:rFonts w:ascii="Times New Roman" w:hAnsi="Times New Roman" w:cs="Times New Roman"/>
        </w:rPr>
      </w:pPr>
    </w:p>
    <w:p w14:paraId="5B6BC750" w14:textId="27A9CEFA" w:rsidR="00D543CD" w:rsidRDefault="00D543CD" w:rsidP="00D543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Success Metrics (KPIs)</w:t>
      </w:r>
    </w:p>
    <w:p w14:paraId="27CA122A" w14:textId="7BCD42DE" w:rsidR="00D543CD" w:rsidRDefault="00D543CD" w:rsidP="00D543C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≥ 30% of orders placed via Foodora</w:t>
      </w:r>
    </w:p>
    <w:p w14:paraId="7712DC0D" w14:textId="32EDE8D3" w:rsidR="00D543CD" w:rsidRDefault="00D543CD" w:rsidP="00D543C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Order error rate &lt; 2%</w:t>
      </w:r>
    </w:p>
    <w:p w14:paraId="253DEDE6" w14:textId="76B1F96E" w:rsidR="00D543CD" w:rsidRDefault="00D543CD" w:rsidP="00D543C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Average order processing time &lt; 5 minutes</w:t>
      </w:r>
    </w:p>
    <w:p w14:paraId="6B0D8E00" w14:textId="7B9A07C8" w:rsidR="00D543CD" w:rsidRPr="00D543CD" w:rsidRDefault="00D543CD" w:rsidP="00D543C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 xml:space="preserve">Business owner signs </w:t>
      </w:r>
      <w:r w:rsidRPr="00D543CD">
        <w:rPr>
          <w:rFonts w:ascii="Times New Roman" w:hAnsi="Times New Roman" w:cs="Times New Roman"/>
          <w:b/>
          <w:bCs/>
        </w:rPr>
        <w:t>UAT Sign-off</w:t>
      </w:r>
    </w:p>
    <w:p w14:paraId="1C7894F0" w14:textId="77777777" w:rsidR="00D543CD" w:rsidRPr="00D543CD" w:rsidRDefault="00D543CD" w:rsidP="00D543CD">
      <w:pPr>
        <w:pStyle w:val="ListParagraph"/>
        <w:rPr>
          <w:rFonts w:ascii="Times New Roman" w:hAnsi="Times New Roman" w:cs="Times New Roman"/>
        </w:rPr>
      </w:pPr>
    </w:p>
    <w:p w14:paraId="0CD64764" w14:textId="4D260033" w:rsidR="00D543CD" w:rsidRDefault="00D543CD" w:rsidP="00D543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D543CD">
        <w:rPr>
          <w:rFonts w:ascii="Times New Roman" w:hAnsi="Times New Roman" w:cs="Times New Roman"/>
        </w:rPr>
        <w:t>BA Role &amp; Ownership</w:t>
      </w:r>
    </w:p>
    <w:p w14:paraId="6DF0D062" w14:textId="77777777" w:rsidR="00D543CD" w:rsidRPr="00D543CD" w:rsidRDefault="00D543CD" w:rsidP="00D543CD">
      <w:pPr>
        <w:ind w:left="360"/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  <w:b/>
          <w:bCs/>
        </w:rPr>
        <w:lastRenderedPageBreak/>
        <w:t>Role:</w:t>
      </w:r>
      <w:r w:rsidRPr="00D543CD">
        <w:rPr>
          <w:rFonts w:ascii="Times New Roman" w:hAnsi="Times New Roman" w:cs="Times New Roman"/>
        </w:rPr>
        <w:t xml:space="preserve"> Business Analyst</w:t>
      </w:r>
    </w:p>
    <w:p w14:paraId="4A77438D" w14:textId="77777777" w:rsidR="00D543CD" w:rsidRPr="00D543CD" w:rsidRDefault="00D543CD" w:rsidP="00D543CD">
      <w:pPr>
        <w:ind w:left="360"/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  <w:b/>
          <w:bCs/>
        </w:rPr>
        <w:t>Responsibilities:</w:t>
      </w:r>
    </w:p>
    <w:p w14:paraId="5C674D1D" w14:textId="77777777" w:rsidR="00D543CD" w:rsidRPr="00D543CD" w:rsidRDefault="00D543CD" w:rsidP="00D543C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Business requirement elicitation</w:t>
      </w:r>
    </w:p>
    <w:p w14:paraId="02064A06" w14:textId="77777777" w:rsidR="00D543CD" w:rsidRPr="00D543CD" w:rsidRDefault="00D543CD" w:rsidP="00D543C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Stakeholder analysis</w:t>
      </w:r>
    </w:p>
    <w:p w14:paraId="46527EA7" w14:textId="77777777" w:rsidR="00D543CD" w:rsidRPr="00D543CD" w:rsidRDefault="00D543CD" w:rsidP="00D543C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PRD creation</w:t>
      </w:r>
    </w:p>
    <w:p w14:paraId="65D1A888" w14:textId="77777777" w:rsidR="00D543CD" w:rsidRPr="00D543CD" w:rsidRDefault="00D543CD" w:rsidP="00D543C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Collaboration with Designer, Developer, QA</w:t>
      </w:r>
    </w:p>
    <w:p w14:paraId="373B4E69" w14:textId="77777777" w:rsidR="00D543CD" w:rsidRPr="00D543CD" w:rsidRDefault="00D543CD" w:rsidP="00D543C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UAT planning and execution</w:t>
      </w:r>
    </w:p>
    <w:p w14:paraId="793BE649" w14:textId="77777777" w:rsidR="00D543CD" w:rsidRPr="00D543CD" w:rsidRDefault="00D543CD" w:rsidP="00D543C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43CD">
        <w:rPr>
          <w:rFonts w:ascii="Times New Roman" w:hAnsi="Times New Roman" w:cs="Times New Roman"/>
        </w:rPr>
        <w:t>Project handover</w:t>
      </w:r>
    </w:p>
    <w:p w14:paraId="0067E84A" w14:textId="77777777" w:rsidR="00D543CD" w:rsidRPr="00D543CD" w:rsidRDefault="00D543CD" w:rsidP="00D543CD">
      <w:pPr>
        <w:ind w:left="360"/>
        <w:rPr>
          <w:rFonts w:ascii="Times New Roman" w:hAnsi="Times New Roman" w:cs="Times New Roman"/>
        </w:rPr>
      </w:pPr>
    </w:p>
    <w:sectPr w:rsidR="00D543CD" w:rsidRPr="00D543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05155"/>
    <w:multiLevelType w:val="multilevel"/>
    <w:tmpl w:val="C8D8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612B6"/>
    <w:multiLevelType w:val="multilevel"/>
    <w:tmpl w:val="C77447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B3E1476"/>
    <w:multiLevelType w:val="hybridMultilevel"/>
    <w:tmpl w:val="711A54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915D9C"/>
    <w:multiLevelType w:val="multilevel"/>
    <w:tmpl w:val="E53C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B4BE9"/>
    <w:multiLevelType w:val="hybridMultilevel"/>
    <w:tmpl w:val="F31E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435CD"/>
    <w:multiLevelType w:val="hybridMultilevel"/>
    <w:tmpl w:val="6B447E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F663040"/>
    <w:multiLevelType w:val="hybridMultilevel"/>
    <w:tmpl w:val="8DC40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1D54AD"/>
    <w:multiLevelType w:val="hybridMultilevel"/>
    <w:tmpl w:val="50C899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65715B1"/>
    <w:multiLevelType w:val="hybridMultilevel"/>
    <w:tmpl w:val="C0C4D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49275A"/>
    <w:multiLevelType w:val="hybridMultilevel"/>
    <w:tmpl w:val="A4BC3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985ED5"/>
    <w:multiLevelType w:val="multilevel"/>
    <w:tmpl w:val="D556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72AA8"/>
    <w:multiLevelType w:val="hybridMultilevel"/>
    <w:tmpl w:val="71F40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2F1815"/>
    <w:multiLevelType w:val="hybridMultilevel"/>
    <w:tmpl w:val="42FC3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E6573B"/>
    <w:multiLevelType w:val="hybridMultilevel"/>
    <w:tmpl w:val="8BEC4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D24E09"/>
    <w:multiLevelType w:val="multilevel"/>
    <w:tmpl w:val="06E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684224"/>
    <w:multiLevelType w:val="multilevel"/>
    <w:tmpl w:val="6350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702856">
    <w:abstractNumId w:val="1"/>
  </w:num>
  <w:num w:numId="2" w16cid:durableId="357238700">
    <w:abstractNumId w:val="14"/>
  </w:num>
  <w:num w:numId="3" w16cid:durableId="2102532265">
    <w:abstractNumId w:val="7"/>
  </w:num>
  <w:num w:numId="4" w16cid:durableId="1480227705">
    <w:abstractNumId w:val="2"/>
  </w:num>
  <w:num w:numId="5" w16cid:durableId="727148232">
    <w:abstractNumId w:val="5"/>
  </w:num>
  <w:num w:numId="6" w16cid:durableId="892737792">
    <w:abstractNumId w:val="15"/>
  </w:num>
  <w:num w:numId="7" w16cid:durableId="1522628212">
    <w:abstractNumId w:val="10"/>
  </w:num>
  <w:num w:numId="8" w16cid:durableId="747116180">
    <w:abstractNumId w:val="12"/>
  </w:num>
  <w:num w:numId="9" w16cid:durableId="1460996241">
    <w:abstractNumId w:val="6"/>
  </w:num>
  <w:num w:numId="10" w16cid:durableId="546570864">
    <w:abstractNumId w:val="3"/>
  </w:num>
  <w:num w:numId="11" w16cid:durableId="1031302340">
    <w:abstractNumId w:val="13"/>
  </w:num>
  <w:num w:numId="12" w16cid:durableId="974288001">
    <w:abstractNumId w:val="9"/>
  </w:num>
  <w:num w:numId="13" w16cid:durableId="1985113607">
    <w:abstractNumId w:val="8"/>
  </w:num>
  <w:num w:numId="14" w16cid:durableId="993489435">
    <w:abstractNumId w:val="4"/>
  </w:num>
  <w:num w:numId="15" w16cid:durableId="1642424893">
    <w:abstractNumId w:val="11"/>
  </w:num>
  <w:num w:numId="16" w16cid:durableId="129285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030"/>
    <w:rsid w:val="00262978"/>
    <w:rsid w:val="002D53A5"/>
    <w:rsid w:val="003C381A"/>
    <w:rsid w:val="005A65D0"/>
    <w:rsid w:val="005D1A7A"/>
    <w:rsid w:val="006865F9"/>
    <w:rsid w:val="006A321A"/>
    <w:rsid w:val="0078134E"/>
    <w:rsid w:val="00875AED"/>
    <w:rsid w:val="008A5DA8"/>
    <w:rsid w:val="00A84986"/>
    <w:rsid w:val="00AD479A"/>
    <w:rsid w:val="00B05232"/>
    <w:rsid w:val="00B335A2"/>
    <w:rsid w:val="00B40D28"/>
    <w:rsid w:val="00D41030"/>
    <w:rsid w:val="00D5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E6AFD"/>
  <w15:chartTrackingRefBased/>
  <w15:docId w15:val="{62A505C8-70A4-4C72-9258-98C9F247C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0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1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41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Nhật Hải</dc:creator>
  <cp:keywords/>
  <dc:description/>
  <cp:lastModifiedBy>Nguyễn Nhật Hải</cp:lastModifiedBy>
  <cp:revision>2</cp:revision>
  <dcterms:created xsi:type="dcterms:W3CDTF">2026-01-03T03:27:00Z</dcterms:created>
  <dcterms:modified xsi:type="dcterms:W3CDTF">2026-01-07T05:30:00Z</dcterms:modified>
</cp:coreProperties>
</file>