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6B" w:rsidRDefault="00CB7C6B">
      <w:pPr>
        <w:rPr>
          <w:rFonts w:ascii="宋体" w:eastAsia="宋体" w:hAnsi="宋体" w:cs="宋体" w:hint="eastAsia"/>
          <w:sz w:val="28"/>
          <w:szCs w:val="28"/>
        </w:rPr>
      </w:pPr>
      <w:bookmarkStart w:id="0" w:name="_GoBack"/>
      <w:r>
        <w:rPr>
          <w:rFonts w:ascii="宋体" w:eastAsia="宋体" w:hAnsi="宋体" w:cs="宋体" w:hint="eastAsia"/>
          <w:sz w:val="28"/>
          <w:szCs w:val="28"/>
        </w:rPr>
        <w:t>CS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端</w:t>
      </w:r>
      <w:r>
        <w:rPr>
          <w:rFonts w:ascii="宋体" w:eastAsia="宋体" w:hAnsi="宋体" w:cs="宋体"/>
          <w:sz w:val="28"/>
          <w:szCs w:val="28"/>
        </w:rPr>
        <w:t>另一种</w:t>
      </w:r>
      <w:proofErr w:type="gramEnd"/>
      <w:r>
        <w:rPr>
          <w:rFonts w:ascii="宋体" w:eastAsia="宋体" w:hAnsi="宋体" w:cs="宋体"/>
          <w:sz w:val="28"/>
          <w:szCs w:val="28"/>
        </w:rPr>
        <w:t>界面：</w:t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主界面（</w:t>
      </w:r>
      <w:r>
        <w:rPr>
          <w:rFonts w:ascii="宋体" w:eastAsia="宋体" w:hAnsi="宋体" w:cs="宋体" w:hint="eastAsia"/>
          <w:sz w:val="28"/>
          <w:szCs w:val="28"/>
        </w:rPr>
        <w:t>QT5</w:t>
      </w:r>
      <w:r>
        <w:rPr>
          <w:rFonts w:ascii="宋体" w:eastAsia="宋体" w:hAnsi="宋体" w:cs="宋体" w:hint="eastAsia"/>
          <w:sz w:val="28"/>
          <w:szCs w:val="28"/>
        </w:rPr>
        <w:t>设计）</w:t>
      </w:r>
    </w:p>
    <w:p w:rsidR="005F7887" w:rsidRDefault="00BE2F72">
      <w:r>
        <w:rPr>
          <w:noProof/>
        </w:rPr>
        <w:drawing>
          <wp:inline distT="0" distB="0" distL="114300" distR="114300">
            <wp:extent cx="5273675" cy="3086735"/>
            <wp:effectExtent l="0" t="0" r="31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运行效果</w:t>
      </w:r>
    </w:p>
    <w:p w:rsidR="005F7887" w:rsidRDefault="00BE2F72">
      <w:r>
        <w:rPr>
          <w:noProof/>
        </w:rPr>
        <w:drawing>
          <wp:inline distT="0" distB="0" distL="114300" distR="114300">
            <wp:extent cx="5273675" cy="3086735"/>
            <wp:effectExtent l="0" t="0" r="317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矿区图部分（调用三方：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MXDraw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控件），可缩放（鼠标滑轮或点击按钮）、移动、还原</w:t>
      </w:r>
    </w:p>
    <w:p w:rsidR="005F7887" w:rsidRDefault="00BE2F72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4591050" cy="33051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双击数据库（</w:t>
      </w:r>
      <w:r>
        <w:rPr>
          <w:rFonts w:ascii="宋体" w:eastAsia="宋体" w:hAnsi="宋体" w:cs="宋体" w:hint="eastAsia"/>
          <w:sz w:val="28"/>
          <w:szCs w:val="28"/>
        </w:rPr>
        <w:t>MySQL8.0.20</w:t>
      </w:r>
      <w:r>
        <w:rPr>
          <w:rFonts w:ascii="宋体" w:eastAsia="宋体" w:hAnsi="宋体" w:cs="宋体" w:hint="eastAsia"/>
          <w:sz w:val="28"/>
          <w:szCs w:val="28"/>
        </w:rPr>
        <w:t>）行事件，可将该事件定位坐标在矿区图上动态标注出来</w:t>
      </w:r>
    </w:p>
    <w:p w:rsidR="005F7887" w:rsidRDefault="00BE2F72">
      <w:r>
        <w:rPr>
          <w:noProof/>
        </w:rPr>
        <w:drawing>
          <wp:inline distT="0" distB="0" distL="114300" distR="114300">
            <wp:extent cx="4457700" cy="29432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如下</w:t>
      </w:r>
    </w:p>
    <w:p w:rsidR="005F7887" w:rsidRDefault="00BE2F72">
      <w:r>
        <w:rPr>
          <w:noProof/>
        </w:rPr>
        <w:lastRenderedPageBreak/>
        <w:drawing>
          <wp:inline distT="0" distB="0" distL="114300" distR="114300">
            <wp:extent cx="4514850" cy="39433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r>
        <w:rPr>
          <w:noProof/>
        </w:rPr>
        <w:drawing>
          <wp:inline distT="0" distB="0" distL="114300" distR="114300">
            <wp:extent cx="4505325" cy="38385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可取消圆形标记</w:t>
      </w:r>
    </w:p>
    <w:p w:rsidR="005F7887" w:rsidRDefault="00BE2F72">
      <w:r>
        <w:rPr>
          <w:noProof/>
        </w:rPr>
        <w:lastRenderedPageBreak/>
        <w:drawing>
          <wp:inline distT="0" distB="0" distL="114300" distR="114300">
            <wp:extent cx="4610100" cy="4886325"/>
            <wp:effectExtent l="0" t="0" r="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r>
        <w:rPr>
          <w:noProof/>
        </w:rPr>
        <w:lastRenderedPageBreak/>
        <w:drawing>
          <wp:inline distT="0" distB="0" distL="114300" distR="114300">
            <wp:extent cx="4524375" cy="497205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波形显示部分（利用</w:t>
      </w:r>
      <w:r>
        <w:rPr>
          <w:rFonts w:ascii="宋体" w:eastAsia="宋体" w:hAnsi="宋体" w:cs="宋体" w:hint="eastAsia"/>
          <w:sz w:val="28"/>
          <w:szCs w:val="28"/>
        </w:rPr>
        <w:t>QT</w:t>
      </w:r>
      <w:r>
        <w:rPr>
          <w:rFonts w:ascii="宋体" w:eastAsia="宋体" w:hAnsi="宋体" w:cs="宋体" w:hint="eastAsia"/>
          <w:sz w:val="28"/>
          <w:szCs w:val="28"/>
        </w:rPr>
        <w:t>官方库：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QChart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）可以显示全部台站的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概览图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和具体台站的详细数据，如下：</w:t>
      </w:r>
      <w:r>
        <w:rPr>
          <w:noProof/>
        </w:rPr>
        <w:lastRenderedPageBreak/>
        <w:drawing>
          <wp:inline distT="0" distB="0" distL="114300" distR="114300">
            <wp:extent cx="5267960" cy="4387850"/>
            <wp:effectExtent l="0" t="0" r="889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jc w:val="left"/>
      </w:pPr>
      <w:r>
        <w:rPr>
          <w:noProof/>
        </w:rPr>
        <w:drawing>
          <wp:inline distT="0" distB="0" distL="114300" distR="114300">
            <wp:extent cx="5270500" cy="4176395"/>
            <wp:effectExtent l="0" t="0" r="635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每个图表上都可以缩放（鼠标滚轮）和左右上下（键盘方向键）移动，同时可通过鼠标悬停到曲线图上显示该处坐标值（</w:t>
      </w:r>
      <w:r>
        <w:rPr>
          <w:rFonts w:ascii="宋体" w:eastAsia="宋体" w:hAnsi="宋体" w:cs="宋体" w:hint="eastAsia"/>
          <w:sz w:val="28"/>
          <w:szCs w:val="28"/>
        </w:rPr>
        <w:t>/</w:t>
      </w:r>
      <w:r>
        <w:rPr>
          <w:rFonts w:ascii="宋体" w:eastAsia="宋体" w:hAnsi="宋体" w:cs="宋体" w:hint="eastAsia"/>
          <w:sz w:val="28"/>
          <w:szCs w:val="28"/>
        </w:rPr>
        <w:t>数据），如下：</w:t>
      </w:r>
    </w:p>
    <w:p w:rsidR="005F7887" w:rsidRDefault="00BE2F72">
      <w:pPr>
        <w:jc w:val="left"/>
      </w:pPr>
      <w:r>
        <w:rPr>
          <w:noProof/>
        </w:rPr>
        <w:drawing>
          <wp:inline distT="0" distB="0" distL="114300" distR="114300">
            <wp:extent cx="5274310" cy="3403600"/>
            <wp:effectExtent l="0" t="0" r="254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1135" cy="3437255"/>
            <wp:effectExtent l="0" t="0" r="5715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P</w:t>
      </w:r>
      <w:r>
        <w:rPr>
          <w:rFonts w:ascii="宋体" w:eastAsia="宋体" w:hAnsi="宋体" w:cs="宋体" w:hint="eastAsia"/>
          <w:sz w:val="28"/>
          <w:szCs w:val="28"/>
        </w:rPr>
        <w:t>波调整，目前仅可输入数据点击确定（或回车）后，在图表上移动红线位置，未添加：调整具体方向、融合定位算法及将调整后的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值更新到数据文件等功能</w:t>
      </w:r>
    </w:p>
    <w:p w:rsidR="005F7887" w:rsidRDefault="00BE2F72">
      <w:r>
        <w:rPr>
          <w:noProof/>
        </w:rPr>
        <w:drawing>
          <wp:inline distT="0" distB="0" distL="114300" distR="114300">
            <wp:extent cx="5272405" cy="3665220"/>
            <wp:effectExtent l="0" t="0" r="444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r>
        <w:rPr>
          <w:noProof/>
        </w:rPr>
        <w:drawing>
          <wp:inline distT="0" distB="0" distL="114300" distR="114300">
            <wp:extent cx="5269230" cy="3569970"/>
            <wp:effectExtent l="0" t="0" r="7620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动态波形界面，定时为</w:t>
      </w:r>
      <w:r>
        <w:rPr>
          <w:rFonts w:ascii="宋体" w:eastAsia="宋体" w:hAnsi="宋体" w:cs="宋体" w:hint="eastAsia"/>
          <w:sz w:val="28"/>
          <w:szCs w:val="28"/>
        </w:rPr>
        <w:t>50ms</w:t>
      </w:r>
      <w:r>
        <w:rPr>
          <w:rFonts w:ascii="宋体" w:eastAsia="宋体" w:hAnsi="宋体" w:cs="宋体" w:hint="eastAsia"/>
          <w:sz w:val="28"/>
          <w:szCs w:val="28"/>
        </w:rPr>
        <w:t>，每个台站约取</w:t>
      </w:r>
      <w:r>
        <w:rPr>
          <w:rFonts w:ascii="宋体" w:eastAsia="宋体" w:hAnsi="宋体" w:cs="宋体" w:hint="eastAsia"/>
          <w:sz w:val="28"/>
          <w:szCs w:val="28"/>
        </w:rPr>
        <w:t>900</w:t>
      </w:r>
      <w:r>
        <w:rPr>
          <w:rFonts w:ascii="宋体" w:eastAsia="宋体" w:hAnsi="宋体" w:cs="宋体" w:hint="eastAsia"/>
          <w:sz w:val="28"/>
          <w:szCs w:val="28"/>
        </w:rPr>
        <w:t>行数据</w:t>
      </w:r>
    </w:p>
    <w:p w:rsidR="005F7887" w:rsidRDefault="00BE2F72">
      <w:r>
        <w:rPr>
          <w:noProof/>
        </w:rPr>
        <w:lastRenderedPageBreak/>
        <w:drawing>
          <wp:inline distT="0" distB="0" distL="114300" distR="114300">
            <wp:extent cx="5273675" cy="3086735"/>
            <wp:effectExtent l="0" t="0" r="3175" b="184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相关操作与静态波形类似，显示如下</w:t>
      </w:r>
    </w:p>
    <w:p w:rsidR="005F7887" w:rsidRDefault="00BE2F72">
      <w:r>
        <w:rPr>
          <w:noProof/>
        </w:rPr>
        <w:drawing>
          <wp:inline distT="0" distB="0" distL="114300" distR="114300">
            <wp:extent cx="5273675" cy="3086735"/>
            <wp:effectExtent l="0" t="0" r="317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r>
        <w:rPr>
          <w:noProof/>
        </w:rPr>
        <w:lastRenderedPageBreak/>
        <w:drawing>
          <wp:inline distT="0" distB="0" distL="114300" distR="114300">
            <wp:extent cx="5273675" cy="3086735"/>
            <wp:effectExtent l="0" t="0" r="3175" b="1841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87" w:rsidRDefault="00BE2F72">
      <w:r>
        <w:rPr>
          <w:noProof/>
        </w:rPr>
        <w:drawing>
          <wp:inline distT="0" distB="0" distL="114300" distR="114300">
            <wp:extent cx="5266690" cy="1635760"/>
            <wp:effectExtent l="0" t="0" r="10160" b="25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F7887" w:rsidRDefault="005F7887"/>
    <w:sectPr w:rsidR="005F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2372"/>
    <w:multiLevelType w:val="singleLevel"/>
    <w:tmpl w:val="0ED023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26407"/>
    <w:rsid w:val="005F7887"/>
    <w:rsid w:val="00BE2F72"/>
    <w:rsid w:val="00CB7C6B"/>
    <w:rsid w:val="08135A2E"/>
    <w:rsid w:val="12317F8B"/>
    <w:rsid w:val="1CE0619C"/>
    <w:rsid w:val="3EB26407"/>
    <w:rsid w:val="49E9536A"/>
    <w:rsid w:val="68B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C2833"/>
  <w15:docId w15:val="{70F81DC9-3A19-4C04-ABB1-7ED0539B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326</Characters>
  <Application>Microsoft Office Word</Application>
  <DocSecurity>0</DocSecurity>
  <Lines>2</Lines>
  <Paragraphs>1</Paragraphs>
  <ScaleCrop>false</ScaleCrop>
  <Company>Sky123.Org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等我，疯子</dc:creator>
  <cp:lastModifiedBy>Sky123.Org</cp:lastModifiedBy>
  <cp:revision>4</cp:revision>
  <dcterms:created xsi:type="dcterms:W3CDTF">2020-07-30T08:54:00Z</dcterms:created>
  <dcterms:modified xsi:type="dcterms:W3CDTF">2020-07-30T17:16:00Z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