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C6" w:rsidRDefault="00C775C6"/>
    <w:p w:rsidR="00C775C6" w:rsidRDefault="00C775C6"/>
    <w:p w:rsidR="00C775C6" w:rsidRDefault="000F732D">
      <w:pPr>
        <w:jc w:val="center"/>
      </w:pPr>
      <w:r>
        <w:rPr>
          <w:rFonts w:hint="eastAsia"/>
        </w:rPr>
        <w:t>部署篇</w:t>
      </w:r>
    </w:p>
    <w:p w:rsidR="00C775C6" w:rsidRDefault="000F732D">
      <w:r>
        <w:rPr>
          <w:rFonts w:hint="eastAsia"/>
        </w:rPr>
        <w:t>Parameters</w:t>
      </w:r>
      <w:r>
        <w:rPr>
          <w:rFonts w:hint="eastAsia"/>
        </w:rPr>
        <w:t>：</w:t>
      </w:r>
    </w:p>
    <w:p w:rsidR="00C775C6" w:rsidRDefault="000F732D">
      <w:r>
        <w:rPr>
          <w:rFonts w:hint="eastAsia"/>
        </w:rPr>
        <w:t>1</w:t>
      </w:r>
      <w:r>
        <w:rPr>
          <w:rFonts w:hint="eastAsia"/>
        </w:rPr>
        <w:t>通道数</w:t>
      </w:r>
      <w:r>
        <w:rPr>
          <w:rFonts w:hint="eastAsia"/>
        </w:rPr>
        <w:t>-</w:t>
      </w:r>
      <w:r>
        <w:rPr>
          <w:rFonts w:hint="eastAsia"/>
        </w:rPr>
        <w:t>刘老师红箱仪器使用</w:t>
      </w:r>
    </w:p>
    <w:p w:rsidR="00C775C6" w:rsidRDefault="000F732D">
      <w:r>
        <w:rPr>
          <w:rFonts w:hint="eastAsia"/>
        </w:rPr>
        <w:t>2</w:t>
      </w:r>
      <w:r>
        <w:rPr>
          <w:rFonts w:hint="eastAsia"/>
        </w:rPr>
        <w:t>数据库名称与原来一致即可，包括数据结构</w:t>
      </w:r>
      <w:r>
        <w:rPr>
          <w:rFonts w:hint="eastAsia"/>
        </w:rPr>
        <w:t>-</w:t>
      </w:r>
      <w:r>
        <w:rPr>
          <w:rFonts w:hint="eastAsia"/>
        </w:rPr>
        <w:t>存储数据使用</w:t>
      </w:r>
    </w:p>
    <w:p w:rsidR="00C775C6" w:rsidRDefault="000F732D">
      <w:r>
        <w:rPr>
          <w:rFonts w:hint="eastAsia"/>
        </w:rPr>
        <w:t>3</w:t>
      </w:r>
      <w:r>
        <w:rPr>
          <w:rFonts w:hint="eastAsia"/>
        </w:rPr>
        <w:t>传感器坐标位置更新，在矿区中的</w:t>
      </w:r>
      <w:r>
        <w:rPr>
          <w:rFonts w:hint="eastAsia"/>
        </w:rPr>
        <w:t>-</w:t>
      </w:r>
      <w:r>
        <w:rPr>
          <w:rFonts w:hint="eastAsia"/>
        </w:rPr>
        <w:t>定位使用</w:t>
      </w:r>
    </w:p>
    <w:p w:rsidR="00C775C6" w:rsidRDefault="000F732D">
      <w:r>
        <w:rPr>
          <w:rFonts w:hint="eastAsia"/>
        </w:rPr>
        <w:t>4</w:t>
      </w:r>
      <w:r>
        <w:rPr>
          <w:rFonts w:hint="eastAsia"/>
        </w:rPr>
        <w:t>调整背景噪声方差</w:t>
      </w:r>
      <w:r>
        <w:rPr>
          <w:rFonts w:hint="eastAsia"/>
        </w:rPr>
        <w:t>-</w:t>
      </w:r>
      <w:r>
        <w:rPr>
          <w:rFonts w:hint="eastAsia"/>
        </w:rPr>
        <w:t>持续时间震级使用</w:t>
      </w:r>
    </w:p>
    <w:p w:rsidR="00C775C6" w:rsidRDefault="000F732D">
      <w:r>
        <w:rPr>
          <w:rFonts w:hint="eastAsia"/>
        </w:rPr>
        <w:t>5</w:t>
      </w:r>
      <w:r>
        <w:rPr>
          <w:rFonts w:hint="eastAsia"/>
        </w:rPr>
        <w:t>调整盘符名称</w:t>
      </w:r>
      <w:r>
        <w:rPr>
          <w:rFonts w:hint="eastAsia"/>
        </w:rPr>
        <w:t>-</w:t>
      </w:r>
      <w:r>
        <w:rPr>
          <w:rFonts w:hint="eastAsia"/>
        </w:rPr>
        <w:t>需要到对应盘符读取数据，刘老师红箱仪器使用，马老师的需要调整端口号</w:t>
      </w:r>
    </w:p>
    <w:p w:rsidR="00C775C6" w:rsidRDefault="000F732D">
      <w:r>
        <w:rPr>
          <w:rFonts w:hint="eastAsia"/>
        </w:rPr>
        <w:t>6</w:t>
      </w:r>
      <w:r>
        <w:rPr>
          <w:rFonts w:hint="eastAsia"/>
        </w:rPr>
        <w:t>调整备份目录</w:t>
      </w:r>
      <w:r>
        <w:rPr>
          <w:rFonts w:hint="eastAsia"/>
        </w:rPr>
        <w:t>-</w:t>
      </w:r>
      <w:r>
        <w:rPr>
          <w:rFonts w:hint="eastAsia"/>
        </w:rPr>
        <w:t>每个地点一致即可。</w:t>
      </w:r>
    </w:p>
    <w:p w:rsidR="00C775C6" w:rsidRDefault="000F732D">
      <w:r>
        <w:rPr>
          <w:rFonts w:hint="eastAsia"/>
        </w:rPr>
        <w:t>7</w:t>
      </w:r>
      <w:r>
        <w:rPr>
          <w:rFonts w:hint="eastAsia"/>
        </w:rPr>
        <w:t>安装各种软件</w:t>
      </w:r>
      <w:r>
        <w:rPr>
          <w:rFonts w:hint="eastAsia"/>
        </w:rPr>
        <w:t>-</w:t>
      </w:r>
      <w:r>
        <w:rPr>
          <w:rFonts w:hint="eastAsia"/>
        </w:rPr>
        <w:t>数据库、</w:t>
      </w:r>
      <w:r>
        <w:rPr>
          <w:rFonts w:hint="eastAsia"/>
        </w:rPr>
        <w:t>myeclipse</w:t>
      </w:r>
      <w:r>
        <w:rPr>
          <w:rFonts w:hint="eastAsia"/>
        </w:rPr>
        <w:t>、向日葵或</w:t>
      </w:r>
      <w:r>
        <w:rPr>
          <w:rFonts w:hint="eastAsia"/>
        </w:rPr>
        <w:t>VPN</w:t>
      </w:r>
      <w:r>
        <w:rPr>
          <w:rFonts w:hint="eastAsia"/>
        </w:rPr>
        <w:t>（蒲公英）</w:t>
      </w:r>
    </w:p>
    <w:p w:rsidR="00C775C6" w:rsidRDefault="00C775C6"/>
    <w:p w:rsidR="00C775C6" w:rsidRDefault="000F732D">
      <w:r>
        <w:rPr>
          <w:rFonts w:hint="eastAsia"/>
        </w:rPr>
        <w:t>环境：</w:t>
      </w:r>
    </w:p>
    <w:p w:rsidR="00C775C6" w:rsidRDefault="000F732D">
      <w:pPr>
        <w:rPr>
          <w:rFonts w:hint="eastAsia"/>
        </w:rPr>
      </w:pPr>
      <w:r>
        <w:rPr>
          <w:rFonts w:hint="eastAsia"/>
        </w:rPr>
        <w:t>MATLAB runtime</w:t>
      </w:r>
      <w:r>
        <w:rPr>
          <w:rFonts w:hint="eastAsia"/>
        </w:rPr>
        <w:t>：在非</w:t>
      </w:r>
      <w:r>
        <w:rPr>
          <w:rFonts w:hint="eastAsia"/>
        </w:rPr>
        <w:t>MATLAB</w:t>
      </w:r>
      <w:r>
        <w:t>环境</w:t>
      </w:r>
      <w:r>
        <w:rPr>
          <w:rFonts w:hint="eastAsia"/>
        </w:rPr>
        <w:t>混编</w:t>
      </w:r>
      <w:bookmarkStart w:id="0" w:name="_GoBack"/>
      <w:bookmarkEnd w:id="0"/>
    </w:p>
    <w:p w:rsidR="00C775C6" w:rsidRDefault="00C775C6"/>
    <w:p w:rsidR="00C775C6" w:rsidRDefault="00C775C6"/>
    <w:p w:rsidR="00C775C6" w:rsidRDefault="00F30D92">
      <w:pPr>
        <w:rPr>
          <w:rFonts w:hint="eastAsia"/>
        </w:rPr>
      </w:pPr>
      <w:hyperlink r:id="rId5" w:history="1">
        <w:r w:rsidRPr="00EB18BF">
          <w:rPr>
            <w:rStyle w:val="a3"/>
          </w:rPr>
          <w:t>https://blog.csdn.net/dream_three/article/details/80794671</w:t>
        </w:r>
      </w:hyperlink>
      <w:r>
        <w:t xml:space="preserve"> mysql</w:t>
      </w:r>
      <w:r>
        <w:rPr>
          <w:rFonts w:hint="eastAsia"/>
        </w:rPr>
        <w:t>配置。</w:t>
      </w:r>
    </w:p>
    <w:sectPr w:rsidR="00C7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5C6"/>
    <w:rsid w:val="000F732D"/>
    <w:rsid w:val="00C775C6"/>
    <w:rsid w:val="00F30D92"/>
    <w:rsid w:val="0CDC61D2"/>
    <w:rsid w:val="181B11EC"/>
    <w:rsid w:val="1C3F4413"/>
    <w:rsid w:val="5B7100E0"/>
    <w:rsid w:val="5E081907"/>
    <w:rsid w:val="66A72C09"/>
    <w:rsid w:val="6E035665"/>
    <w:rsid w:val="72C1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85545"/>
  <w15:docId w15:val="{607E6F22-69BC-450F-95FC-F7734354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30D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.csdn.net/dream_three/article/details/807946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>Sky123.Org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3</cp:revision>
  <dcterms:created xsi:type="dcterms:W3CDTF">2020-05-26T15:08:00Z</dcterms:created>
  <dcterms:modified xsi:type="dcterms:W3CDTF">2020-06-04T10:04:00Z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