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54B77" w14:textId="77777777" w:rsidR="00C453B6" w:rsidRDefault="00C453B6">
      <w:pPr>
        <w:spacing w:line="300" w:lineRule="auto"/>
        <w:jc w:val="center"/>
        <w:rPr>
          <w:rFonts w:eastAsia="华文行楷"/>
          <w:spacing w:val="100"/>
          <w:sz w:val="84"/>
          <w:szCs w:val="84"/>
        </w:rPr>
      </w:pPr>
    </w:p>
    <w:p w14:paraId="072CD712" w14:textId="77777777" w:rsidR="00C453B6" w:rsidRDefault="00000000">
      <w:pPr>
        <w:spacing w:line="300" w:lineRule="auto"/>
        <w:jc w:val="center"/>
        <w:rPr>
          <w:rFonts w:eastAsia="华文行楷"/>
          <w:spacing w:val="100"/>
          <w:sz w:val="84"/>
          <w:szCs w:val="84"/>
        </w:rPr>
      </w:pPr>
      <w:r>
        <w:rPr>
          <w:rFonts w:eastAsia="华文行楷" w:hint="eastAsia"/>
          <w:spacing w:val="100"/>
          <w:sz w:val="84"/>
          <w:szCs w:val="84"/>
        </w:rPr>
        <w:t>长江大学</w:t>
      </w:r>
    </w:p>
    <w:p w14:paraId="5E4381EA" w14:textId="77777777" w:rsidR="00C453B6" w:rsidRDefault="00000000">
      <w:pPr>
        <w:spacing w:before="120" w:after="120" w:line="300" w:lineRule="auto"/>
        <w:jc w:val="center"/>
        <w:rPr>
          <w:rFonts w:ascii="宋体" w:hAnsi="宋体" w:hint="eastAsia"/>
          <w:b/>
          <w:bCs/>
          <w:sz w:val="56"/>
          <w:szCs w:val="52"/>
        </w:rPr>
      </w:pPr>
      <w:r>
        <w:rPr>
          <w:rFonts w:ascii="宋体" w:hAnsi="宋体" w:hint="eastAsia"/>
          <w:b/>
          <w:bCs/>
          <w:sz w:val="56"/>
          <w:szCs w:val="52"/>
        </w:rPr>
        <w:t>毕业设计开题报告</w:t>
      </w:r>
    </w:p>
    <w:p w14:paraId="5EDBC692" w14:textId="77777777" w:rsidR="00C453B6" w:rsidRDefault="00C453B6">
      <w:pPr>
        <w:spacing w:before="120" w:after="120" w:line="300" w:lineRule="auto"/>
        <w:jc w:val="center"/>
        <w:rPr>
          <w:rFonts w:ascii="楷体_GB2312" w:eastAsia="楷体_GB2312"/>
          <w:b/>
          <w:bCs/>
          <w:sz w:val="56"/>
          <w:szCs w:val="52"/>
        </w:rPr>
      </w:pPr>
    </w:p>
    <w:p w14:paraId="305DC3B4" w14:textId="77777777" w:rsidR="00C453B6" w:rsidRDefault="00C453B6">
      <w:pPr>
        <w:spacing w:before="120" w:after="120" w:line="300" w:lineRule="auto"/>
        <w:jc w:val="center"/>
        <w:rPr>
          <w:rFonts w:ascii="楷体_GB2312" w:eastAsia="楷体_GB2312"/>
          <w:b/>
          <w:bCs/>
          <w:sz w:val="56"/>
          <w:szCs w:val="52"/>
        </w:rPr>
      </w:pPr>
    </w:p>
    <w:p w14:paraId="1829A31D" w14:textId="77777777" w:rsidR="00C453B6" w:rsidRDefault="00C453B6">
      <w:pPr>
        <w:rPr>
          <w:rFonts w:ascii="楷体" w:eastAsia="楷体" w:hAnsi="楷体" w:hint="eastAsia"/>
          <w:b/>
          <w:bCs/>
          <w:sz w:val="28"/>
          <w:szCs w:val="28"/>
        </w:rPr>
      </w:pPr>
    </w:p>
    <w:p w14:paraId="10635765" w14:textId="0A9988AC" w:rsidR="00C453B6" w:rsidRDefault="00000000">
      <w:pPr>
        <w:spacing w:before="120" w:after="120" w:line="300" w:lineRule="auto"/>
        <w:ind w:left="420" w:firstLine="420"/>
        <w:rPr>
          <w:rFonts w:asciiTheme="minorEastAsia" w:eastAsiaTheme="minorEastAsia" w:hAnsiTheme="minorEastAsia" w:hint="eastAsia"/>
          <w:sz w:val="32"/>
          <w:szCs w:val="28"/>
        </w:rPr>
      </w:pPr>
      <w:r>
        <w:rPr>
          <w:rFonts w:asciiTheme="minorEastAsia" w:eastAsiaTheme="minorEastAsia" w:hAnsiTheme="minorEastAsia" w:hint="eastAsia"/>
          <w:sz w:val="32"/>
          <w:szCs w:val="28"/>
        </w:rPr>
        <w:t>题 目 名 称</w:t>
      </w:r>
      <w:r>
        <w:rPr>
          <w:rFonts w:asciiTheme="minorEastAsia" w:eastAsiaTheme="minorEastAsia" w:hAnsiTheme="minorEastAsia"/>
          <w:b/>
          <w:sz w:val="32"/>
          <w:szCs w:val="28"/>
          <w:u w:val="single"/>
        </w:rPr>
        <w:t xml:space="preserve"> </w:t>
      </w:r>
      <w:r>
        <w:rPr>
          <w:rFonts w:asciiTheme="minorEastAsia" w:eastAsiaTheme="minorEastAsia" w:hAnsiTheme="minorEastAsia" w:hint="eastAsia"/>
          <w:sz w:val="32"/>
          <w:szCs w:val="28"/>
          <w:u w:val="single"/>
        </w:rPr>
        <w:t>基于</w:t>
      </w:r>
      <w:r w:rsidR="006A73D9">
        <w:rPr>
          <w:rFonts w:asciiTheme="minorEastAsia" w:eastAsiaTheme="minorEastAsia" w:hAnsiTheme="minorEastAsia" w:hint="eastAsia"/>
          <w:sz w:val="32"/>
          <w:szCs w:val="28"/>
          <w:u w:val="single"/>
        </w:rPr>
        <w:t>Unity的类银河恶魔城游戏设计与实现</w:t>
      </w:r>
    </w:p>
    <w:p w14:paraId="4E1C7896" w14:textId="77777777" w:rsidR="00C453B6" w:rsidRDefault="00000000">
      <w:pPr>
        <w:spacing w:before="120" w:after="120" w:line="300" w:lineRule="auto"/>
        <w:ind w:left="420" w:firstLine="420"/>
        <w:rPr>
          <w:rFonts w:asciiTheme="minorEastAsia" w:eastAsiaTheme="minorEastAsia" w:hAnsiTheme="minorEastAsia" w:hint="eastAsia"/>
          <w:sz w:val="32"/>
          <w:szCs w:val="28"/>
        </w:rPr>
      </w:pPr>
      <w:r>
        <w:rPr>
          <w:rFonts w:asciiTheme="minorEastAsia" w:eastAsiaTheme="minorEastAsia" w:hAnsiTheme="minorEastAsia" w:hint="eastAsia"/>
          <w:sz w:val="32"/>
          <w:szCs w:val="28"/>
        </w:rPr>
        <w:t>院     (系)</w:t>
      </w:r>
      <w:r>
        <w:rPr>
          <w:rFonts w:asciiTheme="minorEastAsia" w:eastAsiaTheme="minorEastAsia" w:hAnsiTheme="minorEastAsia" w:hint="eastAsia"/>
          <w:sz w:val="32"/>
          <w:szCs w:val="28"/>
          <w:u w:val="single"/>
        </w:rPr>
        <w:t xml:space="preserve">          计算机科学学院  </w:t>
      </w:r>
      <w:r>
        <w:rPr>
          <w:rFonts w:asciiTheme="minorEastAsia" w:eastAsiaTheme="minorEastAsia" w:hAnsiTheme="minorEastAsia"/>
          <w:sz w:val="32"/>
          <w:szCs w:val="28"/>
          <w:u w:val="single"/>
        </w:rPr>
        <w:t xml:space="preserve">  </w:t>
      </w:r>
      <w:r>
        <w:rPr>
          <w:rFonts w:asciiTheme="minorEastAsia" w:eastAsiaTheme="minorEastAsia" w:hAnsiTheme="minorEastAsia" w:hint="eastAsia"/>
          <w:sz w:val="32"/>
          <w:szCs w:val="28"/>
          <w:u w:val="single"/>
        </w:rPr>
        <w:t xml:space="preserve">    </w:t>
      </w:r>
      <w:r>
        <w:rPr>
          <w:rFonts w:asciiTheme="minorEastAsia" w:eastAsiaTheme="minorEastAsia" w:hAnsiTheme="minorEastAsia"/>
          <w:sz w:val="32"/>
          <w:szCs w:val="28"/>
          <w:u w:val="single"/>
        </w:rPr>
        <w:t xml:space="preserve"> </w:t>
      </w:r>
      <w:r>
        <w:rPr>
          <w:rFonts w:asciiTheme="minorEastAsia" w:eastAsiaTheme="minorEastAsia" w:hAnsiTheme="minorEastAsia" w:hint="eastAsia"/>
          <w:sz w:val="32"/>
          <w:szCs w:val="28"/>
          <w:u w:val="single"/>
        </w:rPr>
        <w:t xml:space="preserve">  </w:t>
      </w:r>
    </w:p>
    <w:p w14:paraId="354AE37E" w14:textId="3F0C090A" w:rsidR="00C453B6" w:rsidRDefault="00000000">
      <w:pPr>
        <w:spacing w:before="120" w:after="120" w:line="300" w:lineRule="auto"/>
        <w:ind w:left="358" w:firstLine="482"/>
        <w:rPr>
          <w:rFonts w:asciiTheme="minorEastAsia" w:eastAsiaTheme="minorEastAsia" w:hAnsiTheme="minorEastAsia" w:hint="eastAsia"/>
          <w:sz w:val="32"/>
          <w:szCs w:val="28"/>
          <w:u w:val="single"/>
        </w:rPr>
      </w:pPr>
      <w:r>
        <w:rPr>
          <w:rFonts w:asciiTheme="minorEastAsia" w:eastAsiaTheme="minorEastAsia" w:hAnsiTheme="minorEastAsia" w:hint="eastAsia"/>
          <w:sz w:val="32"/>
          <w:szCs w:val="28"/>
        </w:rPr>
        <w:t>专 业 班 级</w:t>
      </w:r>
      <w:r>
        <w:rPr>
          <w:rFonts w:asciiTheme="minorEastAsia" w:eastAsiaTheme="minorEastAsia" w:hAnsiTheme="minorEastAsia" w:hint="eastAsia"/>
          <w:sz w:val="32"/>
          <w:szCs w:val="28"/>
          <w:u w:val="single"/>
        </w:rPr>
        <w:t xml:space="preserve">           </w:t>
      </w:r>
      <w:proofErr w:type="gramStart"/>
      <w:r w:rsidR="006A73D9">
        <w:rPr>
          <w:rFonts w:asciiTheme="minorEastAsia" w:eastAsiaTheme="minorEastAsia" w:hAnsiTheme="minorEastAsia" w:hint="eastAsia"/>
          <w:sz w:val="32"/>
          <w:szCs w:val="28"/>
          <w:u w:val="single"/>
        </w:rPr>
        <w:t>软工</w:t>
      </w:r>
      <w:r>
        <w:rPr>
          <w:rFonts w:asciiTheme="minorEastAsia" w:eastAsiaTheme="minorEastAsia" w:hAnsiTheme="minorEastAsia" w:hint="eastAsia"/>
          <w:sz w:val="32"/>
          <w:szCs w:val="28"/>
          <w:u w:val="single"/>
        </w:rPr>
        <w:t>1</w:t>
      </w:r>
      <w:r w:rsidR="006A73D9">
        <w:rPr>
          <w:rFonts w:asciiTheme="minorEastAsia" w:eastAsiaTheme="minorEastAsia" w:hAnsiTheme="minorEastAsia" w:hint="eastAsia"/>
          <w:sz w:val="32"/>
          <w:szCs w:val="28"/>
          <w:u w:val="single"/>
        </w:rPr>
        <w:t>22</w:t>
      </w:r>
      <w:r>
        <w:rPr>
          <w:rFonts w:asciiTheme="minorEastAsia" w:eastAsiaTheme="minorEastAsia" w:hAnsiTheme="minorEastAsia"/>
          <w:sz w:val="32"/>
          <w:szCs w:val="28"/>
          <w:u w:val="single"/>
        </w:rPr>
        <w:t>02</w:t>
      </w:r>
      <w:r>
        <w:rPr>
          <w:rFonts w:asciiTheme="minorEastAsia" w:eastAsiaTheme="minorEastAsia" w:hAnsiTheme="minorEastAsia" w:hint="eastAsia"/>
          <w:sz w:val="32"/>
          <w:szCs w:val="28"/>
          <w:u w:val="single"/>
        </w:rPr>
        <w:t>班</w:t>
      </w:r>
      <w:proofErr w:type="gramEnd"/>
      <w:r>
        <w:rPr>
          <w:rFonts w:asciiTheme="minorEastAsia" w:eastAsiaTheme="minorEastAsia" w:hAnsiTheme="minorEastAsia" w:hint="eastAsia"/>
          <w:sz w:val="32"/>
          <w:szCs w:val="28"/>
          <w:u w:val="single"/>
        </w:rPr>
        <w:t xml:space="preserve">   </w:t>
      </w:r>
      <w:r>
        <w:rPr>
          <w:rFonts w:asciiTheme="minorEastAsia" w:eastAsiaTheme="minorEastAsia" w:hAnsiTheme="minorEastAsia"/>
          <w:sz w:val="32"/>
          <w:szCs w:val="28"/>
          <w:u w:val="single"/>
        </w:rPr>
        <w:t xml:space="preserve"> </w:t>
      </w:r>
      <w:r>
        <w:rPr>
          <w:rFonts w:asciiTheme="minorEastAsia" w:eastAsiaTheme="minorEastAsia" w:hAnsiTheme="minorEastAsia" w:hint="eastAsia"/>
          <w:sz w:val="32"/>
          <w:szCs w:val="28"/>
          <w:u w:val="single"/>
        </w:rPr>
        <w:t xml:space="preserve"> </w:t>
      </w:r>
      <w:r>
        <w:rPr>
          <w:rFonts w:asciiTheme="minorEastAsia" w:eastAsiaTheme="minorEastAsia" w:hAnsiTheme="minorEastAsia"/>
          <w:sz w:val="32"/>
          <w:szCs w:val="28"/>
          <w:u w:val="single"/>
        </w:rPr>
        <w:t xml:space="preserve"> </w:t>
      </w:r>
      <w:r>
        <w:rPr>
          <w:rFonts w:asciiTheme="minorEastAsia" w:eastAsiaTheme="minorEastAsia" w:hAnsiTheme="minorEastAsia" w:hint="eastAsia"/>
          <w:sz w:val="32"/>
          <w:szCs w:val="28"/>
          <w:u w:val="single"/>
        </w:rPr>
        <w:t xml:space="preserve">    </w:t>
      </w:r>
      <w:r>
        <w:rPr>
          <w:rFonts w:asciiTheme="minorEastAsia" w:eastAsiaTheme="minorEastAsia" w:hAnsiTheme="minorEastAsia"/>
          <w:sz w:val="32"/>
          <w:szCs w:val="28"/>
          <w:u w:val="single"/>
        </w:rPr>
        <w:t xml:space="preserve">  </w:t>
      </w:r>
    </w:p>
    <w:p w14:paraId="150619D0" w14:textId="07B5F7C7" w:rsidR="00C453B6" w:rsidRDefault="00000000">
      <w:pPr>
        <w:spacing w:before="120" w:after="120" w:line="300" w:lineRule="auto"/>
        <w:ind w:left="358" w:firstLine="482"/>
        <w:rPr>
          <w:rFonts w:asciiTheme="minorEastAsia" w:eastAsiaTheme="minorEastAsia" w:hAnsiTheme="minorEastAsia" w:hint="eastAsia"/>
          <w:sz w:val="32"/>
          <w:szCs w:val="28"/>
          <w:u w:val="single"/>
        </w:rPr>
      </w:pPr>
      <w:r>
        <w:rPr>
          <w:rFonts w:asciiTheme="minorEastAsia" w:eastAsiaTheme="minorEastAsia" w:hAnsiTheme="minorEastAsia" w:hint="eastAsia"/>
          <w:sz w:val="32"/>
          <w:szCs w:val="28"/>
        </w:rPr>
        <w:t>学 生 姓 名</w:t>
      </w:r>
      <w:r>
        <w:rPr>
          <w:rFonts w:asciiTheme="minorEastAsia" w:eastAsiaTheme="minorEastAsia" w:hAnsiTheme="minorEastAsia" w:hint="eastAsia"/>
          <w:sz w:val="32"/>
          <w:szCs w:val="28"/>
          <w:u w:val="single"/>
        </w:rPr>
        <w:t xml:space="preserve"> </w:t>
      </w:r>
      <w:r>
        <w:rPr>
          <w:rFonts w:asciiTheme="minorEastAsia" w:eastAsiaTheme="minorEastAsia" w:hAnsiTheme="minorEastAsia"/>
          <w:sz w:val="32"/>
          <w:szCs w:val="28"/>
          <w:u w:val="single"/>
        </w:rPr>
        <w:t xml:space="preserve"> </w:t>
      </w:r>
      <w:r>
        <w:rPr>
          <w:rFonts w:asciiTheme="minorEastAsia" w:eastAsiaTheme="minorEastAsia" w:hAnsiTheme="minorEastAsia" w:hint="eastAsia"/>
          <w:sz w:val="32"/>
          <w:szCs w:val="28"/>
          <w:u w:val="single"/>
        </w:rPr>
        <w:t xml:space="preserve">            </w:t>
      </w:r>
      <w:r w:rsidR="006A73D9">
        <w:rPr>
          <w:rFonts w:asciiTheme="minorEastAsia" w:eastAsiaTheme="minorEastAsia" w:hAnsiTheme="minorEastAsia" w:hint="eastAsia"/>
          <w:sz w:val="32"/>
          <w:szCs w:val="28"/>
          <w:u w:val="single"/>
        </w:rPr>
        <w:t>吴奇迅</w:t>
      </w:r>
      <w:r>
        <w:rPr>
          <w:rFonts w:asciiTheme="minorEastAsia" w:eastAsiaTheme="minorEastAsia" w:hAnsiTheme="minorEastAsia" w:hint="eastAsia"/>
          <w:sz w:val="32"/>
          <w:szCs w:val="28"/>
          <w:u w:val="single"/>
        </w:rPr>
        <w:t xml:space="preserve">        </w:t>
      </w:r>
      <w:r>
        <w:rPr>
          <w:rFonts w:asciiTheme="minorEastAsia" w:eastAsiaTheme="minorEastAsia" w:hAnsiTheme="minorEastAsia"/>
          <w:sz w:val="32"/>
          <w:szCs w:val="28"/>
          <w:u w:val="single"/>
        </w:rPr>
        <w:t xml:space="preserve">   </w:t>
      </w:r>
      <w:r>
        <w:rPr>
          <w:rFonts w:asciiTheme="minorEastAsia" w:eastAsiaTheme="minorEastAsia" w:hAnsiTheme="minorEastAsia" w:hint="eastAsia"/>
          <w:sz w:val="32"/>
          <w:szCs w:val="28"/>
          <w:u w:val="single"/>
        </w:rPr>
        <w:t xml:space="preserve">   </w:t>
      </w:r>
      <w:r>
        <w:rPr>
          <w:rFonts w:asciiTheme="minorEastAsia" w:eastAsiaTheme="minorEastAsia" w:hAnsiTheme="minorEastAsia"/>
          <w:sz w:val="32"/>
          <w:szCs w:val="28"/>
          <w:u w:val="single"/>
        </w:rPr>
        <w:t xml:space="preserve"> </w:t>
      </w:r>
    </w:p>
    <w:p w14:paraId="26190D84" w14:textId="402933D3" w:rsidR="00C453B6" w:rsidRDefault="00000000">
      <w:pPr>
        <w:spacing w:before="120" w:after="120" w:line="300" w:lineRule="auto"/>
        <w:ind w:left="358" w:firstLine="482"/>
        <w:rPr>
          <w:rFonts w:asciiTheme="minorEastAsia" w:eastAsiaTheme="minorEastAsia" w:hAnsiTheme="minorEastAsia" w:hint="eastAsia"/>
          <w:sz w:val="32"/>
          <w:szCs w:val="28"/>
        </w:rPr>
      </w:pPr>
      <w:r>
        <w:rPr>
          <w:rFonts w:asciiTheme="minorEastAsia" w:eastAsiaTheme="minorEastAsia" w:hAnsiTheme="minorEastAsia" w:hint="eastAsia"/>
          <w:sz w:val="32"/>
          <w:szCs w:val="28"/>
        </w:rPr>
        <w:t>指 导 教 师</w:t>
      </w:r>
      <w:r>
        <w:rPr>
          <w:rFonts w:asciiTheme="minorEastAsia" w:eastAsiaTheme="minorEastAsia" w:hAnsiTheme="minorEastAsia" w:hint="eastAsia"/>
          <w:sz w:val="32"/>
          <w:szCs w:val="28"/>
          <w:u w:val="single"/>
        </w:rPr>
        <w:t xml:space="preserve">            </w:t>
      </w:r>
      <w:r>
        <w:rPr>
          <w:rFonts w:asciiTheme="minorEastAsia" w:eastAsiaTheme="minorEastAsia" w:hAnsiTheme="minorEastAsia"/>
          <w:sz w:val="32"/>
          <w:szCs w:val="28"/>
          <w:u w:val="single"/>
        </w:rPr>
        <w:t xml:space="preserve"> </w:t>
      </w:r>
      <w:r>
        <w:rPr>
          <w:rFonts w:asciiTheme="minorEastAsia" w:eastAsiaTheme="minorEastAsia" w:hAnsiTheme="minorEastAsia" w:hint="eastAsia"/>
          <w:sz w:val="32"/>
          <w:szCs w:val="28"/>
          <w:u w:val="single"/>
        </w:rPr>
        <w:t xml:space="preserve"> </w:t>
      </w:r>
      <w:r w:rsidR="006A73D9">
        <w:rPr>
          <w:rFonts w:asciiTheme="minorEastAsia" w:eastAsiaTheme="minorEastAsia" w:hAnsiTheme="minorEastAsia" w:hint="eastAsia"/>
          <w:sz w:val="32"/>
          <w:szCs w:val="28"/>
          <w:u w:val="single"/>
        </w:rPr>
        <w:t>陈应霞</w:t>
      </w:r>
      <w:r>
        <w:rPr>
          <w:rFonts w:asciiTheme="minorEastAsia" w:eastAsiaTheme="minorEastAsia" w:hAnsiTheme="minorEastAsia" w:hint="eastAsia"/>
          <w:sz w:val="32"/>
          <w:szCs w:val="28"/>
          <w:u w:val="single"/>
        </w:rPr>
        <w:t xml:space="preserve">     </w:t>
      </w:r>
      <w:r>
        <w:rPr>
          <w:rFonts w:asciiTheme="minorEastAsia" w:eastAsiaTheme="minorEastAsia" w:hAnsiTheme="minorEastAsia"/>
          <w:sz w:val="32"/>
          <w:szCs w:val="28"/>
          <w:u w:val="single"/>
        </w:rPr>
        <w:t xml:space="preserve">   </w:t>
      </w:r>
      <w:r>
        <w:rPr>
          <w:rFonts w:asciiTheme="minorEastAsia" w:eastAsiaTheme="minorEastAsia" w:hAnsiTheme="minorEastAsia" w:hint="eastAsia"/>
          <w:sz w:val="32"/>
          <w:szCs w:val="28"/>
          <w:u w:val="single"/>
        </w:rPr>
        <w:t xml:space="preserve"> </w:t>
      </w:r>
      <w:r>
        <w:rPr>
          <w:rFonts w:asciiTheme="minorEastAsia" w:eastAsiaTheme="minorEastAsia" w:hAnsiTheme="minorEastAsia"/>
          <w:sz w:val="32"/>
          <w:szCs w:val="28"/>
          <w:u w:val="single"/>
        </w:rPr>
        <w:t xml:space="preserve">  </w:t>
      </w:r>
      <w:r>
        <w:rPr>
          <w:rFonts w:asciiTheme="minorEastAsia" w:eastAsiaTheme="minorEastAsia" w:hAnsiTheme="minorEastAsia" w:hint="eastAsia"/>
          <w:sz w:val="32"/>
          <w:szCs w:val="28"/>
          <w:u w:val="single"/>
        </w:rPr>
        <w:t xml:space="preserve">   </w:t>
      </w:r>
      <w:r>
        <w:rPr>
          <w:rFonts w:asciiTheme="minorEastAsia" w:eastAsiaTheme="minorEastAsia" w:hAnsiTheme="minorEastAsia"/>
          <w:sz w:val="32"/>
          <w:szCs w:val="28"/>
          <w:u w:val="single"/>
        </w:rPr>
        <w:t xml:space="preserve"> </w:t>
      </w:r>
    </w:p>
    <w:p w14:paraId="2A284956" w14:textId="77777777" w:rsidR="00C453B6" w:rsidRDefault="00000000">
      <w:pPr>
        <w:spacing w:before="120" w:after="120" w:line="300" w:lineRule="auto"/>
        <w:ind w:left="358" w:firstLine="482"/>
        <w:rPr>
          <w:rFonts w:asciiTheme="minorEastAsia" w:eastAsiaTheme="minorEastAsia" w:hAnsiTheme="minorEastAsia" w:hint="eastAsia"/>
          <w:sz w:val="32"/>
          <w:szCs w:val="28"/>
        </w:rPr>
      </w:pPr>
      <w:r>
        <w:rPr>
          <w:rFonts w:asciiTheme="minorEastAsia" w:eastAsiaTheme="minorEastAsia" w:hAnsiTheme="minorEastAsia" w:hint="eastAsia"/>
          <w:sz w:val="32"/>
          <w:szCs w:val="28"/>
        </w:rPr>
        <w:t>辅 导 教 师</w:t>
      </w:r>
      <w:r>
        <w:rPr>
          <w:rFonts w:asciiTheme="minorEastAsia" w:eastAsiaTheme="minorEastAsia" w:hAnsiTheme="minorEastAsia" w:hint="eastAsia"/>
          <w:sz w:val="32"/>
          <w:szCs w:val="28"/>
          <w:u w:val="single"/>
        </w:rPr>
        <w:t xml:space="preserve">              </w:t>
      </w:r>
      <w:r>
        <w:rPr>
          <w:rFonts w:asciiTheme="minorEastAsia" w:eastAsiaTheme="minorEastAsia" w:hAnsiTheme="minorEastAsia"/>
          <w:sz w:val="32"/>
          <w:szCs w:val="28"/>
          <w:u w:val="single"/>
        </w:rPr>
        <w:t xml:space="preserve">     </w:t>
      </w:r>
      <w:r>
        <w:rPr>
          <w:rFonts w:asciiTheme="minorEastAsia" w:eastAsiaTheme="minorEastAsia" w:hAnsiTheme="minorEastAsia" w:hint="eastAsia"/>
          <w:sz w:val="32"/>
          <w:szCs w:val="28"/>
          <w:u w:val="single"/>
        </w:rPr>
        <w:t xml:space="preserve">           </w:t>
      </w:r>
      <w:r>
        <w:rPr>
          <w:rFonts w:asciiTheme="minorEastAsia" w:eastAsiaTheme="minorEastAsia" w:hAnsiTheme="minorEastAsia"/>
          <w:sz w:val="32"/>
          <w:szCs w:val="28"/>
          <w:u w:val="single"/>
        </w:rPr>
        <w:t xml:space="preserve">  </w:t>
      </w:r>
      <w:r>
        <w:rPr>
          <w:rFonts w:asciiTheme="minorEastAsia" w:eastAsiaTheme="minorEastAsia" w:hAnsiTheme="minorEastAsia" w:hint="eastAsia"/>
          <w:sz w:val="32"/>
          <w:szCs w:val="28"/>
          <w:u w:val="single"/>
        </w:rPr>
        <w:t xml:space="preserve">   </w:t>
      </w:r>
    </w:p>
    <w:p w14:paraId="5C6E1CCF" w14:textId="6FFB3057" w:rsidR="00C453B6" w:rsidRDefault="00000000">
      <w:pPr>
        <w:spacing w:before="120" w:after="120" w:line="300" w:lineRule="auto"/>
        <w:ind w:left="420" w:firstLine="420"/>
        <w:jc w:val="left"/>
        <w:rPr>
          <w:rFonts w:asciiTheme="minorEastAsia" w:eastAsiaTheme="minorEastAsia" w:hAnsiTheme="minorEastAsia" w:hint="eastAsia"/>
          <w:sz w:val="32"/>
          <w:szCs w:val="28"/>
          <w:u w:val="single"/>
        </w:rPr>
        <w:sectPr w:rsidR="00C453B6">
          <w:headerReference w:type="default" r:id="rId8"/>
          <w:footerReference w:type="default" r:id="rId9"/>
          <w:pgSz w:w="11906" w:h="16838"/>
          <w:pgMar w:top="1985" w:right="1418" w:bottom="1701" w:left="1701" w:header="1587" w:footer="1247" w:gutter="0"/>
          <w:cols w:space="425"/>
          <w:docGrid w:type="lines" w:linePitch="312"/>
        </w:sectPr>
      </w:pPr>
      <w:r>
        <w:rPr>
          <w:rFonts w:asciiTheme="minorEastAsia" w:eastAsiaTheme="minorEastAsia" w:hAnsiTheme="minorEastAsia" w:hint="eastAsia"/>
          <w:sz w:val="32"/>
          <w:szCs w:val="28"/>
        </w:rPr>
        <w:t>开题报告日期</w:t>
      </w:r>
      <w:r>
        <w:rPr>
          <w:rFonts w:asciiTheme="minorEastAsia" w:eastAsiaTheme="minorEastAsia" w:hAnsiTheme="minorEastAsia" w:hint="eastAsia"/>
          <w:sz w:val="32"/>
          <w:szCs w:val="28"/>
          <w:u w:val="single"/>
        </w:rPr>
        <w:t xml:space="preserve">       20</w:t>
      </w:r>
      <w:r w:rsidR="006A73D9">
        <w:rPr>
          <w:rFonts w:asciiTheme="minorEastAsia" w:eastAsiaTheme="minorEastAsia" w:hAnsiTheme="minorEastAsia" w:hint="eastAsia"/>
          <w:sz w:val="32"/>
          <w:szCs w:val="28"/>
          <w:u w:val="single"/>
        </w:rPr>
        <w:t>25</w:t>
      </w:r>
      <w:r>
        <w:rPr>
          <w:rFonts w:asciiTheme="minorEastAsia" w:eastAsiaTheme="minorEastAsia" w:hAnsiTheme="minorEastAsia" w:hint="eastAsia"/>
          <w:sz w:val="32"/>
          <w:szCs w:val="28"/>
          <w:u w:val="single"/>
        </w:rPr>
        <w:t>年12月</w:t>
      </w:r>
      <w:r w:rsidR="006A73D9">
        <w:rPr>
          <w:rFonts w:asciiTheme="minorEastAsia" w:eastAsiaTheme="minorEastAsia" w:hAnsiTheme="minorEastAsia" w:hint="eastAsia"/>
          <w:sz w:val="32"/>
          <w:szCs w:val="28"/>
          <w:u w:val="single"/>
        </w:rPr>
        <w:t>11</w:t>
      </w:r>
      <w:r>
        <w:rPr>
          <w:rFonts w:asciiTheme="minorEastAsia" w:eastAsiaTheme="minorEastAsia" w:hAnsiTheme="minorEastAsia" w:hint="eastAsia"/>
          <w:sz w:val="32"/>
          <w:szCs w:val="28"/>
          <w:u w:val="single"/>
        </w:rPr>
        <w:t xml:space="preserve">日      </w:t>
      </w:r>
      <w:r>
        <w:rPr>
          <w:rFonts w:asciiTheme="minorEastAsia" w:eastAsiaTheme="minorEastAsia" w:hAnsiTheme="minorEastAsia"/>
          <w:sz w:val="32"/>
          <w:szCs w:val="28"/>
          <w:u w:val="single"/>
        </w:rPr>
        <w:t xml:space="preserve">  </w:t>
      </w:r>
      <w:r>
        <w:rPr>
          <w:rFonts w:asciiTheme="minorEastAsia" w:eastAsiaTheme="minorEastAsia" w:hAnsiTheme="minorEastAsia" w:hint="eastAsia"/>
          <w:sz w:val="32"/>
          <w:szCs w:val="28"/>
          <w:u w:val="single"/>
        </w:rPr>
        <w:t xml:space="preserve"> </w:t>
      </w:r>
      <w:r>
        <w:rPr>
          <w:rFonts w:asciiTheme="minorEastAsia" w:eastAsiaTheme="minorEastAsia" w:hAnsiTheme="minorEastAsia"/>
          <w:sz w:val="32"/>
          <w:szCs w:val="28"/>
          <w:u w:val="single"/>
        </w:rPr>
        <w:t xml:space="preserve">  </w:t>
      </w:r>
    </w:p>
    <w:p w14:paraId="10EA54BD" w14:textId="77777777" w:rsidR="00C453B6" w:rsidRDefault="00C453B6">
      <w:pPr>
        <w:spacing w:line="440" w:lineRule="exact"/>
        <w:jc w:val="center"/>
        <w:rPr>
          <w:rFonts w:ascii="宋体" w:hAnsi="宋体" w:hint="eastAsia"/>
          <w:sz w:val="32"/>
          <w:szCs w:val="28"/>
          <w:u w:val="single"/>
        </w:rPr>
      </w:pPr>
    </w:p>
    <w:p w14:paraId="08C19A53" w14:textId="6A9C7878" w:rsidR="00C453B6" w:rsidRDefault="00000000">
      <w:pPr>
        <w:spacing w:line="440" w:lineRule="exact"/>
        <w:jc w:val="center"/>
        <w:rPr>
          <w:rFonts w:ascii="黑体" w:eastAsia="黑体" w:hAnsi="黑体" w:hint="eastAsia"/>
          <w:b/>
          <w:bCs/>
          <w:sz w:val="36"/>
          <w:szCs w:val="36"/>
        </w:rPr>
      </w:pPr>
      <w:r>
        <w:rPr>
          <w:rFonts w:ascii="黑体" w:eastAsia="黑体" w:hAnsi="黑体" w:hint="eastAsia"/>
          <w:b/>
          <w:bCs/>
          <w:sz w:val="36"/>
          <w:szCs w:val="36"/>
        </w:rPr>
        <w:t>基于</w:t>
      </w:r>
      <w:r w:rsidR="006A73D9">
        <w:rPr>
          <w:rFonts w:ascii="黑体" w:eastAsia="黑体" w:hAnsi="黑体" w:hint="eastAsia"/>
          <w:b/>
          <w:bCs/>
          <w:sz w:val="36"/>
          <w:szCs w:val="36"/>
        </w:rPr>
        <w:t>Unity</w:t>
      </w:r>
      <w:r>
        <w:rPr>
          <w:rFonts w:ascii="黑体" w:eastAsia="黑体" w:hAnsi="黑体" w:hint="eastAsia"/>
          <w:b/>
          <w:bCs/>
          <w:sz w:val="36"/>
          <w:szCs w:val="36"/>
        </w:rPr>
        <w:t>的</w:t>
      </w:r>
      <w:r w:rsidR="006A73D9">
        <w:rPr>
          <w:rFonts w:ascii="黑体" w:eastAsia="黑体" w:hAnsi="黑体" w:hint="eastAsia"/>
          <w:b/>
          <w:bCs/>
          <w:sz w:val="36"/>
          <w:szCs w:val="36"/>
        </w:rPr>
        <w:t>类银河恶魔城游戏设计与实现</w:t>
      </w:r>
    </w:p>
    <w:p w14:paraId="064A1675" w14:textId="77777777" w:rsidR="00C453B6" w:rsidRDefault="00C453B6">
      <w:pPr>
        <w:spacing w:line="440" w:lineRule="exact"/>
        <w:ind w:firstLineChars="800" w:firstLine="1920"/>
        <w:rPr>
          <w:rFonts w:ascii="仿宋" w:eastAsia="仿宋" w:hAnsi="仿宋" w:hint="eastAsia"/>
          <w:bCs/>
          <w:sz w:val="24"/>
        </w:rPr>
      </w:pPr>
    </w:p>
    <w:p w14:paraId="634C31BC" w14:textId="5A3F6522" w:rsidR="00C453B6" w:rsidRDefault="00000000">
      <w:pPr>
        <w:spacing w:line="440" w:lineRule="exact"/>
        <w:ind w:firstLineChars="800" w:firstLine="1920"/>
        <w:rPr>
          <w:rFonts w:ascii="仿宋" w:eastAsia="仿宋" w:hAnsi="仿宋" w:hint="eastAsia"/>
          <w:bCs/>
          <w:sz w:val="24"/>
        </w:rPr>
      </w:pPr>
      <w:r>
        <w:rPr>
          <w:rFonts w:ascii="仿宋" w:eastAsia="仿宋" w:hAnsi="仿宋" w:hint="eastAsia"/>
          <w:bCs/>
          <w:sz w:val="24"/>
        </w:rPr>
        <w:t xml:space="preserve">学 </w:t>
      </w:r>
      <w:r>
        <w:rPr>
          <w:rFonts w:ascii="仿宋" w:eastAsia="仿宋" w:hAnsi="仿宋"/>
          <w:bCs/>
          <w:sz w:val="24"/>
        </w:rPr>
        <w:t xml:space="preserve">   </w:t>
      </w:r>
      <w:r>
        <w:rPr>
          <w:rFonts w:ascii="仿宋" w:eastAsia="仿宋" w:hAnsi="仿宋" w:hint="eastAsia"/>
          <w:bCs/>
          <w:sz w:val="24"/>
        </w:rPr>
        <w:t>生：</w:t>
      </w:r>
      <w:r w:rsidR="006A73D9">
        <w:rPr>
          <w:rFonts w:ascii="仿宋" w:eastAsia="仿宋" w:hAnsi="仿宋" w:hint="eastAsia"/>
          <w:bCs/>
          <w:sz w:val="24"/>
        </w:rPr>
        <w:t>吴奇迅</w:t>
      </w:r>
      <w:r>
        <w:rPr>
          <w:rFonts w:ascii="仿宋" w:eastAsia="仿宋" w:hAnsi="仿宋" w:hint="eastAsia"/>
          <w:bCs/>
          <w:sz w:val="24"/>
        </w:rPr>
        <w:t>，长江大学计算机</w:t>
      </w:r>
      <w:r>
        <w:rPr>
          <w:rFonts w:ascii="仿宋" w:eastAsia="仿宋" w:hAnsi="仿宋"/>
          <w:bCs/>
          <w:sz w:val="24"/>
        </w:rPr>
        <w:t>科学学院</w:t>
      </w:r>
    </w:p>
    <w:p w14:paraId="7D1CF214" w14:textId="39223DC9" w:rsidR="00C453B6" w:rsidRDefault="00000000">
      <w:pPr>
        <w:spacing w:line="440" w:lineRule="exact"/>
        <w:ind w:firstLineChars="800" w:firstLine="1920"/>
        <w:rPr>
          <w:rFonts w:ascii="仿宋" w:eastAsia="仿宋" w:hAnsi="仿宋" w:hint="eastAsia"/>
          <w:sz w:val="24"/>
        </w:rPr>
      </w:pPr>
      <w:r>
        <w:rPr>
          <w:rFonts w:ascii="仿宋" w:eastAsia="仿宋" w:hAnsi="仿宋" w:hint="eastAsia"/>
          <w:sz w:val="24"/>
        </w:rPr>
        <w:t>指导老师</w:t>
      </w:r>
      <w:r>
        <w:rPr>
          <w:rFonts w:ascii="仿宋" w:eastAsia="仿宋" w:hAnsi="仿宋"/>
          <w:sz w:val="24"/>
        </w:rPr>
        <w:t>：</w:t>
      </w:r>
      <w:r w:rsidR="006A73D9">
        <w:rPr>
          <w:rFonts w:ascii="仿宋" w:eastAsia="仿宋" w:hAnsi="仿宋" w:hint="eastAsia"/>
          <w:sz w:val="24"/>
        </w:rPr>
        <w:t>陈应霞</w:t>
      </w:r>
      <w:r>
        <w:rPr>
          <w:rFonts w:ascii="仿宋" w:eastAsia="仿宋" w:hAnsi="仿宋" w:hint="eastAsia"/>
          <w:sz w:val="24"/>
        </w:rPr>
        <w:t>，长江大学计算机</w:t>
      </w:r>
      <w:r>
        <w:rPr>
          <w:rFonts w:ascii="仿宋" w:eastAsia="仿宋" w:hAnsi="仿宋"/>
          <w:sz w:val="24"/>
        </w:rPr>
        <w:t>科学学院</w:t>
      </w:r>
    </w:p>
    <w:p w14:paraId="5A7FE1F9" w14:textId="77777777" w:rsidR="00C453B6" w:rsidRDefault="00C453B6">
      <w:pPr>
        <w:spacing w:line="440" w:lineRule="exact"/>
        <w:ind w:firstLineChars="800" w:firstLine="1920"/>
        <w:rPr>
          <w:rFonts w:ascii="仿宋" w:eastAsia="仿宋" w:hAnsi="仿宋" w:hint="eastAsia"/>
          <w:bCs/>
          <w:sz w:val="24"/>
        </w:rPr>
      </w:pPr>
    </w:p>
    <w:p w14:paraId="770CFF45" w14:textId="77777777" w:rsidR="00C453B6" w:rsidRDefault="00000000">
      <w:pPr>
        <w:keepNext/>
        <w:keepLines/>
        <w:widowControl/>
        <w:adjustRightInd w:val="0"/>
        <w:snapToGrid w:val="0"/>
        <w:spacing w:before="120" w:after="120"/>
        <w:outlineLvl w:val="0"/>
        <w:rPr>
          <w:rFonts w:ascii="黑体" w:eastAsia="黑体" w:hAnsi="黑体" w:hint="eastAsia"/>
          <w:b/>
          <w:bCs/>
          <w:kern w:val="44"/>
          <w:sz w:val="36"/>
          <w:szCs w:val="36"/>
        </w:rPr>
      </w:pPr>
      <w:r>
        <w:rPr>
          <w:rFonts w:ascii="黑体" w:eastAsia="黑体" w:hAnsi="黑体" w:hint="eastAsia"/>
          <w:b/>
          <w:bCs/>
          <w:kern w:val="44"/>
          <w:sz w:val="36"/>
          <w:szCs w:val="36"/>
        </w:rPr>
        <w:t>一、题目来源</w:t>
      </w:r>
    </w:p>
    <w:p w14:paraId="48A9F6E6" w14:textId="2F2B50CF" w:rsidR="00C453B6" w:rsidRDefault="00000000">
      <w:pPr>
        <w:spacing w:line="360" w:lineRule="auto"/>
        <w:ind w:firstLine="420"/>
        <w:rPr>
          <w:rFonts w:asciiTheme="minorEastAsia" w:eastAsiaTheme="minorEastAsia" w:hAnsiTheme="minorEastAsia" w:hint="eastAsia"/>
          <w:color w:val="FF0000"/>
          <w:sz w:val="24"/>
        </w:rPr>
      </w:pPr>
      <w:r>
        <w:rPr>
          <w:rFonts w:asciiTheme="minorEastAsia" w:eastAsiaTheme="minorEastAsia" w:hAnsiTheme="minorEastAsia" w:hint="eastAsia"/>
          <w:sz w:val="24"/>
        </w:rPr>
        <w:t>本课题来源于生产/社会实际。</w:t>
      </w:r>
    </w:p>
    <w:p w14:paraId="3B71A0B5" w14:textId="77777777" w:rsidR="00C453B6" w:rsidRDefault="00000000">
      <w:pPr>
        <w:keepNext/>
        <w:keepLines/>
        <w:widowControl/>
        <w:adjustRightInd w:val="0"/>
        <w:snapToGrid w:val="0"/>
        <w:spacing w:before="120" w:after="120"/>
        <w:outlineLvl w:val="0"/>
        <w:rPr>
          <w:rFonts w:ascii="黑体" w:eastAsia="黑体" w:hAnsi="黑体" w:hint="eastAsia"/>
          <w:b/>
          <w:bCs/>
          <w:kern w:val="44"/>
          <w:sz w:val="36"/>
          <w:szCs w:val="36"/>
        </w:rPr>
      </w:pPr>
      <w:r>
        <w:rPr>
          <w:rFonts w:ascii="黑体" w:eastAsia="黑体" w:hAnsi="黑体" w:hint="eastAsia"/>
          <w:b/>
          <w:bCs/>
          <w:kern w:val="44"/>
          <w:sz w:val="36"/>
          <w:szCs w:val="36"/>
        </w:rPr>
        <w:t>二、研究目的和意义</w:t>
      </w:r>
    </w:p>
    <w:p w14:paraId="1F34808B" w14:textId="624815E0" w:rsidR="00A415DF" w:rsidRDefault="006B6B21" w:rsidP="00A415DF">
      <w:pPr>
        <w:spacing w:line="440" w:lineRule="exact"/>
        <w:ind w:firstLineChars="200" w:firstLine="480"/>
        <w:rPr>
          <w:sz w:val="24"/>
          <w:szCs w:val="22"/>
        </w:rPr>
      </w:pPr>
      <w:r w:rsidRPr="006B6B21">
        <w:rPr>
          <w:sz w:val="24"/>
          <w:szCs w:val="22"/>
        </w:rPr>
        <w:t>21</w:t>
      </w:r>
      <w:r w:rsidRPr="006B6B21">
        <w:rPr>
          <w:sz w:val="24"/>
          <w:szCs w:val="22"/>
        </w:rPr>
        <w:t>世纪以来，随着中国游戏产业的高速发展，游戏市场规模已连续多年位居全球第一。</w:t>
      </w:r>
      <w:r w:rsidRPr="006B6B21">
        <w:rPr>
          <w:sz w:val="24"/>
          <w:szCs w:val="22"/>
        </w:rPr>
        <w:t>2024</w:t>
      </w:r>
      <w:r w:rsidRPr="006B6B21">
        <w:rPr>
          <w:sz w:val="24"/>
          <w:szCs w:val="22"/>
        </w:rPr>
        <w:t>年中国游戏市场实际销售收入突破</w:t>
      </w:r>
      <w:r w:rsidRPr="006B6B21">
        <w:rPr>
          <w:sz w:val="24"/>
          <w:szCs w:val="22"/>
        </w:rPr>
        <w:t>3200</w:t>
      </w:r>
      <w:r w:rsidRPr="006B6B21">
        <w:rPr>
          <w:sz w:val="24"/>
          <w:szCs w:val="22"/>
        </w:rPr>
        <w:t>亿元，其中移动游戏、客户端游戏与独立游戏三足鼎立。</w:t>
      </w:r>
      <w:r w:rsidRPr="006B6B21">
        <w:rPr>
          <w:sz w:val="24"/>
          <w:szCs w:val="22"/>
        </w:rPr>
        <w:t>2025</w:t>
      </w:r>
      <w:r w:rsidRPr="006B6B21">
        <w:rPr>
          <w:sz w:val="24"/>
          <w:szCs w:val="22"/>
        </w:rPr>
        <w:t>年上半年，中国游戏市场实际销售收入达</w:t>
      </w:r>
      <w:r w:rsidRPr="006B6B21">
        <w:rPr>
          <w:sz w:val="24"/>
          <w:szCs w:val="22"/>
        </w:rPr>
        <w:t>1680</w:t>
      </w:r>
      <w:r w:rsidRPr="006B6B21">
        <w:rPr>
          <w:sz w:val="24"/>
          <w:szCs w:val="22"/>
        </w:rPr>
        <w:t>亿元人民币，同比增长</w:t>
      </w:r>
      <w:r w:rsidRPr="006B6B21">
        <w:rPr>
          <w:sz w:val="24"/>
          <w:szCs w:val="22"/>
        </w:rPr>
        <w:t>14.08%</w:t>
      </w:r>
      <w:r w:rsidRPr="006B6B21">
        <w:rPr>
          <w:sz w:val="24"/>
          <w:szCs w:val="22"/>
        </w:rPr>
        <w:t>，创下同期历史新高；游戏用户规模稳步增长至近</w:t>
      </w:r>
      <w:r w:rsidRPr="006B6B21">
        <w:rPr>
          <w:sz w:val="24"/>
          <w:szCs w:val="22"/>
        </w:rPr>
        <w:t>6.79</w:t>
      </w:r>
      <w:r w:rsidRPr="006B6B21">
        <w:rPr>
          <w:sz w:val="24"/>
          <w:szCs w:val="22"/>
        </w:rPr>
        <w:t>亿人。这一数据印证了国民娱乐消费水平的持续提升与游戏作为一种主流文化载体地位的巩固。</w:t>
      </w:r>
      <w:r w:rsidR="00A415DF" w:rsidRPr="00A415DF">
        <w:rPr>
          <w:sz w:val="24"/>
          <w:szCs w:val="22"/>
        </w:rPr>
        <w:t>然而，在繁荣的市场表现背后，</w:t>
      </w:r>
      <w:r w:rsidR="00A415DF">
        <w:rPr>
          <w:rFonts w:hint="eastAsia"/>
          <w:sz w:val="24"/>
          <w:szCs w:val="22"/>
        </w:rPr>
        <w:t>国产</w:t>
      </w:r>
      <w:proofErr w:type="gramStart"/>
      <w:r w:rsidR="00A415DF">
        <w:rPr>
          <w:rFonts w:hint="eastAsia"/>
          <w:sz w:val="24"/>
          <w:szCs w:val="22"/>
        </w:rPr>
        <w:t>游戏仍</w:t>
      </w:r>
      <w:proofErr w:type="gramEnd"/>
      <w:r w:rsidR="00A415DF" w:rsidRPr="00A415DF">
        <w:rPr>
          <w:sz w:val="24"/>
          <w:szCs w:val="22"/>
        </w:rPr>
        <w:t>面临着创新不足、同质化严重、重付费轻体验等结构性困境。长期以来，大量产品依赖数值驱动与商业化运营策略，导致玩法深度、体验设计与审美表达有所缺失。尤其是在强调关卡探索、动作手感与成长节奏的</w:t>
      </w:r>
      <w:r w:rsidR="00A415DF" w:rsidRPr="00A415DF">
        <w:rPr>
          <w:sz w:val="24"/>
          <w:szCs w:val="22"/>
        </w:rPr>
        <w:t>2D</w:t>
      </w:r>
      <w:r w:rsidR="00A415DF" w:rsidRPr="00A415DF">
        <w:rPr>
          <w:sz w:val="24"/>
          <w:szCs w:val="22"/>
        </w:rPr>
        <w:t>动作冒险领域，国内作品数量较少、完成度与国际顶级作品存在明显差距。《空洞骑士》《死亡细胞》《哈迪斯》等独立游戏凭借优秀的操作反馈、非线性探索体系与强烈的艺术风格获得全球认可，而同类</w:t>
      </w:r>
      <w:proofErr w:type="gramStart"/>
      <w:r w:rsidR="00A415DF" w:rsidRPr="00A415DF">
        <w:rPr>
          <w:sz w:val="24"/>
          <w:szCs w:val="22"/>
        </w:rPr>
        <w:t>国产项目</w:t>
      </w:r>
      <w:proofErr w:type="gramEnd"/>
      <w:r w:rsidR="00A415DF" w:rsidRPr="00A415DF">
        <w:rPr>
          <w:sz w:val="24"/>
          <w:szCs w:val="22"/>
        </w:rPr>
        <w:t>在关卡设计、能力成长曲线、系统联动性等方面仍有巨大的提升空间。</w:t>
      </w:r>
    </w:p>
    <w:p w14:paraId="72A5048D" w14:textId="027C10F0" w:rsidR="00A415DF" w:rsidRPr="00A415DF" w:rsidRDefault="00A415DF" w:rsidP="00A415DF">
      <w:pPr>
        <w:spacing w:line="440" w:lineRule="exact"/>
        <w:ind w:firstLineChars="200" w:firstLine="480"/>
        <w:rPr>
          <w:sz w:val="24"/>
          <w:szCs w:val="22"/>
        </w:rPr>
      </w:pPr>
      <w:r w:rsidRPr="00A415DF">
        <w:rPr>
          <w:sz w:val="24"/>
          <w:szCs w:val="22"/>
        </w:rPr>
        <w:t>在众多动作冒险类型中，类银河恶魔城因其具备探索性强、地图结构复杂、成长反馈明确、沉浸度高等特征，逐渐成为独立游戏中极受欢迎的细分类型。玩家通过不断获取能力解锁区域，实现</w:t>
      </w:r>
      <w:r w:rsidRPr="00A415DF">
        <w:rPr>
          <w:sz w:val="24"/>
          <w:szCs w:val="22"/>
        </w:rPr>
        <w:t>“</w:t>
      </w:r>
      <w:r w:rsidRPr="00A415DF">
        <w:rPr>
          <w:sz w:val="24"/>
          <w:szCs w:val="22"/>
        </w:rPr>
        <w:t>反复探索</w:t>
      </w:r>
      <w:r w:rsidRPr="00A415DF">
        <w:rPr>
          <w:sz w:val="24"/>
          <w:szCs w:val="22"/>
        </w:rPr>
        <w:t>—</w:t>
      </w:r>
      <w:r w:rsidRPr="00A415DF">
        <w:rPr>
          <w:sz w:val="24"/>
          <w:szCs w:val="22"/>
        </w:rPr>
        <w:t>获取能力</w:t>
      </w:r>
      <w:r w:rsidRPr="00A415DF">
        <w:rPr>
          <w:sz w:val="24"/>
          <w:szCs w:val="22"/>
        </w:rPr>
        <w:t>—</w:t>
      </w:r>
      <w:r w:rsidRPr="00A415DF">
        <w:rPr>
          <w:sz w:val="24"/>
          <w:szCs w:val="22"/>
        </w:rPr>
        <w:t>推进地图</w:t>
      </w:r>
      <w:r w:rsidRPr="00A415DF">
        <w:rPr>
          <w:sz w:val="24"/>
          <w:szCs w:val="22"/>
        </w:rPr>
        <w:t>—</w:t>
      </w:r>
      <w:r w:rsidRPr="00A415DF">
        <w:rPr>
          <w:sz w:val="24"/>
          <w:szCs w:val="22"/>
        </w:rPr>
        <w:t>回溯开拓</w:t>
      </w:r>
      <w:r w:rsidRPr="00A415DF">
        <w:rPr>
          <w:sz w:val="24"/>
          <w:szCs w:val="22"/>
        </w:rPr>
        <w:t>”</w:t>
      </w:r>
      <w:r w:rsidRPr="00A415DF">
        <w:rPr>
          <w:sz w:val="24"/>
          <w:szCs w:val="22"/>
        </w:rPr>
        <w:t>的循环体验，形成高度黏性的游戏节奏。然而，这类游戏的开发门槛并不低，其设计需同时平衡动作手感、地图规划、成长机制与性能优化等多模块协同，稍有不当便会导致节奏紊乱或体验割裂。因此，如何在有限的开发资源中构建稳定、可拓展、可维护的系统架构，成为该品类开发的关键挑战。</w:t>
      </w:r>
    </w:p>
    <w:p w14:paraId="651D22AD" w14:textId="26124745" w:rsidR="004028B0" w:rsidRDefault="004028B0">
      <w:pPr>
        <w:pStyle w:val="11"/>
        <w:spacing w:line="440" w:lineRule="exact"/>
        <w:ind w:firstLine="482"/>
        <w:jc w:val="left"/>
        <w:rPr>
          <w:rFonts w:ascii="Times New Roman" w:hAnsi="Times New Roman"/>
          <w:sz w:val="24"/>
          <w:szCs w:val="22"/>
        </w:rPr>
      </w:pPr>
      <w:r w:rsidRPr="004028B0">
        <w:rPr>
          <w:rFonts w:ascii="Times New Roman" w:hAnsi="Times New Roman" w:hint="eastAsia"/>
          <w:sz w:val="24"/>
          <w:szCs w:val="22"/>
        </w:rPr>
        <w:lastRenderedPageBreak/>
        <w:t>随着</w:t>
      </w:r>
      <w:r w:rsidRPr="004028B0">
        <w:rPr>
          <w:rFonts w:ascii="Times New Roman" w:hAnsi="Times New Roman" w:hint="eastAsia"/>
          <w:sz w:val="24"/>
          <w:szCs w:val="22"/>
        </w:rPr>
        <w:t>Unity</w:t>
      </w:r>
      <w:r w:rsidRPr="004028B0">
        <w:rPr>
          <w:rFonts w:ascii="Times New Roman" w:hAnsi="Times New Roman" w:hint="eastAsia"/>
          <w:sz w:val="24"/>
          <w:szCs w:val="22"/>
        </w:rPr>
        <w:t>引擎生态成熟，</w:t>
      </w:r>
      <w:r w:rsidRPr="004028B0">
        <w:rPr>
          <w:rFonts w:ascii="Times New Roman" w:hAnsi="Times New Roman" w:hint="eastAsia"/>
          <w:sz w:val="24"/>
          <w:szCs w:val="22"/>
        </w:rPr>
        <w:t>2D</w:t>
      </w:r>
      <w:r w:rsidRPr="004028B0">
        <w:rPr>
          <w:rFonts w:ascii="Times New Roman" w:hAnsi="Times New Roman" w:hint="eastAsia"/>
          <w:sz w:val="24"/>
          <w:szCs w:val="22"/>
        </w:rPr>
        <w:t>开发效率显著提升，其</w:t>
      </w:r>
      <w:proofErr w:type="spellStart"/>
      <w:r w:rsidRPr="004028B0">
        <w:rPr>
          <w:rFonts w:ascii="Times New Roman" w:hAnsi="Times New Roman" w:hint="eastAsia"/>
          <w:sz w:val="24"/>
          <w:szCs w:val="22"/>
        </w:rPr>
        <w:t>Tilemap</w:t>
      </w:r>
      <w:proofErr w:type="spellEnd"/>
      <w:r w:rsidRPr="004028B0">
        <w:rPr>
          <w:rFonts w:ascii="Times New Roman" w:hAnsi="Times New Roman" w:hint="eastAsia"/>
          <w:sz w:val="24"/>
          <w:szCs w:val="22"/>
        </w:rPr>
        <w:t>系统</w:t>
      </w:r>
      <w:r>
        <w:rPr>
          <w:rFonts w:ascii="Times New Roman" w:hAnsi="Times New Roman" w:hint="eastAsia"/>
          <w:sz w:val="24"/>
          <w:szCs w:val="22"/>
        </w:rPr>
        <w:t>、</w:t>
      </w:r>
      <w:proofErr w:type="spellStart"/>
      <w:r w:rsidRPr="004028B0">
        <w:rPr>
          <w:rFonts w:ascii="Times New Roman" w:hAnsi="Times New Roman" w:hint="eastAsia"/>
          <w:sz w:val="24"/>
          <w:szCs w:val="22"/>
        </w:rPr>
        <w:t>Cinemachine</w:t>
      </w:r>
      <w:proofErr w:type="spellEnd"/>
      <w:r w:rsidRPr="004028B0">
        <w:rPr>
          <w:rFonts w:ascii="Times New Roman" w:hAnsi="Times New Roman" w:hint="eastAsia"/>
          <w:sz w:val="24"/>
          <w:szCs w:val="22"/>
        </w:rPr>
        <w:t>摄像机、动画状态机、可扩展脚本框架等工具，为类银河恶魔城游戏开发提供了良好的技术基础。同时，现代游戏项目中产生的动画数据、关卡</w:t>
      </w:r>
      <w:r w:rsidRPr="004028B0">
        <w:rPr>
          <w:rFonts w:ascii="Times New Roman" w:hAnsi="Times New Roman" w:hint="eastAsia"/>
          <w:sz w:val="24"/>
          <w:szCs w:val="22"/>
        </w:rPr>
        <w:t>Tile</w:t>
      </w:r>
      <w:r w:rsidRPr="004028B0">
        <w:rPr>
          <w:rFonts w:ascii="Times New Roman" w:hAnsi="Times New Roman" w:hint="eastAsia"/>
          <w:sz w:val="24"/>
          <w:szCs w:val="22"/>
        </w:rPr>
        <w:t>数据、角色状态数据、敌人</w:t>
      </w:r>
      <w:r w:rsidRPr="004028B0">
        <w:rPr>
          <w:rFonts w:ascii="Times New Roman" w:hAnsi="Times New Roman" w:hint="eastAsia"/>
          <w:sz w:val="24"/>
          <w:szCs w:val="22"/>
        </w:rPr>
        <w:t>AI</w:t>
      </w:r>
      <w:r w:rsidRPr="004028B0">
        <w:rPr>
          <w:rFonts w:ascii="Times New Roman" w:hAnsi="Times New Roman" w:hint="eastAsia"/>
          <w:sz w:val="24"/>
          <w:szCs w:val="22"/>
        </w:rPr>
        <w:t>行为数据等多类型资源呈现非结构化特征，通过模块化思维与数据驱动的结构拆解，可提升系统复用性并降低迭代成本。通过为动作框架、能力系统、敌人</w:t>
      </w:r>
      <w:r w:rsidRPr="004028B0">
        <w:rPr>
          <w:rFonts w:ascii="Times New Roman" w:hAnsi="Times New Roman" w:hint="eastAsia"/>
          <w:sz w:val="24"/>
          <w:szCs w:val="22"/>
        </w:rPr>
        <w:t>AI</w:t>
      </w:r>
      <w:r w:rsidRPr="004028B0">
        <w:rPr>
          <w:rFonts w:ascii="Times New Roman" w:hAnsi="Times New Roman" w:hint="eastAsia"/>
          <w:sz w:val="24"/>
          <w:szCs w:val="22"/>
        </w:rPr>
        <w:t>与存档机制建立可复用模块，可支持后续功能扩展与内容迭代，为独立项目构建高效生产流水线具有现实意义。</w:t>
      </w:r>
    </w:p>
    <w:p w14:paraId="4F93DC90" w14:textId="610BC86E" w:rsidR="00506E03" w:rsidRDefault="00506E03">
      <w:pPr>
        <w:pStyle w:val="11"/>
        <w:spacing w:line="440" w:lineRule="exact"/>
        <w:ind w:firstLine="482"/>
        <w:jc w:val="left"/>
        <w:rPr>
          <w:rFonts w:ascii="Times New Roman" w:hAnsi="Times New Roman"/>
          <w:sz w:val="24"/>
          <w:szCs w:val="22"/>
        </w:rPr>
      </w:pPr>
      <w:r w:rsidRPr="00506E03">
        <w:rPr>
          <w:rFonts w:ascii="Times New Roman" w:hAnsi="Times New Roman"/>
          <w:sz w:val="24"/>
          <w:szCs w:val="22"/>
        </w:rPr>
        <w:t>本课题具有</w:t>
      </w:r>
      <w:r>
        <w:rPr>
          <w:rFonts w:ascii="Times New Roman" w:hAnsi="Times New Roman" w:hint="eastAsia"/>
          <w:sz w:val="24"/>
          <w:szCs w:val="22"/>
        </w:rPr>
        <w:t>重要</w:t>
      </w:r>
      <w:r w:rsidRPr="00506E03">
        <w:rPr>
          <w:rFonts w:ascii="Times New Roman" w:hAnsi="Times New Roman"/>
          <w:sz w:val="24"/>
          <w:szCs w:val="22"/>
        </w:rPr>
        <w:t>的理论价值与应用意义。在理论层面，本研究将探讨类银河恶魔城游戏的关卡设计、角色成长系统、交互反馈及叙事融合机制，可为横版动作探索类游戏的设计方法与</w:t>
      </w:r>
      <w:r w:rsidRPr="00506E03">
        <w:rPr>
          <w:rFonts w:ascii="Times New Roman" w:hAnsi="Times New Roman"/>
          <w:sz w:val="24"/>
          <w:szCs w:val="22"/>
        </w:rPr>
        <w:t>Unity</w:t>
      </w:r>
      <w:r w:rsidRPr="00506E03">
        <w:rPr>
          <w:rFonts w:ascii="Times New Roman" w:hAnsi="Times New Roman"/>
          <w:sz w:val="24"/>
          <w:szCs w:val="22"/>
        </w:rPr>
        <w:t>引擎资源管理策略提供参考，促进游戏设计理念与技术实现的结合。在实践层面，通过实现一款完整的</w:t>
      </w:r>
      <w:r w:rsidRPr="00506E03">
        <w:rPr>
          <w:rFonts w:ascii="Times New Roman" w:hAnsi="Times New Roman"/>
          <w:sz w:val="24"/>
          <w:szCs w:val="22"/>
        </w:rPr>
        <w:t>Unity</w:t>
      </w:r>
      <w:r w:rsidRPr="00506E03">
        <w:rPr>
          <w:rFonts w:ascii="Times New Roman" w:hAnsi="Times New Roman"/>
          <w:sz w:val="24"/>
          <w:szCs w:val="22"/>
        </w:rPr>
        <w:t>平台类银河恶魔城游戏，能够覆盖从架构搭建、角色控制、战斗与</w:t>
      </w:r>
      <w:r w:rsidRPr="00506E03">
        <w:rPr>
          <w:rFonts w:ascii="Times New Roman" w:hAnsi="Times New Roman"/>
          <w:sz w:val="24"/>
          <w:szCs w:val="22"/>
        </w:rPr>
        <w:t>AI</w:t>
      </w:r>
      <w:r w:rsidRPr="00506E03">
        <w:rPr>
          <w:rFonts w:ascii="Times New Roman" w:hAnsi="Times New Roman"/>
          <w:sz w:val="24"/>
          <w:szCs w:val="22"/>
        </w:rPr>
        <w:t>设计到关卡实现与性能优化的整体开发流程，有助于提升综合游戏开发能力；同时成果可作为独立游戏制作示例与教学案例，为国产原创游戏开发提供实践支撑。</w:t>
      </w:r>
    </w:p>
    <w:p w14:paraId="38051AD6" w14:textId="77777777" w:rsidR="00C453B6" w:rsidRDefault="00000000">
      <w:pPr>
        <w:keepNext/>
        <w:keepLines/>
        <w:widowControl/>
        <w:adjustRightInd w:val="0"/>
        <w:snapToGrid w:val="0"/>
        <w:spacing w:before="120" w:after="120"/>
        <w:outlineLvl w:val="0"/>
        <w:rPr>
          <w:rFonts w:ascii="黑体" w:eastAsia="黑体" w:hAnsi="黑体" w:hint="eastAsia"/>
          <w:b/>
          <w:bCs/>
          <w:kern w:val="44"/>
          <w:sz w:val="36"/>
          <w:szCs w:val="36"/>
        </w:rPr>
      </w:pPr>
      <w:r>
        <w:rPr>
          <w:rFonts w:ascii="黑体" w:eastAsia="黑体" w:hAnsi="黑体" w:hint="eastAsia"/>
          <w:b/>
          <w:bCs/>
          <w:kern w:val="44"/>
          <w:sz w:val="36"/>
          <w:szCs w:val="36"/>
        </w:rPr>
        <w:t>三、阅读的主要参考文献及资料名称</w:t>
      </w:r>
    </w:p>
    <w:p w14:paraId="19617DA8" w14:textId="77777777" w:rsidR="00EB69C5" w:rsidRDefault="00EB69C5" w:rsidP="00EB69C5">
      <w:pPr>
        <w:spacing w:line="440" w:lineRule="exact"/>
        <w:rPr>
          <w:rFonts w:ascii="宋体" w:hAnsi="宋体"/>
          <w:sz w:val="24"/>
        </w:rPr>
      </w:pPr>
      <w:r w:rsidRPr="00EB69C5">
        <w:rPr>
          <w:rFonts w:ascii="宋体" w:hAnsi="宋体" w:hint="eastAsia"/>
          <w:sz w:val="24"/>
        </w:rPr>
        <w:t>[1]向自成. 基于Unity的冒险闯关游戏的设计与实现[J].电脑编程技巧与维护,2025,(05):</w:t>
      </w:r>
      <w:proofErr w:type="gramStart"/>
      <w:r w:rsidRPr="00EB69C5">
        <w:rPr>
          <w:rFonts w:ascii="宋体" w:hAnsi="宋体" w:hint="eastAsia"/>
          <w:sz w:val="24"/>
        </w:rPr>
        <w:t>134-136.DOI:10.16184/j.cnki.comprg</w:t>
      </w:r>
      <w:proofErr w:type="gramEnd"/>
      <w:r w:rsidRPr="00EB69C5">
        <w:rPr>
          <w:rFonts w:ascii="宋体" w:hAnsi="宋体" w:hint="eastAsia"/>
          <w:sz w:val="24"/>
        </w:rPr>
        <w:t>.2025.05.050.</w:t>
      </w:r>
    </w:p>
    <w:p w14:paraId="630491F5" w14:textId="60AC58B3" w:rsidR="00B11385" w:rsidRDefault="00B11385" w:rsidP="00EB69C5">
      <w:pPr>
        <w:spacing w:line="440" w:lineRule="exact"/>
        <w:rPr>
          <w:rFonts w:ascii="宋体" w:hAnsi="宋体"/>
          <w:sz w:val="24"/>
        </w:rPr>
      </w:pPr>
      <w:r w:rsidRPr="00EB69C5">
        <w:rPr>
          <w:rFonts w:ascii="宋体" w:hAnsi="宋体" w:hint="eastAsia"/>
          <w:sz w:val="24"/>
        </w:rPr>
        <w:t>[</w:t>
      </w:r>
      <w:r>
        <w:rPr>
          <w:rFonts w:ascii="宋体" w:hAnsi="宋体" w:hint="eastAsia"/>
          <w:sz w:val="24"/>
        </w:rPr>
        <w:t>2</w:t>
      </w:r>
      <w:r w:rsidRPr="00EB69C5">
        <w:rPr>
          <w:rFonts w:ascii="宋体" w:hAnsi="宋体" w:hint="eastAsia"/>
          <w:sz w:val="24"/>
        </w:rPr>
        <w:t>]马奔.Unity引擎下改进的Motion Matching动画技术研究与实现[D].华东师范大学,2024.</w:t>
      </w:r>
      <w:proofErr w:type="gramStart"/>
      <w:r w:rsidRPr="00EB69C5">
        <w:rPr>
          <w:rFonts w:ascii="宋体" w:hAnsi="宋体" w:hint="eastAsia"/>
          <w:sz w:val="24"/>
        </w:rPr>
        <w:t>DOI:10.27149/d.cnki.ghdsu</w:t>
      </w:r>
      <w:proofErr w:type="gramEnd"/>
      <w:r w:rsidRPr="00EB69C5">
        <w:rPr>
          <w:rFonts w:ascii="宋体" w:hAnsi="宋体" w:hint="eastAsia"/>
          <w:sz w:val="24"/>
        </w:rPr>
        <w:t xml:space="preserve">.2024.004038. </w:t>
      </w:r>
    </w:p>
    <w:p w14:paraId="0AB718AC" w14:textId="32DC8710" w:rsidR="00B11385" w:rsidRDefault="00B11385" w:rsidP="00B11385">
      <w:pPr>
        <w:spacing w:line="440" w:lineRule="exact"/>
        <w:rPr>
          <w:rFonts w:ascii="宋体" w:hAnsi="宋体" w:hint="eastAsia"/>
          <w:sz w:val="24"/>
        </w:rPr>
      </w:pPr>
      <w:r w:rsidRPr="00EB69C5">
        <w:rPr>
          <w:rFonts w:ascii="宋体" w:hAnsi="宋体" w:hint="eastAsia"/>
          <w:sz w:val="24"/>
        </w:rPr>
        <w:t>[</w:t>
      </w:r>
      <w:r>
        <w:rPr>
          <w:rFonts w:ascii="宋体" w:hAnsi="宋体" w:hint="eastAsia"/>
          <w:sz w:val="24"/>
        </w:rPr>
        <w:t>3</w:t>
      </w:r>
      <w:r w:rsidRPr="00EB69C5">
        <w:rPr>
          <w:rFonts w:ascii="宋体" w:hAnsi="宋体" w:hint="eastAsia"/>
          <w:sz w:val="24"/>
        </w:rPr>
        <w:t>]</w:t>
      </w:r>
      <w:proofErr w:type="gramStart"/>
      <w:r w:rsidRPr="00EB69C5">
        <w:rPr>
          <w:rFonts w:ascii="宋体" w:hAnsi="宋体" w:hint="eastAsia"/>
          <w:sz w:val="24"/>
        </w:rPr>
        <w:t>路宜松</w:t>
      </w:r>
      <w:proofErr w:type="gramEnd"/>
      <w:r w:rsidRPr="00EB69C5">
        <w:rPr>
          <w:rFonts w:ascii="宋体" w:hAnsi="宋体" w:hint="eastAsia"/>
          <w:sz w:val="24"/>
        </w:rPr>
        <w:t>.基于Unity引擎的2D角色扮演游戏的设计与实现[D].沈阳理工大学,2021.</w:t>
      </w:r>
      <w:proofErr w:type="gramStart"/>
      <w:r w:rsidRPr="00EB69C5">
        <w:rPr>
          <w:rFonts w:ascii="宋体" w:hAnsi="宋体" w:hint="eastAsia"/>
          <w:sz w:val="24"/>
        </w:rPr>
        <w:t>DOI:10.27323/d.cnki.gsgyc</w:t>
      </w:r>
      <w:proofErr w:type="gramEnd"/>
      <w:r w:rsidRPr="00EB69C5">
        <w:rPr>
          <w:rFonts w:ascii="宋体" w:hAnsi="宋体" w:hint="eastAsia"/>
          <w:sz w:val="24"/>
        </w:rPr>
        <w:t>.2021.000043.</w:t>
      </w:r>
    </w:p>
    <w:p w14:paraId="4E616D9E" w14:textId="6744054D" w:rsidR="00B11385" w:rsidRPr="00B11385" w:rsidRDefault="00B11385" w:rsidP="00EB69C5">
      <w:pPr>
        <w:spacing w:line="440" w:lineRule="exact"/>
        <w:rPr>
          <w:rFonts w:ascii="宋体" w:hAnsi="宋体" w:hint="eastAsia"/>
          <w:sz w:val="24"/>
        </w:rPr>
      </w:pPr>
      <w:r w:rsidRPr="00EB69C5">
        <w:rPr>
          <w:rFonts w:ascii="宋体" w:hAnsi="宋体" w:hint="eastAsia"/>
          <w:sz w:val="24"/>
        </w:rPr>
        <w:t>[</w:t>
      </w:r>
      <w:r>
        <w:rPr>
          <w:rFonts w:ascii="宋体" w:hAnsi="宋体" w:hint="eastAsia"/>
          <w:sz w:val="24"/>
        </w:rPr>
        <w:t>4</w:t>
      </w:r>
      <w:r w:rsidRPr="00EB69C5">
        <w:rPr>
          <w:rFonts w:ascii="宋体" w:hAnsi="宋体" w:hint="eastAsia"/>
          <w:sz w:val="24"/>
        </w:rPr>
        <w:t>]</w:t>
      </w:r>
      <w:r w:rsidRPr="00EB69C5">
        <w:rPr>
          <w:rFonts w:ascii="宋体" w:hAnsi="宋体"/>
          <w:sz w:val="24"/>
        </w:rPr>
        <w:t>Zhan J、Cao J、</w:t>
      </w:r>
      <w:proofErr w:type="spellStart"/>
      <w:r w:rsidRPr="00EB69C5">
        <w:rPr>
          <w:rFonts w:ascii="宋体" w:hAnsi="宋体"/>
          <w:sz w:val="24"/>
        </w:rPr>
        <w:t>Kajimalwendo</w:t>
      </w:r>
      <w:proofErr w:type="spellEnd"/>
      <w:r w:rsidRPr="00EB69C5">
        <w:rPr>
          <w:rFonts w:ascii="宋体" w:hAnsi="宋体"/>
          <w:sz w:val="24"/>
        </w:rPr>
        <w:t xml:space="preserve"> M 等。利用视觉提示提升类银河战士恶魔</w:t>
      </w:r>
      <w:proofErr w:type="gramStart"/>
      <w:r w:rsidRPr="00EB69C5">
        <w:rPr>
          <w:rFonts w:ascii="宋体" w:hAnsi="宋体"/>
          <w:sz w:val="24"/>
        </w:rPr>
        <w:t>城风格</w:t>
      </w:r>
      <w:proofErr w:type="gramEnd"/>
      <w:r w:rsidRPr="00EB69C5">
        <w:rPr>
          <w:rFonts w:ascii="宋体" w:hAnsi="宋体"/>
          <w:sz w:val="24"/>
        </w:rPr>
        <w:t>关卡设计中的导航[J]。2024.</w:t>
      </w:r>
    </w:p>
    <w:p w14:paraId="4C1E46BC" w14:textId="1E5081FF" w:rsidR="00EB69C5" w:rsidRPr="00EB69C5" w:rsidRDefault="00EB69C5" w:rsidP="00EB69C5">
      <w:pPr>
        <w:spacing w:line="440" w:lineRule="exact"/>
        <w:rPr>
          <w:rFonts w:ascii="宋体" w:hAnsi="宋体" w:hint="eastAsia"/>
          <w:sz w:val="24"/>
        </w:rPr>
      </w:pPr>
      <w:r w:rsidRPr="00EB69C5">
        <w:rPr>
          <w:rFonts w:ascii="宋体" w:hAnsi="宋体"/>
          <w:sz w:val="24"/>
        </w:rPr>
        <w:t>[</w:t>
      </w:r>
      <w:proofErr w:type="gramStart"/>
      <w:r w:rsidR="00B11385">
        <w:rPr>
          <w:rFonts w:ascii="宋体" w:hAnsi="宋体" w:hint="eastAsia"/>
          <w:sz w:val="24"/>
        </w:rPr>
        <w:t>5</w:t>
      </w:r>
      <w:r w:rsidRPr="00EB69C5">
        <w:rPr>
          <w:rFonts w:ascii="宋体" w:hAnsi="宋体"/>
          <w:sz w:val="24"/>
        </w:rPr>
        <w:t>]</w:t>
      </w:r>
      <w:proofErr w:type="spellStart"/>
      <w:r w:rsidRPr="00EB69C5">
        <w:rPr>
          <w:rFonts w:ascii="宋体" w:hAnsi="宋体"/>
          <w:sz w:val="24"/>
        </w:rPr>
        <w:t>Bycer</w:t>
      </w:r>
      <w:proofErr w:type="spellEnd"/>
      <w:proofErr w:type="gramEnd"/>
      <w:r w:rsidRPr="00EB69C5">
        <w:rPr>
          <w:rFonts w:ascii="宋体" w:hAnsi="宋体"/>
          <w:sz w:val="24"/>
        </w:rPr>
        <w:t xml:space="preserve"> </w:t>
      </w:r>
      <w:proofErr w:type="gramStart"/>
      <w:r w:rsidRPr="00EB69C5">
        <w:rPr>
          <w:rFonts w:ascii="宋体" w:hAnsi="宋体"/>
          <w:sz w:val="24"/>
        </w:rPr>
        <w:t>J .Game</w:t>
      </w:r>
      <w:proofErr w:type="gramEnd"/>
      <w:r w:rsidRPr="00EB69C5">
        <w:rPr>
          <w:rFonts w:ascii="宋体" w:hAnsi="宋体"/>
          <w:sz w:val="24"/>
        </w:rPr>
        <w:t xml:space="preserve"> Design Deep </w:t>
      </w:r>
      <w:proofErr w:type="spellStart"/>
      <w:proofErr w:type="gramStart"/>
      <w:r w:rsidRPr="00EB69C5">
        <w:rPr>
          <w:rFonts w:ascii="宋体" w:hAnsi="宋体"/>
          <w:sz w:val="24"/>
        </w:rPr>
        <w:t>Dive:Metroidvania</w:t>
      </w:r>
      <w:proofErr w:type="spellEnd"/>
      <w:proofErr w:type="gramEnd"/>
      <w:r w:rsidRPr="00EB69C5">
        <w:rPr>
          <w:rFonts w:ascii="宋体" w:hAnsi="宋体"/>
          <w:sz w:val="24"/>
        </w:rPr>
        <w:t>[M</w:t>
      </w:r>
      <w:proofErr w:type="gramStart"/>
      <w:r w:rsidRPr="00EB69C5">
        <w:rPr>
          <w:rFonts w:ascii="宋体" w:hAnsi="宋体"/>
          <w:sz w:val="24"/>
        </w:rPr>
        <w:t>].CRC</w:t>
      </w:r>
      <w:proofErr w:type="gramEnd"/>
      <w:r w:rsidRPr="00EB69C5">
        <w:rPr>
          <w:rFonts w:ascii="宋体" w:hAnsi="宋体"/>
          <w:sz w:val="24"/>
        </w:rPr>
        <w:t xml:space="preserve"> Press:2025-02-06:</w:t>
      </w:r>
    </w:p>
    <w:p w14:paraId="408C76AF" w14:textId="0961F6D2" w:rsidR="00EB69C5" w:rsidRPr="00EB69C5" w:rsidRDefault="00EB69C5" w:rsidP="00EB69C5">
      <w:pPr>
        <w:spacing w:line="440" w:lineRule="exact"/>
        <w:rPr>
          <w:rFonts w:ascii="宋体" w:hAnsi="宋体" w:hint="eastAsia"/>
          <w:sz w:val="24"/>
        </w:rPr>
      </w:pPr>
      <w:r w:rsidRPr="00EB69C5">
        <w:rPr>
          <w:rFonts w:ascii="宋体" w:hAnsi="宋体"/>
          <w:sz w:val="24"/>
        </w:rPr>
        <w:t>[</w:t>
      </w:r>
      <w:proofErr w:type="gramStart"/>
      <w:r w:rsidR="00B11385">
        <w:rPr>
          <w:rFonts w:ascii="宋体" w:hAnsi="宋体" w:hint="eastAsia"/>
          <w:sz w:val="24"/>
        </w:rPr>
        <w:t>6</w:t>
      </w:r>
      <w:r w:rsidRPr="00EB69C5">
        <w:rPr>
          <w:rFonts w:ascii="宋体" w:hAnsi="宋体"/>
          <w:sz w:val="24"/>
        </w:rPr>
        <w:t>]Ke</w:t>
      </w:r>
      <w:proofErr w:type="gramEnd"/>
      <w:r w:rsidRPr="00EB69C5">
        <w:rPr>
          <w:rFonts w:ascii="宋体" w:hAnsi="宋体"/>
          <w:sz w:val="24"/>
        </w:rPr>
        <w:t xml:space="preserve"> </w:t>
      </w:r>
      <w:proofErr w:type="gramStart"/>
      <w:r w:rsidRPr="00EB69C5">
        <w:rPr>
          <w:rFonts w:ascii="宋体" w:hAnsi="宋体"/>
          <w:sz w:val="24"/>
        </w:rPr>
        <w:t>W .</w:t>
      </w:r>
      <w:proofErr w:type="gramEnd"/>
      <w:r w:rsidRPr="00EB69C5">
        <w:rPr>
          <w:rFonts w:ascii="宋体" w:hAnsi="宋体"/>
          <w:sz w:val="24"/>
        </w:rPr>
        <w:t xml:space="preserve"> Leveraging Unity for 2D Pixel Game Development: Techniques and Best Practices[J</w:t>
      </w:r>
      <w:proofErr w:type="gramStart"/>
      <w:r w:rsidRPr="00EB69C5">
        <w:rPr>
          <w:rFonts w:ascii="宋体" w:hAnsi="宋体"/>
          <w:sz w:val="24"/>
        </w:rPr>
        <w:t>].ITM</w:t>
      </w:r>
      <w:proofErr w:type="gramEnd"/>
      <w:r w:rsidRPr="00EB69C5">
        <w:rPr>
          <w:rFonts w:ascii="宋体" w:hAnsi="宋体"/>
          <w:sz w:val="24"/>
        </w:rPr>
        <w:t xml:space="preserve"> Web of Conferences,2025,70DOI:10.1051/ITMCONF/20257003002.</w:t>
      </w:r>
    </w:p>
    <w:p w14:paraId="3050A3A3" w14:textId="41A766D1" w:rsidR="00EB69C5" w:rsidRPr="00EB69C5" w:rsidRDefault="00EB69C5" w:rsidP="00EB69C5">
      <w:pPr>
        <w:spacing w:line="440" w:lineRule="exact"/>
        <w:rPr>
          <w:rFonts w:ascii="宋体" w:hAnsi="宋体" w:hint="eastAsia"/>
          <w:sz w:val="24"/>
        </w:rPr>
      </w:pPr>
      <w:r w:rsidRPr="00EB69C5">
        <w:rPr>
          <w:rFonts w:ascii="宋体" w:hAnsi="宋体"/>
          <w:sz w:val="24"/>
        </w:rPr>
        <w:t>[</w:t>
      </w:r>
      <w:proofErr w:type="gramStart"/>
      <w:r w:rsidR="00B11385">
        <w:rPr>
          <w:rFonts w:ascii="宋体" w:hAnsi="宋体" w:hint="eastAsia"/>
          <w:sz w:val="24"/>
        </w:rPr>
        <w:t>7</w:t>
      </w:r>
      <w:r w:rsidRPr="00EB69C5">
        <w:rPr>
          <w:rFonts w:ascii="宋体" w:hAnsi="宋体"/>
          <w:sz w:val="24"/>
        </w:rPr>
        <w:t>]Gallego</w:t>
      </w:r>
      <w:proofErr w:type="gramEnd"/>
      <w:r w:rsidRPr="00EB69C5">
        <w:rPr>
          <w:rFonts w:ascii="宋体" w:hAnsi="宋体"/>
          <w:sz w:val="24"/>
        </w:rPr>
        <w:t xml:space="preserve"> D P </w:t>
      </w:r>
      <w:proofErr w:type="gramStart"/>
      <w:r w:rsidRPr="00EB69C5">
        <w:rPr>
          <w:rFonts w:ascii="宋体" w:hAnsi="宋体"/>
          <w:sz w:val="24"/>
        </w:rPr>
        <w:t>N .</w:t>
      </w:r>
      <w:proofErr w:type="gramEnd"/>
      <w:r w:rsidRPr="00EB69C5">
        <w:rPr>
          <w:rFonts w:ascii="宋体" w:hAnsi="宋体"/>
          <w:sz w:val="24"/>
        </w:rPr>
        <w:t xml:space="preserve"> Constructing a game engine: A proposed game engine architecture course for undergraduate students[J</w:t>
      </w:r>
      <w:proofErr w:type="gramStart"/>
      <w:r w:rsidRPr="00EB69C5">
        <w:rPr>
          <w:rFonts w:ascii="宋体" w:hAnsi="宋体"/>
          <w:sz w:val="24"/>
        </w:rPr>
        <w:t>].Entertainment</w:t>
      </w:r>
      <w:proofErr w:type="gramEnd"/>
      <w:r w:rsidRPr="00EB69C5">
        <w:rPr>
          <w:rFonts w:ascii="宋体" w:hAnsi="宋体"/>
          <w:sz w:val="24"/>
        </w:rPr>
        <w:t xml:space="preserve"> </w:t>
      </w:r>
      <w:r w:rsidRPr="00EB69C5">
        <w:rPr>
          <w:rFonts w:ascii="宋体" w:hAnsi="宋体"/>
          <w:sz w:val="24"/>
        </w:rPr>
        <w:lastRenderedPageBreak/>
        <w:t>Computing,</w:t>
      </w:r>
      <w:proofErr w:type="gramStart"/>
      <w:r w:rsidRPr="00EB69C5">
        <w:rPr>
          <w:rFonts w:ascii="宋体" w:hAnsi="宋体"/>
          <w:sz w:val="24"/>
        </w:rPr>
        <w:t>2024,50100657-.DOI</w:t>
      </w:r>
      <w:proofErr w:type="gramEnd"/>
      <w:r w:rsidRPr="00EB69C5">
        <w:rPr>
          <w:rFonts w:ascii="宋体" w:hAnsi="宋体"/>
          <w:sz w:val="24"/>
        </w:rPr>
        <w:t>:10.1016/J.ENTCOM.2024.100657.</w:t>
      </w:r>
    </w:p>
    <w:p w14:paraId="20A27F2E" w14:textId="45AE01DE" w:rsidR="00EB69C5" w:rsidRPr="00EB69C5" w:rsidRDefault="00EB69C5" w:rsidP="00EB69C5">
      <w:pPr>
        <w:spacing w:line="440" w:lineRule="exact"/>
        <w:rPr>
          <w:rFonts w:ascii="宋体" w:hAnsi="宋体" w:hint="eastAsia"/>
          <w:sz w:val="24"/>
        </w:rPr>
      </w:pPr>
      <w:r w:rsidRPr="00EB69C5">
        <w:rPr>
          <w:rFonts w:ascii="宋体" w:hAnsi="宋体"/>
          <w:sz w:val="24"/>
        </w:rPr>
        <w:t>[</w:t>
      </w:r>
      <w:proofErr w:type="gramStart"/>
      <w:r w:rsidR="00B11385">
        <w:rPr>
          <w:rFonts w:ascii="宋体" w:hAnsi="宋体" w:hint="eastAsia"/>
          <w:sz w:val="24"/>
        </w:rPr>
        <w:t>8</w:t>
      </w:r>
      <w:r w:rsidRPr="00EB69C5">
        <w:rPr>
          <w:rFonts w:ascii="宋体" w:hAnsi="宋体"/>
          <w:sz w:val="24"/>
        </w:rPr>
        <w:t>]Scott</w:t>
      </w:r>
      <w:proofErr w:type="gramEnd"/>
      <w:r w:rsidRPr="00EB69C5">
        <w:rPr>
          <w:rFonts w:ascii="宋体" w:hAnsi="宋体"/>
          <w:sz w:val="24"/>
        </w:rPr>
        <w:t xml:space="preserve"> </w:t>
      </w:r>
      <w:proofErr w:type="gramStart"/>
      <w:r w:rsidRPr="00EB69C5">
        <w:rPr>
          <w:rFonts w:ascii="宋体" w:hAnsi="宋体"/>
          <w:sz w:val="24"/>
        </w:rPr>
        <w:t>T .Mastering</w:t>
      </w:r>
      <w:proofErr w:type="gramEnd"/>
      <w:r w:rsidRPr="00EB69C5">
        <w:rPr>
          <w:rFonts w:ascii="宋体" w:hAnsi="宋体"/>
          <w:sz w:val="24"/>
        </w:rPr>
        <w:t xml:space="preserve"> Game Design with Unity </w:t>
      </w:r>
      <w:proofErr w:type="gramStart"/>
      <w:r w:rsidRPr="00EB69C5">
        <w:rPr>
          <w:rFonts w:ascii="宋体" w:hAnsi="宋体"/>
          <w:sz w:val="24"/>
        </w:rPr>
        <w:t>2021:Immersive</w:t>
      </w:r>
      <w:proofErr w:type="gramEnd"/>
      <w:r w:rsidRPr="00EB69C5">
        <w:rPr>
          <w:rFonts w:ascii="宋体" w:hAnsi="宋体"/>
          <w:sz w:val="24"/>
        </w:rPr>
        <w:t xml:space="preserve"> Workflows, Visual Scripting, Physics Engine, </w:t>
      </w:r>
      <w:proofErr w:type="spellStart"/>
      <w:r w:rsidRPr="00EB69C5">
        <w:rPr>
          <w:rFonts w:ascii="宋体" w:hAnsi="宋体"/>
          <w:sz w:val="24"/>
        </w:rPr>
        <w:t>GameObjects</w:t>
      </w:r>
      <w:proofErr w:type="spellEnd"/>
      <w:r w:rsidRPr="00EB69C5">
        <w:rPr>
          <w:rFonts w:ascii="宋体" w:hAnsi="宋体"/>
          <w:sz w:val="24"/>
        </w:rPr>
        <w:t xml:space="preserve">, Player Progression, Publishing, and a Lot More (English </w:t>
      </w:r>
      <w:proofErr w:type="gramStart"/>
      <w:r w:rsidRPr="00EB69C5">
        <w:rPr>
          <w:rFonts w:ascii="宋体" w:hAnsi="宋体"/>
          <w:sz w:val="24"/>
        </w:rPr>
        <w:t>Edition)[</w:t>
      </w:r>
      <w:proofErr w:type="gramEnd"/>
      <w:r w:rsidRPr="00EB69C5">
        <w:rPr>
          <w:rFonts w:ascii="宋体" w:hAnsi="宋体"/>
          <w:sz w:val="24"/>
        </w:rPr>
        <w:t>M</w:t>
      </w:r>
      <w:proofErr w:type="gramStart"/>
      <w:r w:rsidRPr="00EB69C5">
        <w:rPr>
          <w:rFonts w:ascii="宋体" w:hAnsi="宋体"/>
          <w:sz w:val="24"/>
        </w:rPr>
        <w:t>].BPB</w:t>
      </w:r>
      <w:proofErr w:type="gramEnd"/>
      <w:r w:rsidRPr="00EB69C5">
        <w:rPr>
          <w:rFonts w:ascii="宋体" w:hAnsi="宋体"/>
          <w:sz w:val="24"/>
        </w:rPr>
        <w:t xml:space="preserve"> Publishers:2022-11-</w:t>
      </w:r>
      <w:proofErr w:type="gramStart"/>
      <w:r w:rsidRPr="00EB69C5">
        <w:rPr>
          <w:rFonts w:ascii="宋体" w:hAnsi="宋体"/>
          <w:sz w:val="24"/>
        </w:rPr>
        <w:t>15:DOI</w:t>
      </w:r>
      <w:proofErr w:type="gramEnd"/>
      <w:r w:rsidRPr="00EB69C5">
        <w:rPr>
          <w:rFonts w:ascii="宋体" w:hAnsi="宋体"/>
          <w:sz w:val="24"/>
        </w:rPr>
        <w:t>:10.0000/9789355512161.</w:t>
      </w:r>
    </w:p>
    <w:p w14:paraId="14F5CED2" w14:textId="3CB932B7" w:rsidR="00EB69C5" w:rsidRPr="00EB69C5" w:rsidRDefault="00EB69C5" w:rsidP="00EB69C5">
      <w:pPr>
        <w:spacing w:line="440" w:lineRule="exact"/>
        <w:rPr>
          <w:rFonts w:ascii="宋体" w:hAnsi="宋体" w:hint="eastAsia"/>
          <w:sz w:val="24"/>
        </w:rPr>
      </w:pPr>
      <w:r w:rsidRPr="00EB69C5">
        <w:rPr>
          <w:rFonts w:ascii="宋体" w:hAnsi="宋体"/>
          <w:sz w:val="24"/>
        </w:rPr>
        <w:t>[</w:t>
      </w:r>
      <w:proofErr w:type="gramStart"/>
      <w:r w:rsidR="00B11385">
        <w:rPr>
          <w:rFonts w:ascii="宋体" w:hAnsi="宋体" w:hint="eastAsia"/>
          <w:sz w:val="24"/>
        </w:rPr>
        <w:t>9</w:t>
      </w:r>
      <w:r w:rsidRPr="00EB69C5">
        <w:rPr>
          <w:rFonts w:ascii="宋体" w:hAnsi="宋体"/>
          <w:sz w:val="24"/>
        </w:rPr>
        <w:t>]Yousuf</w:t>
      </w:r>
      <w:proofErr w:type="gramEnd"/>
      <w:r w:rsidRPr="00EB69C5">
        <w:rPr>
          <w:rFonts w:ascii="宋体" w:hAnsi="宋体"/>
          <w:sz w:val="24"/>
        </w:rPr>
        <w:t xml:space="preserve"> M </w:t>
      </w:r>
      <w:proofErr w:type="gramStart"/>
      <w:r w:rsidRPr="00EB69C5">
        <w:rPr>
          <w:rFonts w:ascii="宋体" w:hAnsi="宋体"/>
          <w:sz w:val="24"/>
        </w:rPr>
        <w:t>H ,</w:t>
      </w:r>
      <w:proofErr w:type="spellStart"/>
      <w:r w:rsidRPr="00EB69C5">
        <w:rPr>
          <w:rFonts w:ascii="宋体" w:hAnsi="宋体"/>
          <w:sz w:val="24"/>
        </w:rPr>
        <w:t>Loutfouz</w:t>
      </w:r>
      <w:proofErr w:type="spellEnd"/>
      <w:proofErr w:type="gramEnd"/>
      <w:r w:rsidRPr="00EB69C5">
        <w:rPr>
          <w:rFonts w:ascii="宋体" w:hAnsi="宋体"/>
          <w:sz w:val="24"/>
        </w:rPr>
        <w:t xml:space="preserve"> </w:t>
      </w:r>
      <w:proofErr w:type="gramStart"/>
      <w:r w:rsidRPr="00EB69C5">
        <w:rPr>
          <w:rFonts w:ascii="宋体" w:hAnsi="宋体"/>
          <w:sz w:val="24"/>
        </w:rPr>
        <w:t>Z .</w:t>
      </w:r>
      <w:proofErr w:type="gramEnd"/>
      <w:r w:rsidRPr="00EB69C5">
        <w:rPr>
          <w:rFonts w:ascii="宋体" w:hAnsi="宋体"/>
          <w:sz w:val="24"/>
        </w:rPr>
        <w:t xml:space="preserve"> </w:t>
      </w:r>
      <w:proofErr w:type="spellStart"/>
      <w:r w:rsidRPr="00EB69C5">
        <w:rPr>
          <w:rFonts w:ascii="宋体" w:hAnsi="宋体"/>
          <w:sz w:val="24"/>
        </w:rPr>
        <w:t>NCCollab</w:t>
      </w:r>
      <w:proofErr w:type="spellEnd"/>
      <w:r w:rsidRPr="00EB69C5">
        <w:rPr>
          <w:rFonts w:ascii="宋体" w:hAnsi="宋体"/>
          <w:sz w:val="24"/>
        </w:rPr>
        <w:t xml:space="preserve">: collaborative behavior tree authoring in game </w:t>
      </w:r>
      <w:proofErr w:type="gramStart"/>
      <w:r w:rsidRPr="00EB69C5">
        <w:rPr>
          <w:rFonts w:ascii="宋体" w:hAnsi="宋体"/>
          <w:sz w:val="24"/>
        </w:rPr>
        <w:t>development.[</w:t>
      </w:r>
      <w:proofErr w:type="gramEnd"/>
      <w:r w:rsidRPr="00EB69C5">
        <w:rPr>
          <w:rFonts w:ascii="宋体" w:hAnsi="宋体"/>
          <w:sz w:val="24"/>
        </w:rPr>
        <w:t>J</w:t>
      </w:r>
      <w:proofErr w:type="gramStart"/>
      <w:r w:rsidRPr="00EB69C5">
        <w:rPr>
          <w:rFonts w:ascii="宋体" w:hAnsi="宋体"/>
          <w:sz w:val="24"/>
        </w:rPr>
        <w:t>].Multimedia</w:t>
      </w:r>
      <w:proofErr w:type="gramEnd"/>
      <w:r w:rsidRPr="00EB69C5">
        <w:rPr>
          <w:rFonts w:ascii="宋体" w:hAnsi="宋体"/>
          <w:sz w:val="24"/>
        </w:rPr>
        <w:t xml:space="preserve"> tools and applications,</w:t>
      </w:r>
      <w:proofErr w:type="gramStart"/>
      <w:r w:rsidRPr="00EB69C5">
        <w:rPr>
          <w:rFonts w:ascii="宋体" w:hAnsi="宋体"/>
          <w:sz w:val="24"/>
        </w:rPr>
        <w:t>2022,31-38.DOI</w:t>
      </w:r>
      <w:proofErr w:type="gramEnd"/>
      <w:r w:rsidRPr="00EB69C5">
        <w:rPr>
          <w:rFonts w:ascii="宋体" w:hAnsi="宋体"/>
          <w:sz w:val="24"/>
        </w:rPr>
        <w:t>:10.1007/S11042-022-12307-2.</w:t>
      </w:r>
    </w:p>
    <w:p w14:paraId="350C103A" w14:textId="163F312D" w:rsidR="00EB69C5" w:rsidRPr="00EB69C5" w:rsidRDefault="00EB69C5" w:rsidP="00EB69C5">
      <w:pPr>
        <w:spacing w:line="440" w:lineRule="exact"/>
        <w:rPr>
          <w:rFonts w:ascii="宋体" w:hAnsi="宋体" w:hint="eastAsia"/>
          <w:sz w:val="24"/>
        </w:rPr>
      </w:pPr>
      <w:r w:rsidRPr="00EB69C5">
        <w:rPr>
          <w:rFonts w:ascii="宋体" w:hAnsi="宋体"/>
          <w:sz w:val="24"/>
        </w:rPr>
        <w:t>[</w:t>
      </w:r>
      <w:proofErr w:type="gramStart"/>
      <w:r w:rsidR="00B11385">
        <w:rPr>
          <w:rFonts w:ascii="宋体" w:hAnsi="宋体" w:hint="eastAsia"/>
          <w:sz w:val="24"/>
        </w:rPr>
        <w:t>10</w:t>
      </w:r>
      <w:r w:rsidRPr="00EB69C5">
        <w:rPr>
          <w:rFonts w:ascii="宋体" w:hAnsi="宋体"/>
          <w:sz w:val="24"/>
        </w:rPr>
        <w:t>]David</w:t>
      </w:r>
      <w:proofErr w:type="gramEnd"/>
      <w:r w:rsidRPr="00EB69C5">
        <w:rPr>
          <w:rFonts w:ascii="宋体" w:hAnsi="宋体"/>
          <w:sz w:val="24"/>
        </w:rPr>
        <w:t xml:space="preserve"> </w:t>
      </w:r>
      <w:proofErr w:type="gramStart"/>
      <w:r w:rsidRPr="00EB69C5">
        <w:rPr>
          <w:rFonts w:ascii="宋体" w:hAnsi="宋体"/>
          <w:sz w:val="24"/>
        </w:rPr>
        <w:t>B .Game</w:t>
      </w:r>
      <w:proofErr w:type="gramEnd"/>
      <w:r w:rsidRPr="00EB69C5">
        <w:rPr>
          <w:rFonts w:ascii="宋体" w:hAnsi="宋体"/>
          <w:sz w:val="24"/>
        </w:rPr>
        <w:t xml:space="preserve"> Development Patterns with Unity </w:t>
      </w:r>
      <w:proofErr w:type="gramStart"/>
      <w:r w:rsidRPr="00EB69C5">
        <w:rPr>
          <w:rFonts w:ascii="宋体" w:hAnsi="宋体"/>
          <w:sz w:val="24"/>
        </w:rPr>
        <w:t>2021:Explore</w:t>
      </w:r>
      <w:proofErr w:type="gramEnd"/>
      <w:r w:rsidRPr="00EB69C5">
        <w:rPr>
          <w:rFonts w:ascii="宋体" w:hAnsi="宋体"/>
          <w:sz w:val="24"/>
        </w:rPr>
        <w:t xml:space="preserve"> practical game development using software design patterns and best practices in Unity and C#[M</w:t>
      </w:r>
      <w:proofErr w:type="gramStart"/>
      <w:r w:rsidRPr="00EB69C5">
        <w:rPr>
          <w:rFonts w:ascii="宋体" w:hAnsi="宋体"/>
          <w:sz w:val="24"/>
        </w:rPr>
        <w:t>].</w:t>
      </w:r>
      <w:proofErr w:type="spellStart"/>
      <w:r w:rsidRPr="00EB69C5">
        <w:rPr>
          <w:rFonts w:ascii="宋体" w:hAnsi="宋体"/>
          <w:sz w:val="24"/>
        </w:rPr>
        <w:t>Packt</w:t>
      </w:r>
      <w:proofErr w:type="spellEnd"/>
      <w:proofErr w:type="gramEnd"/>
      <w:r w:rsidRPr="00EB69C5">
        <w:rPr>
          <w:rFonts w:ascii="宋体" w:hAnsi="宋体"/>
          <w:sz w:val="24"/>
        </w:rPr>
        <w:t xml:space="preserve"> Publishing Limited:2021-07-</w:t>
      </w:r>
      <w:proofErr w:type="gramStart"/>
      <w:r w:rsidRPr="00EB69C5">
        <w:rPr>
          <w:rFonts w:ascii="宋体" w:hAnsi="宋体"/>
          <w:sz w:val="24"/>
        </w:rPr>
        <w:t>30:DOI</w:t>
      </w:r>
      <w:proofErr w:type="gramEnd"/>
      <w:r w:rsidRPr="00EB69C5">
        <w:rPr>
          <w:rFonts w:ascii="宋体" w:hAnsi="宋体"/>
          <w:sz w:val="24"/>
        </w:rPr>
        <w:t>:10.0000/9781800208438.</w:t>
      </w:r>
    </w:p>
    <w:p w14:paraId="2AD754EB" w14:textId="4030AC1E" w:rsidR="00EB69C5" w:rsidRPr="00EB69C5" w:rsidRDefault="00EB69C5" w:rsidP="00EB69C5">
      <w:pPr>
        <w:spacing w:line="440" w:lineRule="exact"/>
        <w:rPr>
          <w:rFonts w:ascii="宋体" w:hAnsi="宋体" w:hint="eastAsia"/>
          <w:sz w:val="24"/>
        </w:rPr>
      </w:pPr>
      <w:r w:rsidRPr="00EB69C5">
        <w:rPr>
          <w:rFonts w:ascii="宋体" w:hAnsi="宋体"/>
          <w:sz w:val="24"/>
        </w:rPr>
        <w:t>[</w:t>
      </w:r>
      <w:proofErr w:type="gramStart"/>
      <w:r w:rsidR="00B11385">
        <w:rPr>
          <w:rFonts w:ascii="宋体" w:hAnsi="宋体" w:hint="eastAsia"/>
          <w:sz w:val="24"/>
        </w:rPr>
        <w:t>11</w:t>
      </w:r>
      <w:r w:rsidRPr="00EB69C5">
        <w:rPr>
          <w:rFonts w:ascii="宋体" w:hAnsi="宋体"/>
          <w:sz w:val="24"/>
        </w:rPr>
        <w:t>]Manasa</w:t>
      </w:r>
      <w:proofErr w:type="gramEnd"/>
      <w:r w:rsidRPr="00EB69C5">
        <w:rPr>
          <w:rFonts w:ascii="宋体" w:hAnsi="宋体"/>
          <w:sz w:val="24"/>
        </w:rPr>
        <w:t xml:space="preserve"> S A </w:t>
      </w:r>
      <w:proofErr w:type="gramStart"/>
      <w:r w:rsidRPr="00EB69C5">
        <w:rPr>
          <w:rFonts w:ascii="宋体" w:hAnsi="宋体"/>
          <w:sz w:val="24"/>
        </w:rPr>
        <w:t>V ,Sridhar</w:t>
      </w:r>
      <w:proofErr w:type="gramEnd"/>
      <w:r w:rsidRPr="00EB69C5">
        <w:rPr>
          <w:rFonts w:ascii="宋体" w:hAnsi="宋体"/>
          <w:sz w:val="24"/>
        </w:rPr>
        <w:t xml:space="preserve"> </w:t>
      </w:r>
      <w:proofErr w:type="gramStart"/>
      <w:r w:rsidRPr="00EB69C5">
        <w:rPr>
          <w:rFonts w:ascii="宋体" w:hAnsi="宋体"/>
          <w:sz w:val="24"/>
        </w:rPr>
        <w:t>C .</w:t>
      </w:r>
      <w:proofErr w:type="gramEnd"/>
      <w:r w:rsidRPr="00EB69C5">
        <w:rPr>
          <w:rFonts w:ascii="宋体" w:hAnsi="宋体"/>
          <w:sz w:val="24"/>
        </w:rPr>
        <w:t xml:space="preserve"> On the comprehension of application programming interface usability in game engines[J</w:t>
      </w:r>
      <w:proofErr w:type="gramStart"/>
      <w:r w:rsidRPr="00EB69C5">
        <w:rPr>
          <w:rFonts w:ascii="宋体" w:hAnsi="宋体"/>
          <w:sz w:val="24"/>
        </w:rPr>
        <w:t>].Software</w:t>
      </w:r>
      <w:proofErr w:type="gramEnd"/>
      <w:r w:rsidRPr="00EB69C5">
        <w:rPr>
          <w:rFonts w:ascii="宋体" w:hAnsi="宋体"/>
          <w:sz w:val="24"/>
        </w:rPr>
        <w:t>: Practice and Experience,2021,51(8</w:t>
      </w:r>
      <w:proofErr w:type="gramStart"/>
      <w:r w:rsidRPr="00EB69C5">
        <w:rPr>
          <w:rFonts w:ascii="宋体" w:hAnsi="宋体"/>
          <w:sz w:val="24"/>
        </w:rPr>
        <w:t>):1728-1744.DOI</w:t>
      </w:r>
      <w:proofErr w:type="gramEnd"/>
      <w:r w:rsidRPr="00EB69C5">
        <w:rPr>
          <w:rFonts w:ascii="宋体" w:hAnsi="宋体"/>
          <w:sz w:val="24"/>
        </w:rPr>
        <w:t>:10.1002/SPE.2985.</w:t>
      </w:r>
    </w:p>
    <w:p w14:paraId="274CC3E3" w14:textId="57C15EB1" w:rsidR="00EB69C5" w:rsidRDefault="00EB69C5" w:rsidP="007120F8">
      <w:pPr>
        <w:spacing w:line="440" w:lineRule="exact"/>
        <w:rPr>
          <w:rFonts w:ascii="宋体" w:hAnsi="宋体" w:hint="eastAsia"/>
          <w:sz w:val="24"/>
        </w:rPr>
      </w:pPr>
      <w:r w:rsidRPr="00EB69C5">
        <w:rPr>
          <w:rFonts w:ascii="宋体" w:hAnsi="宋体" w:hint="eastAsia"/>
          <w:sz w:val="24"/>
        </w:rPr>
        <w:t>[</w:t>
      </w:r>
      <w:proofErr w:type="gramStart"/>
      <w:r w:rsidRPr="00EB69C5">
        <w:rPr>
          <w:rFonts w:ascii="宋体" w:hAnsi="宋体" w:hint="eastAsia"/>
          <w:sz w:val="24"/>
        </w:rPr>
        <w:t>1</w:t>
      </w:r>
      <w:r>
        <w:rPr>
          <w:rFonts w:ascii="宋体" w:hAnsi="宋体" w:hint="eastAsia"/>
          <w:sz w:val="24"/>
        </w:rPr>
        <w:t>2</w:t>
      </w:r>
      <w:r w:rsidRPr="00EB69C5">
        <w:rPr>
          <w:rFonts w:ascii="宋体" w:hAnsi="宋体" w:hint="eastAsia"/>
          <w:sz w:val="24"/>
        </w:rPr>
        <w:t>]</w:t>
      </w:r>
      <w:r w:rsidRPr="00EB69C5">
        <w:rPr>
          <w:rFonts w:ascii="宋体" w:hAnsi="宋体"/>
          <w:sz w:val="24"/>
        </w:rPr>
        <w:t>Wahlberg</w:t>
      </w:r>
      <w:proofErr w:type="gramEnd"/>
      <w:r w:rsidRPr="00EB69C5">
        <w:rPr>
          <w:rFonts w:ascii="宋体" w:hAnsi="宋体"/>
          <w:sz w:val="24"/>
        </w:rPr>
        <w:t xml:space="preserve"> T. Blockades in the </w:t>
      </w:r>
      <w:proofErr w:type="spellStart"/>
      <w:r w:rsidRPr="00EB69C5">
        <w:rPr>
          <w:rFonts w:ascii="宋体" w:hAnsi="宋体"/>
          <w:sz w:val="24"/>
        </w:rPr>
        <w:t>Metroidvania</w:t>
      </w:r>
      <w:proofErr w:type="spellEnd"/>
      <w:r w:rsidRPr="00EB69C5">
        <w:rPr>
          <w:rFonts w:ascii="宋体" w:hAnsi="宋体"/>
          <w:sz w:val="24"/>
        </w:rPr>
        <w:t xml:space="preserve"> genre of games[J]. </w:t>
      </w:r>
      <w:proofErr w:type="gramStart"/>
      <w:r w:rsidRPr="00EB69C5">
        <w:rPr>
          <w:rFonts w:ascii="宋体" w:hAnsi="宋体"/>
          <w:sz w:val="24"/>
        </w:rPr>
        <w:t>A</w:t>
      </w:r>
      <w:proofErr w:type="gramEnd"/>
      <w:r w:rsidRPr="00EB69C5">
        <w:rPr>
          <w:rFonts w:ascii="宋体" w:hAnsi="宋体"/>
          <w:sz w:val="24"/>
        </w:rPr>
        <w:t xml:space="preserve"> examination of backtracking, 2015.</w:t>
      </w:r>
    </w:p>
    <w:p w14:paraId="60E41145" w14:textId="10DF0B4E" w:rsidR="00EB69C5" w:rsidRDefault="00EB69C5" w:rsidP="007120F8">
      <w:pPr>
        <w:spacing w:line="440" w:lineRule="exact"/>
        <w:rPr>
          <w:rFonts w:ascii="宋体" w:hAnsi="宋体" w:hint="eastAsia"/>
          <w:sz w:val="24"/>
        </w:rPr>
      </w:pPr>
      <w:r w:rsidRPr="00EB69C5">
        <w:rPr>
          <w:rFonts w:ascii="宋体" w:hAnsi="宋体" w:hint="eastAsia"/>
          <w:sz w:val="24"/>
        </w:rPr>
        <w:t>[</w:t>
      </w:r>
      <w:proofErr w:type="gramStart"/>
      <w:r w:rsidRPr="00EB69C5">
        <w:rPr>
          <w:rFonts w:ascii="宋体" w:hAnsi="宋体" w:hint="eastAsia"/>
          <w:sz w:val="24"/>
        </w:rPr>
        <w:t>1</w:t>
      </w:r>
      <w:r>
        <w:rPr>
          <w:rFonts w:ascii="宋体" w:hAnsi="宋体" w:hint="eastAsia"/>
          <w:sz w:val="24"/>
        </w:rPr>
        <w:t>3</w:t>
      </w:r>
      <w:r w:rsidRPr="00EB69C5">
        <w:rPr>
          <w:rFonts w:ascii="宋体" w:hAnsi="宋体" w:hint="eastAsia"/>
          <w:sz w:val="24"/>
        </w:rPr>
        <w:t>]</w:t>
      </w:r>
      <w:r w:rsidRPr="00EB69C5">
        <w:rPr>
          <w:rFonts w:ascii="宋体" w:hAnsi="宋体"/>
          <w:sz w:val="24"/>
        </w:rPr>
        <w:t>Oliveira</w:t>
      </w:r>
      <w:proofErr w:type="gramEnd"/>
      <w:r w:rsidRPr="00EB69C5">
        <w:rPr>
          <w:rFonts w:ascii="宋体" w:hAnsi="宋体"/>
          <w:sz w:val="24"/>
        </w:rPr>
        <w:t xml:space="preserve"> B P, Franco A O R, da Silva J W F, et al. A framework for </w:t>
      </w:r>
      <w:proofErr w:type="spellStart"/>
      <w:r w:rsidRPr="00EB69C5">
        <w:rPr>
          <w:rFonts w:ascii="宋体" w:hAnsi="宋体"/>
          <w:sz w:val="24"/>
        </w:rPr>
        <w:t>metroidvania</w:t>
      </w:r>
      <w:proofErr w:type="spellEnd"/>
      <w:r w:rsidRPr="00EB69C5">
        <w:rPr>
          <w:rFonts w:ascii="宋体" w:hAnsi="宋体"/>
          <w:sz w:val="24"/>
        </w:rPr>
        <w:t xml:space="preserve"> games[J]. Proceedings of </w:t>
      </w:r>
      <w:proofErr w:type="spellStart"/>
      <w:r w:rsidRPr="00EB69C5">
        <w:rPr>
          <w:rFonts w:ascii="宋体" w:hAnsi="宋体"/>
          <w:sz w:val="24"/>
        </w:rPr>
        <w:t>SBGames</w:t>
      </w:r>
      <w:proofErr w:type="spellEnd"/>
      <w:r w:rsidRPr="00EB69C5">
        <w:rPr>
          <w:rFonts w:ascii="宋体" w:hAnsi="宋体"/>
          <w:sz w:val="24"/>
        </w:rPr>
        <w:t xml:space="preserve"> 2020, 2020, 10.</w:t>
      </w:r>
    </w:p>
    <w:p w14:paraId="0B2E6759" w14:textId="5C6B0656" w:rsidR="00EB69C5" w:rsidRDefault="00EB69C5" w:rsidP="007120F8">
      <w:pPr>
        <w:spacing w:line="440" w:lineRule="exact"/>
        <w:rPr>
          <w:rFonts w:ascii="宋体" w:hAnsi="宋体" w:hint="eastAsia"/>
          <w:sz w:val="24"/>
        </w:rPr>
      </w:pPr>
      <w:r w:rsidRPr="00EB69C5">
        <w:rPr>
          <w:rFonts w:ascii="宋体" w:hAnsi="宋体" w:hint="eastAsia"/>
          <w:sz w:val="24"/>
        </w:rPr>
        <w:t>[</w:t>
      </w:r>
      <w:proofErr w:type="gramStart"/>
      <w:r w:rsidRPr="00EB69C5">
        <w:rPr>
          <w:rFonts w:ascii="宋体" w:hAnsi="宋体" w:hint="eastAsia"/>
          <w:sz w:val="24"/>
        </w:rPr>
        <w:t>1</w:t>
      </w:r>
      <w:r>
        <w:rPr>
          <w:rFonts w:ascii="宋体" w:hAnsi="宋体" w:hint="eastAsia"/>
          <w:sz w:val="24"/>
        </w:rPr>
        <w:t>4</w:t>
      </w:r>
      <w:r w:rsidRPr="00EB69C5">
        <w:rPr>
          <w:rFonts w:ascii="宋体" w:hAnsi="宋体" w:hint="eastAsia"/>
          <w:sz w:val="24"/>
        </w:rPr>
        <w:t>]</w:t>
      </w:r>
      <w:proofErr w:type="spellStart"/>
      <w:r w:rsidRPr="00EB69C5">
        <w:rPr>
          <w:rFonts w:ascii="宋体" w:hAnsi="宋体"/>
          <w:sz w:val="24"/>
        </w:rPr>
        <w:t>Karavolos</w:t>
      </w:r>
      <w:proofErr w:type="spellEnd"/>
      <w:proofErr w:type="gramEnd"/>
      <w:r w:rsidRPr="00EB69C5">
        <w:rPr>
          <w:rFonts w:ascii="宋体" w:hAnsi="宋体"/>
          <w:sz w:val="24"/>
        </w:rPr>
        <w:t xml:space="preserve"> D, Bouwer A, </w:t>
      </w:r>
      <w:proofErr w:type="spellStart"/>
      <w:r w:rsidRPr="00EB69C5">
        <w:rPr>
          <w:rFonts w:ascii="宋体" w:hAnsi="宋体"/>
          <w:sz w:val="24"/>
        </w:rPr>
        <w:t>Bidarra</w:t>
      </w:r>
      <w:proofErr w:type="spellEnd"/>
      <w:r w:rsidRPr="00EB69C5">
        <w:rPr>
          <w:rFonts w:ascii="宋体" w:hAnsi="宋体"/>
          <w:sz w:val="24"/>
        </w:rPr>
        <w:t xml:space="preserve"> R. Mixed-Initiative Design of Game Levels: Integrating Mission and Space into Level Generation[J]. FDG, 2015, 8: 2015.</w:t>
      </w:r>
    </w:p>
    <w:p w14:paraId="6C400353" w14:textId="1AADF234" w:rsidR="00EB69C5" w:rsidRDefault="00EB69C5" w:rsidP="007120F8">
      <w:pPr>
        <w:spacing w:line="440" w:lineRule="exact"/>
        <w:rPr>
          <w:rFonts w:ascii="宋体" w:hAnsi="宋体" w:hint="eastAsia"/>
          <w:sz w:val="24"/>
        </w:rPr>
      </w:pPr>
      <w:r w:rsidRPr="00EB69C5">
        <w:rPr>
          <w:rFonts w:ascii="宋体" w:hAnsi="宋体" w:hint="eastAsia"/>
          <w:sz w:val="24"/>
        </w:rPr>
        <w:t>[</w:t>
      </w:r>
      <w:proofErr w:type="gramStart"/>
      <w:r w:rsidRPr="00EB69C5">
        <w:rPr>
          <w:rFonts w:ascii="宋体" w:hAnsi="宋体" w:hint="eastAsia"/>
          <w:sz w:val="24"/>
        </w:rPr>
        <w:t>1</w:t>
      </w:r>
      <w:r>
        <w:rPr>
          <w:rFonts w:ascii="宋体" w:hAnsi="宋体" w:hint="eastAsia"/>
          <w:sz w:val="24"/>
        </w:rPr>
        <w:t>5</w:t>
      </w:r>
      <w:r w:rsidRPr="00EB69C5">
        <w:rPr>
          <w:rFonts w:ascii="宋体" w:hAnsi="宋体" w:hint="eastAsia"/>
          <w:sz w:val="24"/>
        </w:rPr>
        <w:t>]</w:t>
      </w:r>
      <w:r w:rsidRPr="00EB69C5">
        <w:rPr>
          <w:rFonts w:ascii="宋体" w:hAnsi="宋体"/>
          <w:sz w:val="24"/>
        </w:rPr>
        <w:t>Stalnaker</w:t>
      </w:r>
      <w:proofErr w:type="gramEnd"/>
      <w:r w:rsidRPr="00EB69C5">
        <w:rPr>
          <w:rFonts w:ascii="宋体" w:hAnsi="宋体"/>
          <w:sz w:val="24"/>
        </w:rPr>
        <w:t xml:space="preserve"> T. Procedural generation of </w:t>
      </w:r>
      <w:proofErr w:type="spellStart"/>
      <w:r w:rsidRPr="00EB69C5">
        <w:rPr>
          <w:rFonts w:ascii="宋体" w:hAnsi="宋体"/>
          <w:sz w:val="24"/>
        </w:rPr>
        <w:t>metroidvania</w:t>
      </w:r>
      <w:proofErr w:type="spellEnd"/>
      <w:r w:rsidRPr="00EB69C5">
        <w:rPr>
          <w:rFonts w:ascii="宋体" w:hAnsi="宋体"/>
          <w:sz w:val="24"/>
        </w:rPr>
        <w:t xml:space="preserve"> style levels[J]. Washington and Lee University, 2020.</w:t>
      </w:r>
    </w:p>
    <w:p w14:paraId="36CDBE2E" w14:textId="2D777FB5" w:rsidR="00EB69C5" w:rsidRDefault="00EB69C5" w:rsidP="007120F8">
      <w:pPr>
        <w:spacing w:line="440" w:lineRule="exact"/>
        <w:rPr>
          <w:rFonts w:ascii="宋体" w:hAnsi="宋体" w:hint="eastAsia"/>
          <w:sz w:val="24"/>
        </w:rPr>
      </w:pPr>
      <w:r w:rsidRPr="00EB69C5">
        <w:rPr>
          <w:rFonts w:ascii="宋体" w:hAnsi="宋体" w:hint="eastAsia"/>
          <w:sz w:val="24"/>
        </w:rPr>
        <w:t>[</w:t>
      </w:r>
      <w:proofErr w:type="gramStart"/>
      <w:r w:rsidRPr="00EB69C5">
        <w:rPr>
          <w:rFonts w:ascii="宋体" w:hAnsi="宋体" w:hint="eastAsia"/>
          <w:sz w:val="24"/>
        </w:rPr>
        <w:t>1</w:t>
      </w:r>
      <w:r>
        <w:rPr>
          <w:rFonts w:ascii="宋体" w:hAnsi="宋体" w:hint="eastAsia"/>
          <w:sz w:val="24"/>
        </w:rPr>
        <w:t>6</w:t>
      </w:r>
      <w:r w:rsidRPr="00EB69C5">
        <w:rPr>
          <w:rFonts w:ascii="宋体" w:hAnsi="宋体" w:hint="eastAsia"/>
          <w:sz w:val="24"/>
        </w:rPr>
        <w:t>]</w:t>
      </w:r>
      <w:r w:rsidRPr="00EB69C5">
        <w:rPr>
          <w:rFonts w:ascii="宋体" w:hAnsi="宋体"/>
          <w:sz w:val="24"/>
        </w:rPr>
        <w:t>Swink</w:t>
      </w:r>
      <w:proofErr w:type="gramEnd"/>
      <w:r w:rsidRPr="00EB69C5">
        <w:rPr>
          <w:rFonts w:ascii="宋体" w:hAnsi="宋体"/>
          <w:sz w:val="24"/>
        </w:rPr>
        <w:t xml:space="preserve"> S. Game feel: a game designer's guide to virtual sensation[M]. CRC press, 2008.</w:t>
      </w:r>
    </w:p>
    <w:p w14:paraId="781D0211" w14:textId="5426EB22" w:rsidR="00EB69C5" w:rsidRDefault="00862ACA" w:rsidP="007120F8">
      <w:pPr>
        <w:spacing w:line="440" w:lineRule="exact"/>
        <w:rPr>
          <w:rFonts w:ascii="宋体" w:hAnsi="宋体" w:hint="eastAsia"/>
          <w:sz w:val="24"/>
        </w:rPr>
      </w:pPr>
      <w:r w:rsidRPr="00EB69C5">
        <w:rPr>
          <w:rFonts w:ascii="宋体" w:hAnsi="宋体" w:hint="eastAsia"/>
          <w:sz w:val="24"/>
        </w:rPr>
        <w:t>[</w:t>
      </w:r>
      <w:proofErr w:type="gramStart"/>
      <w:r w:rsidRPr="00EB69C5">
        <w:rPr>
          <w:rFonts w:ascii="宋体" w:hAnsi="宋体" w:hint="eastAsia"/>
          <w:sz w:val="24"/>
        </w:rPr>
        <w:t>1</w:t>
      </w:r>
      <w:r>
        <w:rPr>
          <w:rFonts w:ascii="宋体" w:hAnsi="宋体" w:hint="eastAsia"/>
          <w:sz w:val="24"/>
        </w:rPr>
        <w:t>7</w:t>
      </w:r>
      <w:r w:rsidRPr="00EB69C5">
        <w:rPr>
          <w:rFonts w:ascii="宋体" w:hAnsi="宋体" w:hint="eastAsia"/>
          <w:sz w:val="24"/>
        </w:rPr>
        <w:t>]</w:t>
      </w:r>
      <w:r w:rsidRPr="00862ACA">
        <w:rPr>
          <w:rFonts w:ascii="宋体" w:hAnsi="宋体"/>
          <w:sz w:val="24"/>
        </w:rPr>
        <w:t>Bó</w:t>
      </w:r>
      <w:proofErr w:type="gramEnd"/>
      <w:r w:rsidRPr="00862ACA">
        <w:rPr>
          <w:rFonts w:ascii="宋体" w:hAnsi="宋体"/>
          <w:sz w:val="24"/>
        </w:rPr>
        <w:t xml:space="preserve"> Díaz H. Worldbuilding on the </w:t>
      </w:r>
      <w:proofErr w:type="spellStart"/>
      <w:r w:rsidRPr="00862ACA">
        <w:rPr>
          <w:rFonts w:ascii="宋体" w:hAnsi="宋体"/>
          <w:sz w:val="24"/>
        </w:rPr>
        <w:t>metroidvania</w:t>
      </w:r>
      <w:proofErr w:type="spellEnd"/>
      <w:r w:rsidRPr="00862ACA">
        <w:rPr>
          <w:rFonts w:ascii="宋体" w:hAnsi="宋体"/>
          <w:sz w:val="24"/>
        </w:rPr>
        <w:t xml:space="preserve"> genre[J]. 2021.</w:t>
      </w:r>
    </w:p>
    <w:p w14:paraId="40223A9D" w14:textId="4D94553B" w:rsidR="00862ACA" w:rsidRPr="00862ACA" w:rsidRDefault="00862ACA" w:rsidP="007120F8">
      <w:pPr>
        <w:spacing w:line="440" w:lineRule="exact"/>
        <w:rPr>
          <w:rFonts w:ascii="宋体" w:hAnsi="宋体" w:hint="eastAsia"/>
          <w:sz w:val="24"/>
        </w:rPr>
      </w:pPr>
      <w:r w:rsidRPr="00EB69C5">
        <w:rPr>
          <w:rFonts w:ascii="宋体" w:hAnsi="宋体" w:hint="eastAsia"/>
          <w:sz w:val="24"/>
        </w:rPr>
        <w:t>[</w:t>
      </w:r>
      <w:proofErr w:type="gramStart"/>
      <w:r w:rsidRPr="00EB69C5">
        <w:rPr>
          <w:rFonts w:ascii="宋体" w:hAnsi="宋体" w:hint="eastAsia"/>
          <w:sz w:val="24"/>
        </w:rPr>
        <w:t>1</w:t>
      </w:r>
      <w:r>
        <w:rPr>
          <w:rFonts w:ascii="宋体" w:hAnsi="宋体" w:hint="eastAsia"/>
          <w:sz w:val="24"/>
        </w:rPr>
        <w:t>8</w:t>
      </w:r>
      <w:r w:rsidRPr="00EB69C5">
        <w:rPr>
          <w:rFonts w:ascii="宋体" w:hAnsi="宋体" w:hint="eastAsia"/>
          <w:sz w:val="24"/>
        </w:rPr>
        <w:t>]</w:t>
      </w:r>
      <w:r w:rsidRPr="00862ACA">
        <w:rPr>
          <w:rFonts w:ascii="宋体" w:hAnsi="宋体"/>
          <w:sz w:val="24"/>
        </w:rPr>
        <w:t>Mawhorter</w:t>
      </w:r>
      <w:proofErr w:type="gramEnd"/>
      <w:r w:rsidRPr="00862ACA">
        <w:rPr>
          <w:rFonts w:ascii="宋体" w:hAnsi="宋体"/>
          <w:sz w:val="24"/>
        </w:rPr>
        <w:t xml:space="preserve"> P, </w:t>
      </w:r>
      <w:proofErr w:type="spellStart"/>
      <w:r w:rsidRPr="00862ACA">
        <w:rPr>
          <w:rFonts w:ascii="宋体" w:hAnsi="宋体"/>
          <w:sz w:val="24"/>
        </w:rPr>
        <w:t>Ruslanova</w:t>
      </w:r>
      <w:proofErr w:type="spellEnd"/>
      <w:r w:rsidRPr="00862ACA">
        <w:rPr>
          <w:rFonts w:ascii="宋体" w:hAnsi="宋体"/>
          <w:sz w:val="24"/>
        </w:rPr>
        <w:t xml:space="preserve"> I, Mawhorter R. Representing Exploration in </w:t>
      </w:r>
      <w:proofErr w:type="spellStart"/>
      <w:r w:rsidRPr="00862ACA">
        <w:rPr>
          <w:rFonts w:ascii="宋体" w:hAnsi="宋体"/>
          <w:sz w:val="24"/>
        </w:rPr>
        <w:t>Metroidvania</w:t>
      </w:r>
      <w:proofErr w:type="spellEnd"/>
      <w:r w:rsidRPr="00862ACA">
        <w:rPr>
          <w:rFonts w:ascii="宋体" w:hAnsi="宋体"/>
          <w:sz w:val="24"/>
        </w:rPr>
        <w:t xml:space="preserve"> Games[C]//Proceedings of the FDG workshop on Procedural Content Generation. 2022, 3.</w:t>
      </w:r>
    </w:p>
    <w:p w14:paraId="458473F5" w14:textId="77777777" w:rsidR="00862ACA" w:rsidRDefault="00862ACA" w:rsidP="007120F8">
      <w:pPr>
        <w:spacing w:line="440" w:lineRule="exact"/>
        <w:rPr>
          <w:rFonts w:ascii="宋体" w:hAnsi="宋体" w:hint="eastAsia"/>
          <w:sz w:val="24"/>
        </w:rPr>
      </w:pPr>
    </w:p>
    <w:p w14:paraId="709F2702" w14:textId="77777777" w:rsidR="00C453B6" w:rsidRDefault="00000000">
      <w:pPr>
        <w:keepNext/>
        <w:keepLines/>
        <w:widowControl/>
        <w:adjustRightInd w:val="0"/>
        <w:snapToGrid w:val="0"/>
        <w:spacing w:before="120" w:after="120"/>
        <w:outlineLvl w:val="0"/>
        <w:rPr>
          <w:rFonts w:ascii="黑体" w:eastAsia="黑体" w:hAnsi="黑体" w:hint="eastAsia"/>
          <w:b/>
          <w:bCs/>
          <w:kern w:val="44"/>
          <w:sz w:val="36"/>
          <w:szCs w:val="36"/>
        </w:rPr>
      </w:pPr>
      <w:r>
        <w:rPr>
          <w:rFonts w:ascii="黑体" w:eastAsia="黑体" w:hAnsi="黑体" w:hint="eastAsia"/>
          <w:b/>
          <w:bCs/>
          <w:kern w:val="44"/>
          <w:sz w:val="36"/>
          <w:szCs w:val="36"/>
        </w:rPr>
        <w:t>四、国内外现状和发展趋势与研究的主攻方向</w:t>
      </w:r>
    </w:p>
    <w:p w14:paraId="24A871F0" w14:textId="33B68FC6" w:rsidR="00C453B6" w:rsidRDefault="00B11385">
      <w:pPr>
        <w:spacing w:line="440" w:lineRule="exact"/>
        <w:ind w:firstLineChars="200" w:firstLine="480"/>
        <w:rPr>
          <w:sz w:val="24"/>
          <w:szCs w:val="22"/>
        </w:rPr>
      </w:pPr>
      <w:r w:rsidRPr="00B11385">
        <w:rPr>
          <w:sz w:val="24"/>
          <w:szCs w:val="22"/>
        </w:rPr>
        <w:t>类银河恶魔城在欧美与日本游戏产业中发展较为成熟。国外研究主要集中在关卡非线性探索设计、回溯机制、道具能力成长曲线、敌人</w:t>
      </w:r>
      <w:r w:rsidRPr="00B11385">
        <w:rPr>
          <w:sz w:val="24"/>
          <w:szCs w:val="22"/>
        </w:rPr>
        <w:t>AI</w:t>
      </w:r>
      <w:r w:rsidRPr="00B11385">
        <w:rPr>
          <w:sz w:val="24"/>
          <w:szCs w:val="22"/>
        </w:rPr>
        <w:t>策略与叙事融合等方向。代表作品如《空洞骑士》《死亡细胞》《奥日与黑暗森林》等均建立了成熟的地图结构模块化设计方式，并通过严谨的难度曲线与奖励机制提升用户粘性。国外学者也从游戏艺术风格、体验设计与流程优化等方面展开研究，形成了一套较为完善的设计范式，对独立游戏开发具有重要借鉴意义。</w:t>
      </w:r>
    </w:p>
    <w:p w14:paraId="6D27C18D" w14:textId="1D913E24" w:rsidR="00C453B6" w:rsidRDefault="00B11385">
      <w:pPr>
        <w:spacing w:line="440" w:lineRule="exact"/>
        <w:ind w:firstLineChars="200" w:firstLine="480"/>
        <w:rPr>
          <w:sz w:val="24"/>
          <w:szCs w:val="22"/>
        </w:rPr>
      </w:pPr>
      <w:r w:rsidRPr="00B11385">
        <w:rPr>
          <w:sz w:val="24"/>
          <w:szCs w:val="22"/>
        </w:rPr>
        <w:t>国内</w:t>
      </w:r>
      <w:proofErr w:type="gramStart"/>
      <w:r w:rsidRPr="00B11385">
        <w:rPr>
          <w:sz w:val="24"/>
          <w:szCs w:val="22"/>
        </w:rPr>
        <w:t>对于类</w:t>
      </w:r>
      <w:proofErr w:type="gramEnd"/>
      <w:r w:rsidRPr="00B11385">
        <w:rPr>
          <w:sz w:val="24"/>
          <w:szCs w:val="22"/>
        </w:rPr>
        <w:t>银河恶魔城方向的研究起步相对较晚，现有研究多集中在</w:t>
      </w:r>
      <w:r w:rsidRPr="00B11385">
        <w:rPr>
          <w:sz w:val="24"/>
          <w:szCs w:val="22"/>
        </w:rPr>
        <w:t>Unity</w:t>
      </w:r>
      <w:r w:rsidRPr="00B11385">
        <w:rPr>
          <w:sz w:val="24"/>
          <w:szCs w:val="22"/>
        </w:rPr>
        <w:t>框架下</w:t>
      </w:r>
      <w:r>
        <w:rPr>
          <w:rFonts w:hint="eastAsia"/>
          <w:sz w:val="24"/>
          <w:szCs w:val="22"/>
        </w:rPr>
        <w:t>的</w:t>
      </w:r>
      <w:r w:rsidRPr="00B11385">
        <w:rPr>
          <w:sz w:val="24"/>
          <w:szCs w:val="22"/>
        </w:rPr>
        <w:t>平台游戏开发技术、角色动作控制、</w:t>
      </w:r>
      <w:proofErr w:type="spellStart"/>
      <w:r w:rsidRPr="00B11385">
        <w:rPr>
          <w:sz w:val="24"/>
          <w:szCs w:val="22"/>
        </w:rPr>
        <w:t>Tilemap</w:t>
      </w:r>
      <w:proofErr w:type="spellEnd"/>
      <w:r w:rsidRPr="00B11385">
        <w:rPr>
          <w:sz w:val="24"/>
          <w:szCs w:val="22"/>
        </w:rPr>
        <w:t>关卡构建等基础层面。近年来随着独立游戏创作群体扩大以及玩家审美成熟，国内逐渐出现《失落城堡》《末日地牢》等具代表性的国产同类作品，对动作系统节奏反馈、装备养成机制等进行了较多探索。然而目前仍存在原创框架沉淀较少、技术文档体系不完善、玩法创新不足的问题，缺乏可复用的开发范式和系统化模块结构研究。</w:t>
      </w:r>
    </w:p>
    <w:p w14:paraId="7F804546" w14:textId="56DC0DC1" w:rsidR="00B11385" w:rsidRDefault="00B11385">
      <w:pPr>
        <w:pStyle w:val="11"/>
        <w:spacing w:line="440" w:lineRule="exact"/>
        <w:ind w:firstLineChars="200" w:firstLine="480"/>
        <w:rPr>
          <w:rFonts w:ascii="Times New Roman" w:hAnsi="Times New Roman"/>
          <w:sz w:val="24"/>
          <w:szCs w:val="22"/>
        </w:rPr>
      </w:pPr>
      <w:proofErr w:type="gramStart"/>
      <w:r w:rsidRPr="00B11385">
        <w:rPr>
          <w:rFonts w:ascii="Times New Roman" w:hAnsi="Times New Roman"/>
          <w:sz w:val="24"/>
          <w:szCs w:val="22"/>
        </w:rPr>
        <w:t>当前类</w:t>
      </w:r>
      <w:proofErr w:type="gramEnd"/>
      <w:r w:rsidRPr="00B11385">
        <w:rPr>
          <w:rFonts w:ascii="Times New Roman" w:hAnsi="Times New Roman"/>
          <w:sz w:val="24"/>
          <w:szCs w:val="22"/>
        </w:rPr>
        <w:t>银河恶魔城游戏正呈现出多维度演化趋势。一方面，游戏设计逐渐由线性通关转向开放式探索结构，强调地图回溯、能力解锁与路径分支带来的成就反馈，玩家体验成为设计核心。与此同时，动作系统趋向流畅化、反馈清晰化，角色动作</w:t>
      </w:r>
      <w:proofErr w:type="gramStart"/>
      <w:r w:rsidRPr="00B11385">
        <w:rPr>
          <w:rFonts w:ascii="Times New Roman" w:hAnsi="Times New Roman"/>
          <w:sz w:val="24"/>
          <w:szCs w:val="22"/>
        </w:rPr>
        <w:t>帧</w:t>
      </w:r>
      <w:proofErr w:type="gramEnd"/>
      <w:r w:rsidRPr="00B11385">
        <w:rPr>
          <w:rFonts w:ascii="Times New Roman" w:hAnsi="Times New Roman"/>
          <w:sz w:val="24"/>
          <w:szCs w:val="22"/>
        </w:rPr>
        <w:t>设计、打击感增强与技能组合创新成为玩法迭代重点。技术层面上，</w:t>
      </w:r>
      <w:r w:rsidRPr="00B11385">
        <w:rPr>
          <w:rFonts w:ascii="Times New Roman" w:hAnsi="Times New Roman"/>
          <w:sz w:val="24"/>
          <w:szCs w:val="22"/>
        </w:rPr>
        <w:t>Unity</w:t>
      </w:r>
      <w:r w:rsidRPr="00B11385">
        <w:rPr>
          <w:rFonts w:ascii="Times New Roman" w:hAnsi="Times New Roman"/>
          <w:sz w:val="24"/>
          <w:szCs w:val="22"/>
        </w:rPr>
        <w:t>、</w:t>
      </w:r>
      <w:r w:rsidRPr="00B11385">
        <w:rPr>
          <w:rFonts w:ascii="Times New Roman" w:hAnsi="Times New Roman"/>
          <w:sz w:val="24"/>
          <w:szCs w:val="22"/>
        </w:rPr>
        <w:t>UE</w:t>
      </w:r>
      <w:r w:rsidRPr="00B11385">
        <w:rPr>
          <w:rFonts w:ascii="Times New Roman" w:hAnsi="Times New Roman"/>
          <w:sz w:val="24"/>
          <w:szCs w:val="22"/>
        </w:rPr>
        <w:t>等引擎使开发门槛持续降低，模块化、可复用开发框架成为提升项目效率的重要方式。</w:t>
      </w:r>
      <w:r w:rsidRPr="00B11385">
        <w:rPr>
          <w:rFonts w:ascii="Times New Roman" w:hAnsi="Times New Roman"/>
          <w:sz w:val="24"/>
          <w:szCs w:val="22"/>
        </w:rPr>
        <w:t>AI</w:t>
      </w:r>
      <w:r w:rsidRPr="00B11385">
        <w:rPr>
          <w:rFonts w:ascii="Times New Roman" w:hAnsi="Times New Roman"/>
          <w:sz w:val="24"/>
          <w:szCs w:val="22"/>
        </w:rPr>
        <w:t>行为树、</w:t>
      </w:r>
      <w:proofErr w:type="spellStart"/>
      <w:r w:rsidRPr="00B11385">
        <w:rPr>
          <w:rFonts w:ascii="Times New Roman" w:hAnsi="Times New Roman"/>
          <w:sz w:val="24"/>
          <w:szCs w:val="22"/>
        </w:rPr>
        <w:t>Tilemap</w:t>
      </w:r>
      <w:proofErr w:type="spellEnd"/>
      <w:r w:rsidRPr="00B11385">
        <w:rPr>
          <w:rFonts w:ascii="Times New Roman" w:hAnsi="Times New Roman"/>
          <w:sz w:val="24"/>
          <w:szCs w:val="22"/>
        </w:rPr>
        <w:t>随机地图生成、玩家成长系统成为重要发展方向，</w:t>
      </w:r>
      <w:proofErr w:type="gramStart"/>
      <w:r w:rsidRPr="00B11385">
        <w:rPr>
          <w:rFonts w:ascii="Times New Roman" w:hAnsi="Times New Roman"/>
          <w:sz w:val="24"/>
          <w:szCs w:val="22"/>
        </w:rPr>
        <w:t>未来类</w:t>
      </w:r>
      <w:proofErr w:type="gramEnd"/>
      <w:r w:rsidRPr="00B11385">
        <w:rPr>
          <w:rFonts w:ascii="Times New Roman" w:hAnsi="Times New Roman"/>
          <w:sz w:val="24"/>
          <w:szCs w:val="22"/>
        </w:rPr>
        <w:t>银河恶魔城将更注重自由探索体验、玩法深度与系统扩展性。国产独立游戏数量持续提升，市场对高品质平台探索游戏的需求增长，具有明显的创新与实践空间。</w:t>
      </w:r>
    </w:p>
    <w:p w14:paraId="3796EAB2" w14:textId="5839C74C" w:rsidR="00B11385" w:rsidRDefault="00B11385">
      <w:pPr>
        <w:pStyle w:val="11"/>
        <w:spacing w:line="440" w:lineRule="exact"/>
        <w:ind w:firstLineChars="200" w:firstLine="480"/>
        <w:rPr>
          <w:rFonts w:ascii="Times New Roman" w:hAnsi="Times New Roman"/>
          <w:sz w:val="24"/>
          <w:szCs w:val="22"/>
        </w:rPr>
      </w:pPr>
      <w:r w:rsidRPr="00B11385">
        <w:rPr>
          <w:rFonts w:ascii="Times New Roman" w:hAnsi="Times New Roman"/>
          <w:sz w:val="24"/>
          <w:szCs w:val="22"/>
        </w:rPr>
        <w:t>本课题将围绕类银河恶魔城游戏的核心机制进行系统性研究与实现，重点聚焦于游戏玩法结构搭建、关卡探索体验塑造与技术实现方案优化。研究将以</w:t>
      </w:r>
      <w:r w:rsidRPr="00B11385">
        <w:rPr>
          <w:rFonts w:ascii="Times New Roman" w:hAnsi="Times New Roman"/>
          <w:sz w:val="24"/>
          <w:szCs w:val="22"/>
        </w:rPr>
        <w:t>Unity</w:t>
      </w:r>
      <w:r w:rsidRPr="00B11385">
        <w:rPr>
          <w:rFonts w:ascii="Times New Roman" w:hAnsi="Times New Roman"/>
          <w:sz w:val="24"/>
          <w:szCs w:val="22"/>
        </w:rPr>
        <w:t>为开发平台，以</w:t>
      </w:r>
      <w:r w:rsidRPr="00B11385">
        <w:rPr>
          <w:rFonts w:ascii="Times New Roman" w:hAnsi="Times New Roman"/>
          <w:sz w:val="24"/>
          <w:szCs w:val="22"/>
        </w:rPr>
        <w:t>C#</w:t>
      </w:r>
      <w:r w:rsidRPr="00B11385">
        <w:rPr>
          <w:rFonts w:ascii="Times New Roman" w:hAnsi="Times New Roman"/>
          <w:sz w:val="24"/>
          <w:szCs w:val="22"/>
        </w:rPr>
        <w:t>脚本编程作为实现基础，通过搭建可复用的角色控制框架和状态机逻辑，实现流畅的移动、跳跃、攻击、受击等动作表现，并进一步构建可扩展的敌人</w:t>
      </w:r>
      <w:r w:rsidRPr="00B11385">
        <w:rPr>
          <w:rFonts w:ascii="Times New Roman" w:hAnsi="Times New Roman"/>
          <w:sz w:val="24"/>
          <w:szCs w:val="22"/>
        </w:rPr>
        <w:t>AI</w:t>
      </w:r>
      <w:r w:rsidRPr="00B11385">
        <w:rPr>
          <w:rFonts w:ascii="Times New Roman" w:hAnsi="Times New Roman"/>
          <w:sz w:val="24"/>
          <w:szCs w:val="22"/>
        </w:rPr>
        <w:t>行为系统和战斗交互机制。在关卡设计方面，本课题将探索基于</w:t>
      </w:r>
      <w:proofErr w:type="spellStart"/>
      <w:r w:rsidRPr="00B11385">
        <w:rPr>
          <w:rFonts w:ascii="Times New Roman" w:hAnsi="Times New Roman"/>
          <w:sz w:val="24"/>
          <w:szCs w:val="22"/>
        </w:rPr>
        <w:t>Tilemap</w:t>
      </w:r>
      <w:proofErr w:type="spellEnd"/>
      <w:r w:rsidRPr="00B11385">
        <w:rPr>
          <w:rFonts w:ascii="Times New Roman" w:hAnsi="Times New Roman"/>
          <w:sz w:val="24"/>
          <w:szCs w:val="22"/>
        </w:rPr>
        <w:t>的非线性地图构建方式，通过能力解锁、区域回溯与探索激励系统增强玩家的持续体验循环，并结合收集要素与成长系统提升游戏内容深度。同时，本研究将注重系统模块化与开发流</w:t>
      </w:r>
      <w:r w:rsidRPr="00B11385">
        <w:rPr>
          <w:rFonts w:ascii="Times New Roman" w:hAnsi="Times New Roman"/>
          <w:sz w:val="24"/>
          <w:szCs w:val="22"/>
        </w:rPr>
        <w:lastRenderedPageBreak/>
        <w:t>程规范化，形成包含地图系统、战斗系统、交互系统、</w:t>
      </w:r>
      <w:r w:rsidRPr="00B11385">
        <w:rPr>
          <w:rFonts w:ascii="Times New Roman" w:hAnsi="Times New Roman"/>
          <w:sz w:val="24"/>
          <w:szCs w:val="22"/>
        </w:rPr>
        <w:t>UI</w:t>
      </w:r>
      <w:r w:rsidRPr="00B11385">
        <w:rPr>
          <w:rFonts w:ascii="Times New Roman" w:hAnsi="Times New Roman"/>
          <w:sz w:val="24"/>
          <w:szCs w:val="22"/>
        </w:rPr>
        <w:t>与存档机制在内的完整游戏原型，实现从设计、开发到优化迭代的全过程实践，最终形成可运行</w:t>
      </w:r>
      <w:r w:rsidRPr="00B11385">
        <w:rPr>
          <w:rFonts w:ascii="Times New Roman" w:hAnsi="Times New Roman"/>
          <w:sz w:val="24"/>
          <w:szCs w:val="22"/>
        </w:rPr>
        <w:t>Demo</w:t>
      </w:r>
      <w:r w:rsidRPr="00B11385">
        <w:rPr>
          <w:rFonts w:ascii="Times New Roman" w:hAnsi="Times New Roman"/>
          <w:sz w:val="24"/>
          <w:szCs w:val="22"/>
        </w:rPr>
        <w:t>。</w:t>
      </w:r>
    </w:p>
    <w:p w14:paraId="3A6286FA" w14:textId="77777777" w:rsidR="00C453B6" w:rsidRDefault="00000000">
      <w:pPr>
        <w:keepNext/>
        <w:keepLines/>
        <w:widowControl/>
        <w:adjustRightInd w:val="0"/>
        <w:snapToGrid w:val="0"/>
        <w:spacing w:before="120" w:after="120"/>
        <w:jc w:val="left"/>
        <w:outlineLvl w:val="0"/>
        <w:rPr>
          <w:rFonts w:ascii="黑体" w:eastAsia="黑体" w:hAnsi="黑体" w:hint="eastAsia"/>
          <w:b/>
          <w:bCs/>
          <w:kern w:val="44"/>
          <w:sz w:val="36"/>
          <w:szCs w:val="36"/>
        </w:rPr>
      </w:pPr>
      <w:r>
        <w:rPr>
          <w:rFonts w:ascii="黑体" w:eastAsia="黑体" w:hAnsi="黑体" w:hint="eastAsia"/>
          <w:b/>
          <w:bCs/>
          <w:kern w:val="44"/>
          <w:sz w:val="36"/>
          <w:szCs w:val="36"/>
        </w:rPr>
        <w:t xml:space="preserve">五、主要研究内容、重点研究的关键问题及解决思路  </w:t>
      </w:r>
    </w:p>
    <w:p w14:paraId="70E0F571" w14:textId="1BEBEF58" w:rsidR="00C453B6" w:rsidRDefault="00000000">
      <w:pPr>
        <w:ind w:firstLineChars="176" w:firstLine="565"/>
        <w:rPr>
          <w:rFonts w:ascii="黑体" w:eastAsia="黑体" w:hAnsi="黑体" w:hint="eastAsia"/>
          <w:b/>
          <w:bCs/>
          <w:sz w:val="28"/>
          <w:szCs w:val="28"/>
        </w:rPr>
      </w:pPr>
      <w:r>
        <w:rPr>
          <w:rFonts w:ascii="黑体" w:eastAsia="黑体" w:hAnsi="黑体" w:hint="eastAsia"/>
          <w:b/>
          <w:bCs/>
          <w:sz w:val="32"/>
          <w:szCs w:val="32"/>
        </w:rPr>
        <w:t>1.主要研究内容</w:t>
      </w:r>
    </w:p>
    <w:p w14:paraId="441C7EFB" w14:textId="77777777" w:rsidR="00B11385" w:rsidRPr="00B11385" w:rsidRDefault="00000000" w:rsidP="00B11385">
      <w:pPr>
        <w:pStyle w:val="11"/>
        <w:spacing w:line="360" w:lineRule="auto"/>
        <w:ind w:firstLine="480"/>
        <w:rPr>
          <w:rFonts w:ascii="宋体" w:hAnsi="宋体" w:cs="宋体"/>
          <w:bCs/>
        </w:rPr>
      </w:pPr>
      <w:r>
        <w:rPr>
          <w:rFonts w:ascii="宋体" w:hAnsi="宋体" w:cs="宋体" w:hint="eastAsia"/>
          <w:bCs/>
          <w:sz w:val="24"/>
          <w:szCs w:val="24"/>
        </w:rPr>
        <w:t>（1）</w:t>
      </w:r>
      <w:r w:rsidR="00B11385" w:rsidRPr="00B11385">
        <w:rPr>
          <w:rFonts w:ascii="宋体" w:hAnsi="宋体" w:cs="宋体"/>
          <w:bCs/>
          <w:sz w:val="24"/>
          <w:szCs w:val="24"/>
        </w:rPr>
        <w:t>角色</w:t>
      </w:r>
      <w:r w:rsidR="00B11385">
        <w:rPr>
          <w:rFonts w:ascii="宋体" w:hAnsi="宋体" w:cs="宋体" w:hint="eastAsia"/>
          <w:bCs/>
          <w:sz w:val="24"/>
          <w:szCs w:val="24"/>
        </w:rPr>
        <w:t>控制</w:t>
      </w:r>
      <w:r w:rsidR="00B11385" w:rsidRPr="00B11385">
        <w:rPr>
          <w:rFonts w:ascii="宋体" w:hAnsi="宋体" w:cs="宋体"/>
          <w:bCs/>
          <w:sz w:val="24"/>
          <w:szCs w:val="24"/>
        </w:rPr>
        <w:t>与</w:t>
      </w:r>
      <w:r w:rsidR="00B11385">
        <w:rPr>
          <w:rFonts w:ascii="宋体" w:hAnsi="宋体" w:cs="宋体" w:hint="eastAsia"/>
          <w:bCs/>
          <w:sz w:val="24"/>
          <w:szCs w:val="24"/>
        </w:rPr>
        <w:t>动作</w:t>
      </w:r>
      <w:r w:rsidR="00B11385" w:rsidRPr="00B11385">
        <w:rPr>
          <w:rFonts w:ascii="宋体" w:hAnsi="宋体" w:cs="宋体"/>
          <w:bCs/>
          <w:sz w:val="24"/>
          <w:szCs w:val="24"/>
        </w:rPr>
        <w:t>系统设计</w:t>
      </w:r>
      <w:r>
        <w:rPr>
          <w:rFonts w:ascii="宋体" w:hAnsi="宋体" w:cs="宋体" w:hint="eastAsia"/>
          <w:bCs/>
          <w:sz w:val="24"/>
          <w:szCs w:val="24"/>
        </w:rPr>
        <w:t>：</w:t>
      </w:r>
      <w:r w:rsidR="00B11385" w:rsidRPr="00B11385">
        <w:rPr>
          <w:rFonts w:ascii="宋体" w:hAnsi="宋体" w:cs="宋体" w:hint="eastAsia"/>
          <w:bCs/>
          <w:sz w:val="24"/>
          <w:szCs w:val="24"/>
        </w:rPr>
        <w:t>实现角色移动、跳跃、冲刺、受击、技能释放等基础动作，通过状态机管理角色动作流转，保证操作流畅性与反馈及时性。</w:t>
      </w:r>
    </w:p>
    <w:p w14:paraId="7225DDE5" w14:textId="6B512858" w:rsidR="00B11385" w:rsidRPr="00B11385" w:rsidRDefault="00000000" w:rsidP="00B11385">
      <w:pPr>
        <w:pStyle w:val="11"/>
        <w:spacing w:line="360" w:lineRule="auto"/>
        <w:ind w:firstLine="480"/>
        <w:rPr>
          <w:rFonts w:ascii="宋体" w:hAnsi="宋体" w:cs="宋体"/>
          <w:bCs/>
          <w:sz w:val="24"/>
          <w:szCs w:val="24"/>
        </w:rPr>
      </w:pPr>
      <w:r>
        <w:rPr>
          <w:rFonts w:ascii="宋体" w:hAnsi="宋体" w:cs="宋体" w:hint="eastAsia"/>
          <w:bCs/>
          <w:sz w:val="24"/>
          <w:szCs w:val="24"/>
        </w:rPr>
        <w:t>（2）</w:t>
      </w:r>
      <w:r w:rsidR="00B11385">
        <w:rPr>
          <w:rFonts w:ascii="宋体" w:hAnsi="宋体" w:cs="宋体" w:hint="eastAsia"/>
          <w:bCs/>
          <w:sz w:val="24"/>
          <w:szCs w:val="24"/>
        </w:rPr>
        <w:t>战斗系统构建</w:t>
      </w:r>
      <w:r>
        <w:rPr>
          <w:rFonts w:ascii="宋体" w:hAnsi="宋体" w:cs="宋体" w:hint="eastAsia"/>
          <w:bCs/>
          <w:sz w:val="24"/>
          <w:szCs w:val="24"/>
        </w:rPr>
        <w:t>：</w:t>
      </w:r>
      <w:r w:rsidR="00B11385" w:rsidRPr="00B11385">
        <w:rPr>
          <w:rFonts w:ascii="宋体" w:hAnsi="宋体" w:cs="宋体" w:hint="eastAsia"/>
          <w:bCs/>
          <w:sz w:val="24"/>
          <w:szCs w:val="24"/>
        </w:rPr>
        <w:t>包含攻击判定、伤害计算、受击反馈、武器与技能机制设计，支持普通攻击连段、近战攻击与远程技能等多类型战斗体验。</w:t>
      </w:r>
    </w:p>
    <w:p w14:paraId="0D2993D6" w14:textId="048EC1FD" w:rsidR="00C453B6" w:rsidRPr="00B11385" w:rsidRDefault="00000000" w:rsidP="00B11385">
      <w:pPr>
        <w:pStyle w:val="11"/>
        <w:spacing w:line="360" w:lineRule="auto"/>
        <w:ind w:firstLine="480"/>
        <w:rPr>
          <w:rFonts w:ascii="宋体" w:hAnsi="宋体" w:cs="宋体" w:hint="eastAsia"/>
          <w:bCs/>
          <w:sz w:val="24"/>
          <w:szCs w:val="24"/>
        </w:rPr>
      </w:pPr>
      <w:r>
        <w:rPr>
          <w:rFonts w:ascii="宋体" w:hAnsi="宋体" w:cs="宋体" w:hint="eastAsia"/>
          <w:bCs/>
          <w:sz w:val="24"/>
          <w:szCs w:val="24"/>
        </w:rPr>
        <w:t>（3）</w:t>
      </w:r>
      <w:r w:rsidR="00B11385" w:rsidRPr="00B11385">
        <w:rPr>
          <w:rFonts w:ascii="宋体" w:hAnsi="宋体" w:cs="宋体" w:hint="eastAsia"/>
          <w:bCs/>
          <w:sz w:val="24"/>
          <w:szCs w:val="24"/>
        </w:rPr>
        <w:t>关卡设计与地图探索系统</w:t>
      </w:r>
      <w:r>
        <w:rPr>
          <w:rFonts w:ascii="宋体" w:hAnsi="宋体" w:cs="宋体" w:hint="eastAsia"/>
          <w:bCs/>
          <w:sz w:val="24"/>
          <w:szCs w:val="24"/>
        </w:rPr>
        <w:t>：</w:t>
      </w:r>
      <w:r w:rsidR="00B11385" w:rsidRPr="00B11385">
        <w:rPr>
          <w:rFonts w:ascii="宋体" w:hAnsi="宋体" w:cs="宋体" w:hint="eastAsia"/>
          <w:bCs/>
          <w:sz w:val="24"/>
          <w:szCs w:val="24"/>
        </w:rPr>
        <w:t>构建多层级场景关卡，设计可探索路径、隐藏区域、平台跳跃机制及地图解锁逻辑，体现银河恶魔城的“非线性探索+回溯式开图”特点。</w:t>
      </w:r>
    </w:p>
    <w:p w14:paraId="21BD4E47" w14:textId="77777777" w:rsidR="00B11385" w:rsidRPr="00B11385" w:rsidRDefault="00000000" w:rsidP="00B11385">
      <w:pPr>
        <w:pStyle w:val="11"/>
        <w:spacing w:line="360" w:lineRule="auto"/>
        <w:ind w:firstLine="480"/>
        <w:rPr>
          <w:rFonts w:ascii="宋体" w:hAnsi="宋体" w:cs="宋体"/>
          <w:bCs/>
          <w:sz w:val="24"/>
          <w:szCs w:val="24"/>
        </w:rPr>
      </w:pPr>
      <w:r>
        <w:rPr>
          <w:rFonts w:ascii="宋体" w:hAnsi="宋体" w:cs="宋体" w:hint="eastAsia"/>
          <w:bCs/>
          <w:sz w:val="24"/>
          <w:szCs w:val="24"/>
        </w:rPr>
        <w:t>（4）</w:t>
      </w:r>
      <w:r w:rsidR="00B11385" w:rsidRPr="00B11385">
        <w:rPr>
          <w:rFonts w:ascii="宋体" w:hAnsi="宋体" w:cs="宋体" w:hint="eastAsia"/>
          <w:bCs/>
          <w:sz w:val="24"/>
          <w:szCs w:val="24"/>
        </w:rPr>
        <w:t>成长与装备养成系统</w:t>
      </w:r>
      <w:r>
        <w:rPr>
          <w:rFonts w:ascii="宋体" w:hAnsi="宋体" w:cs="宋体" w:hint="eastAsia"/>
          <w:bCs/>
          <w:sz w:val="24"/>
          <w:szCs w:val="24"/>
        </w:rPr>
        <w:t>：使用</w:t>
      </w:r>
      <w:r w:rsidR="00B11385" w:rsidRPr="00B11385">
        <w:rPr>
          <w:rFonts w:ascii="宋体" w:hAnsi="宋体" w:cs="宋体" w:hint="eastAsia"/>
          <w:bCs/>
          <w:sz w:val="24"/>
          <w:szCs w:val="24"/>
        </w:rPr>
        <w:t>设计角色成长曲线、经验获取机制、技能树解锁、装备收集升级系统，引导玩家通过探索</w:t>
      </w:r>
      <w:proofErr w:type="gramStart"/>
      <w:r w:rsidR="00B11385" w:rsidRPr="00B11385">
        <w:rPr>
          <w:rFonts w:ascii="宋体" w:hAnsi="宋体" w:cs="宋体" w:hint="eastAsia"/>
          <w:bCs/>
          <w:sz w:val="24"/>
          <w:szCs w:val="24"/>
        </w:rPr>
        <w:t>—战斗—成长</w:t>
      </w:r>
      <w:proofErr w:type="gramEnd"/>
      <w:r w:rsidR="00B11385" w:rsidRPr="00B11385">
        <w:rPr>
          <w:rFonts w:ascii="宋体" w:hAnsi="宋体" w:cs="宋体" w:hint="eastAsia"/>
          <w:bCs/>
          <w:sz w:val="24"/>
          <w:szCs w:val="24"/>
        </w:rPr>
        <w:t>形成循环提升体验。</w:t>
      </w:r>
    </w:p>
    <w:p w14:paraId="546BCA62" w14:textId="2B411551" w:rsidR="00C453B6" w:rsidRDefault="00000000" w:rsidP="00B11385">
      <w:pPr>
        <w:pStyle w:val="11"/>
        <w:spacing w:line="360" w:lineRule="auto"/>
        <w:ind w:left="60" w:firstLine="420"/>
        <w:rPr>
          <w:rFonts w:ascii="宋体" w:hAnsi="宋体" w:cs="宋体" w:hint="eastAsia"/>
          <w:bCs/>
          <w:sz w:val="24"/>
          <w:szCs w:val="24"/>
        </w:rPr>
      </w:pPr>
      <w:r>
        <w:rPr>
          <w:rFonts w:ascii="宋体" w:hAnsi="宋体" w:cs="宋体" w:hint="eastAsia"/>
          <w:bCs/>
          <w:sz w:val="24"/>
          <w:szCs w:val="24"/>
        </w:rPr>
        <w:t>（</w:t>
      </w:r>
      <w:r>
        <w:rPr>
          <w:rFonts w:ascii="宋体" w:hAnsi="宋体" w:cs="宋体"/>
          <w:bCs/>
          <w:sz w:val="24"/>
          <w:szCs w:val="24"/>
        </w:rPr>
        <w:t>5</w:t>
      </w:r>
      <w:r>
        <w:rPr>
          <w:rFonts w:ascii="宋体" w:hAnsi="宋体" w:cs="宋体" w:hint="eastAsia"/>
          <w:bCs/>
          <w:sz w:val="24"/>
          <w:szCs w:val="24"/>
        </w:rPr>
        <w:t>）</w:t>
      </w:r>
      <w:r w:rsidR="00B11385" w:rsidRPr="00B11385">
        <w:rPr>
          <w:rFonts w:ascii="宋体" w:hAnsi="宋体" w:cs="宋体" w:hint="eastAsia"/>
          <w:bCs/>
          <w:sz w:val="24"/>
          <w:szCs w:val="24"/>
        </w:rPr>
        <w:t>敌人AI与交互行为系统</w:t>
      </w:r>
      <w:r>
        <w:rPr>
          <w:rFonts w:ascii="宋体" w:hAnsi="宋体" w:cs="宋体" w:hint="eastAsia"/>
          <w:bCs/>
          <w:sz w:val="24"/>
          <w:szCs w:val="24"/>
        </w:rPr>
        <w:t>：</w:t>
      </w:r>
      <w:r w:rsidR="00B11385" w:rsidRPr="00B11385">
        <w:rPr>
          <w:rFonts w:ascii="宋体" w:hAnsi="宋体" w:cs="宋体" w:hint="eastAsia"/>
          <w:bCs/>
          <w:sz w:val="24"/>
          <w:szCs w:val="24"/>
        </w:rPr>
        <w:t>构建多类型敌人，设计不同攻击方式与巡逻逻辑，实现基础感知、追击、攻击、撤退等AI行为，提升战斗策略性与挑战度。</w:t>
      </w:r>
    </w:p>
    <w:p w14:paraId="2C7DB819" w14:textId="247BC9C5" w:rsidR="00B11385" w:rsidRPr="00B11385" w:rsidRDefault="00000000" w:rsidP="00B11385">
      <w:pPr>
        <w:pStyle w:val="11"/>
        <w:spacing w:line="360" w:lineRule="auto"/>
        <w:ind w:firstLine="480"/>
        <w:rPr>
          <w:rFonts w:ascii="宋体" w:hAnsi="宋体" w:cs="宋体"/>
          <w:bCs/>
          <w:sz w:val="24"/>
          <w:szCs w:val="24"/>
        </w:rPr>
      </w:pPr>
      <w:r>
        <w:rPr>
          <w:rFonts w:ascii="宋体" w:hAnsi="宋体" w:cs="宋体" w:hint="eastAsia"/>
          <w:bCs/>
          <w:sz w:val="24"/>
          <w:szCs w:val="24"/>
        </w:rPr>
        <w:t>（6）</w:t>
      </w:r>
      <w:r w:rsidR="00B11385" w:rsidRPr="00B11385">
        <w:rPr>
          <w:rFonts w:ascii="宋体" w:hAnsi="宋体" w:cs="宋体" w:hint="eastAsia"/>
          <w:bCs/>
          <w:sz w:val="24"/>
          <w:szCs w:val="24"/>
        </w:rPr>
        <w:t>UI界面与交互反馈系统</w:t>
      </w:r>
      <w:r>
        <w:rPr>
          <w:rFonts w:ascii="宋体" w:hAnsi="宋体" w:cs="宋体" w:hint="eastAsia"/>
          <w:bCs/>
          <w:sz w:val="24"/>
          <w:szCs w:val="24"/>
        </w:rPr>
        <w:t>：</w:t>
      </w:r>
      <w:r w:rsidR="00B11385" w:rsidRPr="00B11385">
        <w:rPr>
          <w:rFonts w:ascii="宋体" w:hAnsi="宋体" w:cs="宋体" w:hint="eastAsia"/>
          <w:bCs/>
          <w:sz w:val="24"/>
          <w:szCs w:val="24"/>
        </w:rPr>
        <w:t>设计血量、魔力、背包、任务面板等界面；实现伤害数字飘字、技能冷却提示、UI动画等反馈机制，提高沉浸感与可用性。</w:t>
      </w:r>
    </w:p>
    <w:p w14:paraId="6D9129B6" w14:textId="08771155" w:rsidR="00B11385" w:rsidRPr="00B11385" w:rsidRDefault="00B11385" w:rsidP="00B11385">
      <w:pPr>
        <w:pStyle w:val="11"/>
        <w:spacing w:line="360" w:lineRule="auto"/>
        <w:ind w:left="60" w:firstLine="420"/>
        <w:rPr>
          <w:rFonts w:ascii="宋体" w:hAnsi="宋体" w:cs="宋体" w:hint="eastAsia"/>
          <w:bCs/>
          <w:sz w:val="24"/>
          <w:szCs w:val="24"/>
        </w:rPr>
      </w:pPr>
      <w:r>
        <w:rPr>
          <w:rFonts w:ascii="宋体" w:hAnsi="宋体" w:cs="宋体" w:hint="eastAsia"/>
          <w:bCs/>
          <w:sz w:val="24"/>
          <w:szCs w:val="24"/>
        </w:rPr>
        <w:t>（</w:t>
      </w:r>
      <w:r>
        <w:rPr>
          <w:rFonts w:ascii="宋体" w:hAnsi="宋体" w:cs="宋体" w:hint="eastAsia"/>
          <w:bCs/>
          <w:sz w:val="24"/>
          <w:szCs w:val="24"/>
        </w:rPr>
        <w:t>7</w:t>
      </w:r>
      <w:r>
        <w:rPr>
          <w:rFonts w:ascii="宋体" w:hAnsi="宋体" w:cs="宋体" w:hint="eastAsia"/>
          <w:bCs/>
          <w:sz w:val="24"/>
          <w:szCs w:val="24"/>
        </w:rPr>
        <w:t>）</w:t>
      </w:r>
      <w:r w:rsidRPr="00B11385">
        <w:rPr>
          <w:rFonts w:ascii="宋体" w:hAnsi="宋体" w:cs="宋体" w:hint="eastAsia"/>
          <w:bCs/>
          <w:sz w:val="24"/>
          <w:szCs w:val="24"/>
        </w:rPr>
        <w:t>存档与进度管理模块</w:t>
      </w:r>
      <w:r>
        <w:rPr>
          <w:rFonts w:ascii="宋体" w:hAnsi="宋体" w:cs="宋体" w:hint="eastAsia"/>
          <w:bCs/>
          <w:sz w:val="24"/>
          <w:szCs w:val="24"/>
        </w:rPr>
        <w:t>：</w:t>
      </w:r>
      <w:r w:rsidRPr="00B11385">
        <w:rPr>
          <w:rFonts w:ascii="宋体" w:hAnsi="宋体" w:cs="宋体" w:hint="eastAsia"/>
          <w:bCs/>
          <w:sz w:val="24"/>
          <w:szCs w:val="24"/>
        </w:rPr>
        <w:t>实现游戏存档/读档、关卡解锁、玩家状态记录与回溯，为长期游戏体验与</w:t>
      </w:r>
      <w:proofErr w:type="gramStart"/>
      <w:r w:rsidRPr="00B11385">
        <w:rPr>
          <w:rFonts w:ascii="宋体" w:hAnsi="宋体" w:cs="宋体" w:hint="eastAsia"/>
          <w:bCs/>
          <w:sz w:val="24"/>
          <w:szCs w:val="24"/>
        </w:rPr>
        <w:t>可回玩性</w:t>
      </w:r>
      <w:proofErr w:type="gramEnd"/>
      <w:r w:rsidRPr="00B11385">
        <w:rPr>
          <w:rFonts w:ascii="宋体" w:hAnsi="宋体" w:cs="宋体" w:hint="eastAsia"/>
          <w:bCs/>
          <w:sz w:val="24"/>
          <w:szCs w:val="24"/>
        </w:rPr>
        <w:t>提供支持。</w:t>
      </w:r>
    </w:p>
    <w:p w14:paraId="7D24E063" w14:textId="77777777" w:rsidR="00C453B6" w:rsidRDefault="00000000">
      <w:pPr>
        <w:ind w:firstLineChars="176" w:firstLine="565"/>
        <w:rPr>
          <w:rFonts w:ascii="黑体" w:eastAsia="黑体" w:hAnsi="黑体" w:hint="eastAsia"/>
          <w:b/>
          <w:bCs/>
          <w:sz w:val="32"/>
          <w:szCs w:val="32"/>
        </w:rPr>
      </w:pPr>
      <w:r>
        <w:rPr>
          <w:rFonts w:ascii="黑体" w:eastAsia="黑体" w:hAnsi="黑体" w:hint="eastAsia"/>
          <w:b/>
          <w:bCs/>
          <w:sz w:val="32"/>
          <w:szCs w:val="32"/>
        </w:rPr>
        <w:t>2.</w:t>
      </w:r>
      <w:r>
        <w:rPr>
          <w:rFonts w:ascii="黑体" w:eastAsia="黑体" w:hAnsi="黑体" w:hint="eastAsia"/>
          <w:b/>
          <w:bCs/>
          <w:kern w:val="44"/>
          <w:sz w:val="32"/>
          <w:szCs w:val="32"/>
        </w:rPr>
        <w:t>重点研究的关键问题及解决思路</w:t>
      </w:r>
    </w:p>
    <w:p w14:paraId="49C47054" w14:textId="30663E98" w:rsidR="00C453B6" w:rsidRDefault="00000000">
      <w:pPr>
        <w:pStyle w:val="Style1"/>
        <w:spacing w:line="360" w:lineRule="auto"/>
        <w:ind w:firstLine="480"/>
        <w:jc w:val="left"/>
        <w:rPr>
          <w:rFonts w:ascii="宋体" w:hAnsi="宋体" w:cs="宋体" w:hint="eastAsia"/>
          <w:bCs/>
          <w:sz w:val="24"/>
          <w:szCs w:val="24"/>
        </w:rPr>
      </w:pPr>
      <w:r>
        <w:rPr>
          <w:rFonts w:ascii="宋体" w:hAnsi="宋体" w:cs="宋体" w:hint="eastAsia"/>
          <w:bCs/>
          <w:sz w:val="24"/>
          <w:szCs w:val="24"/>
        </w:rPr>
        <w:t>（1）</w:t>
      </w:r>
      <w:r w:rsidR="003D6C75" w:rsidRPr="003D6C75">
        <w:rPr>
          <w:rFonts w:ascii="宋体" w:hAnsi="宋体" w:cs="宋体"/>
          <w:bCs/>
          <w:sz w:val="24"/>
          <w:szCs w:val="24"/>
        </w:rPr>
        <w:t>角色控制与动作手感优化问题</w:t>
      </w:r>
      <w:r>
        <w:rPr>
          <w:rFonts w:ascii="宋体" w:hAnsi="宋体" w:cs="宋体" w:hint="eastAsia"/>
          <w:bCs/>
          <w:sz w:val="24"/>
          <w:szCs w:val="24"/>
        </w:rPr>
        <w:t>：</w:t>
      </w:r>
      <w:r w:rsidR="003D6C75" w:rsidRPr="003D6C75">
        <w:rPr>
          <w:rFonts w:ascii="宋体" w:hAnsi="宋体" w:cs="宋体"/>
          <w:bCs/>
          <w:sz w:val="24"/>
          <w:szCs w:val="24"/>
        </w:rPr>
        <w:t>类银河恶魔城游戏对操作反馈敏感，角色移动、跳跃、冲刺等体验需流畅自然。本研究将使用 Rigidbody2D + 状态机控制角色行为，通过加速度曲线、缓动处理、</w:t>
      </w:r>
      <w:proofErr w:type="gramStart"/>
      <w:r w:rsidR="003D6C75" w:rsidRPr="003D6C75">
        <w:rPr>
          <w:rFonts w:ascii="宋体" w:hAnsi="宋体" w:cs="宋体"/>
          <w:bCs/>
          <w:sz w:val="24"/>
          <w:szCs w:val="24"/>
        </w:rPr>
        <w:t>帧事件</w:t>
      </w:r>
      <w:proofErr w:type="gramEnd"/>
      <w:r w:rsidR="003D6C75" w:rsidRPr="003D6C75">
        <w:rPr>
          <w:rFonts w:ascii="宋体" w:hAnsi="宋体" w:cs="宋体"/>
          <w:bCs/>
          <w:sz w:val="24"/>
          <w:szCs w:val="24"/>
        </w:rPr>
        <w:t>触发等方式增强操作手感，实现精准响应及流畅连招。</w:t>
      </w:r>
    </w:p>
    <w:p w14:paraId="10C0D6BA" w14:textId="77777777" w:rsidR="00B11385" w:rsidRDefault="00000000">
      <w:pPr>
        <w:pStyle w:val="Style1"/>
        <w:spacing w:line="360" w:lineRule="auto"/>
        <w:ind w:firstLineChars="175"/>
        <w:jc w:val="left"/>
        <w:rPr>
          <w:rFonts w:ascii="宋体" w:hAnsi="宋体" w:cs="宋体"/>
          <w:bCs/>
          <w:sz w:val="24"/>
          <w:szCs w:val="24"/>
        </w:rPr>
      </w:pPr>
      <w:r>
        <w:rPr>
          <w:rFonts w:ascii="宋体" w:hAnsi="宋体" w:cs="宋体" w:hint="eastAsia"/>
          <w:bCs/>
          <w:sz w:val="24"/>
          <w:szCs w:val="24"/>
        </w:rPr>
        <w:t>（</w:t>
      </w:r>
      <w:r>
        <w:rPr>
          <w:rFonts w:ascii="宋体" w:hAnsi="宋体" w:cs="宋体"/>
          <w:bCs/>
          <w:sz w:val="24"/>
          <w:szCs w:val="24"/>
        </w:rPr>
        <w:t>2</w:t>
      </w:r>
      <w:r>
        <w:rPr>
          <w:rFonts w:ascii="宋体" w:hAnsi="宋体" w:cs="宋体" w:hint="eastAsia"/>
          <w:bCs/>
          <w:sz w:val="24"/>
          <w:szCs w:val="24"/>
        </w:rPr>
        <w:t>）</w:t>
      </w:r>
      <w:r w:rsidR="00B11385" w:rsidRPr="00B11385">
        <w:rPr>
          <w:rFonts w:ascii="宋体" w:hAnsi="宋体" w:cs="宋体"/>
          <w:bCs/>
          <w:sz w:val="24"/>
          <w:szCs w:val="24"/>
        </w:rPr>
        <w:t>关卡探索路径规划与能力驱动解锁问题</w:t>
      </w:r>
      <w:r>
        <w:rPr>
          <w:rFonts w:ascii="宋体" w:hAnsi="宋体" w:cs="宋体" w:hint="eastAsia"/>
          <w:bCs/>
          <w:sz w:val="24"/>
          <w:szCs w:val="24"/>
        </w:rPr>
        <w:t>：</w:t>
      </w:r>
      <w:r w:rsidR="00B11385" w:rsidRPr="00B11385">
        <w:rPr>
          <w:rFonts w:ascii="宋体" w:hAnsi="宋体" w:cs="宋体"/>
          <w:bCs/>
          <w:sz w:val="24"/>
          <w:szCs w:val="24"/>
        </w:rPr>
        <w:t>关卡设计需要形成“能力提升 → 探索扩展 → 回溯解锁”的循环。本研究利用</w:t>
      </w:r>
      <w:proofErr w:type="spellStart"/>
      <w:r w:rsidR="00B11385" w:rsidRPr="00B11385">
        <w:rPr>
          <w:rFonts w:ascii="宋体" w:hAnsi="宋体" w:cs="宋体"/>
          <w:bCs/>
          <w:sz w:val="24"/>
          <w:szCs w:val="24"/>
        </w:rPr>
        <w:t>Tilemap</w:t>
      </w:r>
      <w:proofErr w:type="spellEnd"/>
      <w:r w:rsidR="00B11385" w:rsidRPr="00B11385">
        <w:rPr>
          <w:rFonts w:ascii="宋体" w:hAnsi="宋体" w:cs="宋体"/>
          <w:bCs/>
          <w:sz w:val="24"/>
          <w:szCs w:val="24"/>
        </w:rPr>
        <w:t>构建地图，设置区域阻断点结合角色能力（如二段跳、冲刺、攀墙）逐步开放新区域，并通过隐藏奖励与分</w:t>
      </w:r>
      <w:r w:rsidR="00B11385" w:rsidRPr="00B11385">
        <w:rPr>
          <w:rFonts w:ascii="宋体" w:hAnsi="宋体" w:cs="宋体"/>
          <w:bCs/>
          <w:sz w:val="24"/>
          <w:szCs w:val="24"/>
        </w:rPr>
        <w:lastRenderedPageBreak/>
        <w:t>支路线提升探索意愿和留存度。</w:t>
      </w:r>
    </w:p>
    <w:p w14:paraId="2BC1DE4B" w14:textId="686D121F" w:rsidR="00C453B6" w:rsidRDefault="00000000">
      <w:pPr>
        <w:pStyle w:val="Style1"/>
        <w:spacing w:line="360" w:lineRule="auto"/>
        <w:ind w:firstLineChars="175"/>
        <w:jc w:val="left"/>
        <w:rPr>
          <w:rFonts w:ascii="宋体" w:hAnsi="宋体" w:cs="宋体" w:hint="eastAsia"/>
          <w:bCs/>
          <w:sz w:val="24"/>
          <w:szCs w:val="24"/>
        </w:rPr>
      </w:pPr>
      <w:r>
        <w:rPr>
          <w:rFonts w:ascii="宋体" w:hAnsi="宋体" w:cs="宋体" w:hint="eastAsia"/>
          <w:bCs/>
          <w:sz w:val="24"/>
          <w:szCs w:val="24"/>
        </w:rPr>
        <w:t>（</w:t>
      </w:r>
      <w:r>
        <w:rPr>
          <w:rFonts w:ascii="宋体" w:hAnsi="宋体" w:cs="宋体"/>
          <w:bCs/>
          <w:sz w:val="24"/>
          <w:szCs w:val="24"/>
        </w:rPr>
        <w:t>3</w:t>
      </w:r>
      <w:r>
        <w:rPr>
          <w:rFonts w:ascii="宋体" w:hAnsi="宋体" w:cs="宋体" w:hint="eastAsia"/>
          <w:bCs/>
          <w:sz w:val="24"/>
          <w:szCs w:val="24"/>
        </w:rPr>
        <w:t>）</w:t>
      </w:r>
      <w:r w:rsidR="003D6C75" w:rsidRPr="003D6C75">
        <w:rPr>
          <w:rFonts w:ascii="宋体" w:hAnsi="宋体" w:cs="宋体"/>
          <w:bCs/>
          <w:sz w:val="24"/>
          <w:szCs w:val="24"/>
        </w:rPr>
        <w:t>战斗系统设计与数值平衡问题</w:t>
      </w:r>
      <w:r>
        <w:rPr>
          <w:rFonts w:ascii="宋体" w:hAnsi="宋体" w:cs="宋体" w:hint="eastAsia"/>
          <w:bCs/>
          <w:sz w:val="24"/>
          <w:szCs w:val="24"/>
        </w:rPr>
        <w:t>：</w:t>
      </w:r>
      <w:r w:rsidR="003D6C75" w:rsidRPr="003D6C75">
        <w:rPr>
          <w:rFonts w:ascii="宋体" w:hAnsi="宋体" w:cs="宋体"/>
          <w:bCs/>
          <w:sz w:val="24"/>
          <w:szCs w:val="24"/>
        </w:rPr>
        <w:t>攻击判定、受击反馈、连击打断等机制是动作体验的核心。本研究将采用</w:t>
      </w:r>
      <w:proofErr w:type="spellStart"/>
      <w:r w:rsidR="003D6C75" w:rsidRPr="003D6C75">
        <w:rPr>
          <w:rFonts w:ascii="宋体" w:hAnsi="宋体" w:cs="宋体"/>
          <w:bCs/>
          <w:sz w:val="24"/>
          <w:szCs w:val="24"/>
        </w:rPr>
        <w:t>HitBox</w:t>
      </w:r>
      <w:proofErr w:type="spellEnd"/>
      <w:r w:rsidR="003D6C75" w:rsidRPr="003D6C75">
        <w:rPr>
          <w:rFonts w:ascii="宋体" w:hAnsi="宋体" w:cs="宋体"/>
          <w:bCs/>
          <w:sz w:val="24"/>
          <w:szCs w:val="24"/>
        </w:rPr>
        <w:t xml:space="preserve">/ </w:t>
      </w:r>
      <w:proofErr w:type="spellStart"/>
      <w:r w:rsidR="003D6C75" w:rsidRPr="003D6C75">
        <w:rPr>
          <w:rFonts w:ascii="宋体" w:hAnsi="宋体" w:cs="宋体"/>
          <w:bCs/>
          <w:sz w:val="24"/>
          <w:szCs w:val="24"/>
        </w:rPr>
        <w:t>HurtBox</w:t>
      </w:r>
      <w:proofErr w:type="spellEnd"/>
      <w:r w:rsidR="003D6C75" w:rsidRPr="003D6C75">
        <w:rPr>
          <w:rFonts w:ascii="宋体" w:hAnsi="宋体" w:cs="宋体"/>
          <w:bCs/>
          <w:sz w:val="24"/>
          <w:szCs w:val="24"/>
        </w:rPr>
        <w:t>判定体系，结合动画事件实现攻击</w:t>
      </w:r>
      <w:proofErr w:type="gramStart"/>
      <w:r w:rsidR="003D6C75" w:rsidRPr="003D6C75">
        <w:rPr>
          <w:rFonts w:ascii="宋体" w:hAnsi="宋体" w:cs="宋体"/>
          <w:bCs/>
          <w:sz w:val="24"/>
          <w:szCs w:val="24"/>
        </w:rPr>
        <w:t>帧</w:t>
      </w:r>
      <w:proofErr w:type="gramEnd"/>
      <w:r w:rsidR="003D6C75" w:rsidRPr="003D6C75">
        <w:rPr>
          <w:rFonts w:ascii="宋体" w:hAnsi="宋体" w:cs="宋体"/>
          <w:bCs/>
          <w:sz w:val="24"/>
          <w:szCs w:val="24"/>
        </w:rPr>
        <w:t>触发，并通过可配置的伤害与硬直参数设计战斗数值，使敌我交互合理、反馈明显，提升策略与爽感。</w:t>
      </w:r>
    </w:p>
    <w:p w14:paraId="38AD9B5C" w14:textId="77777777" w:rsidR="003D6C75" w:rsidRDefault="00000000" w:rsidP="003D6C75">
      <w:pPr>
        <w:pStyle w:val="Style1"/>
        <w:spacing w:line="360" w:lineRule="auto"/>
        <w:ind w:firstLineChars="175"/>
        <w:jc w:val="left"/>
        <w:rPr>
          <w:rFonts w:ascii="宋体" w:hAnsi="宋体" w:cs="宋体"/>
          <w:bCs/>
          <w:sz w:val="24"/>
          <w:szCs w:val="24"/>
        </w:rPr>
      </w:pPr>
      <w:r>
        <w:rPr>
          <w:rFonts w:ascii="宋体" w:hAnsi="宋体" w:cs="宋体" w:hint="eastAsia"/>
          <w:bCs/>
          <w:sz w:val="24"/>
          <w:szCs w:val="24"/>
        </w:rPr>
        <w:t>（</w:t>
      </w:r>
      <w:r>
        <w:rPr>
          <w:rFonts w:ascii="宋体" w:hAnsi="宋体" w:cs="宋体"/>
          <w:bCs/>
          <w:sz w:val="24"/>
          <w:szCs w:val="24"/>
        </w:rPr>
        <w:t>4</w:t>
      </w:r>
      <w:r>
        <w:rPr>
          <w:rFonts w:ascii="宋体" w:hAnsi="宋体" w:cs="宋体" w:hint="eastAsia"/>
          <w:bCs/>
          <w:sz w:val="24"/>
          <w:szCs w:val="24"/>
        </w:rPr>
        <w:t>）</w:t>
      </w:r>
      <w:r w:rsidR="003D6C75" w:rsidRPr="003D6C75">
        <w:rPr>
          <w:rFonts w:ascii="宋体" w:hAnsi="宋体" w:cs="宋体"/>
          <w:bCs/>
          <w:sz w:val="24"/>
          <w:szCs w:val="24"/>
        </w:rPr>
        <w:t>敌人AI行为决策与交互难度控制</w:t>
      </w:r>
      <w:r w:rsidR="003D6C75">
        <w:rPr>
          <w:rFonts w:ascii="宋体" w:hAnsi="宋体" w:cs="宋体" w:hint="eastAsia"/>
          <w:bCs/>
          <w:sz w:val="24"/>
          <w:szCs w:val="24"/>
        </w:rPr>
        <w:t>问题</w:t>
      </w:r>
      <w:r>
        <w:rPr>
          <w:rFonts w:ascii="宋体" w:hAnsi="宋体" w:cs="宋体" w:hint="eastAsia"/>
          <w:bCs/>
          <w:sz w:val="24"/>
          <w:szCs w:val="24"/>
        </w:rPr>
        <w:t>：使</w:t>
      </w:r>
      <w:r w:rsidR="003D6C75" w:rsidRPr="003D6C75">
        <w:rPr>
          <w:rFonts w:ascii="宋体" w:hAnsi="宋体" w:cs="宋体"/>
          <w:bCs/>
          <w:sz w:val="24"/>
          <w:szCs w:val="24"/>
        </w:rPr>
        <w:t>AI需具备巡逻、追击、攻击等行为逻辑，并根据角色状态动态响应。本研究采用状态机或简单行为</w:t>
      </w:r>
      <w:proofErr w:type="gramStart"/>
      <w:r w:rsidR="003D6C75" w:rsidRPr="003D6C75">
        <w:rPr>
          <w:rFonts w:ascii="宋体" w:hAnsi="宋体" w:cs="宋体"/>
          <w:bCs/>
          <w:sz w:val="24"/>
          <w:szCs w:val="24"/>
        </w:rPr>
        <w:t>树实现</w:t>
      </w:r>
      <w:proofErr w:type="gramEnd"/>
      <w:r w:rsidR="003D6C75" w:rsidRPr="003D6C75">
        <w:rPr>
          <w:rFonts w:ascii="宋体" w:hAnsi="宋体" w:cs="宋体"/>
          <w:bCs/>
          <w:sz w:val="24"/>
          <w:szCs w:val="24"/>
        </w:rPr>
        <w:t>AI切换逻辑，通过感知范围、攻击频率等参数控制敌人难度，使战斗过程更具挑战性与策略性。</w:t>
      </w:r>
    </w:p>
    <w:p w14:paraId="77DFFCE0" w14:textId="4FAF877E" w:rsidR="00C453B6" w:rsidRDefault="00000000" w:rsidP="003D6C75">
      <w:pPr>
        <w:pStyle w:val="Style1"/>
        <w:spacing w:line="360" w:lineRule="auto"/>
        <w:ind w:firstLineChars="175"/>
        <w:jc w:val="left"/>
        <w:rPr>
          <w:rFonts w:ascii="宋体" w:hAnsi="宋体" w:cs="宋体" w:hint="eastAsia"/>
          <w:bCs/>
          <w:sz w:val="24"/>
          <w:szCs w:val="24"/>
        </w:rPr>
      </w:pPr>
      <w:r>
        <w:rPr>
          <w:rFonts w:ascii="宋体" w:hAnsi="宋体" w:cs="宋体" w:hint="eastAsia"/>
          <w:bCs/>
          <w:sz w:val="24"/>
          <w:szCs w:val="24"/>
        </w:rPr>
        <w:t>（5）</w:t>
      </w:r>
      <w:r w:rsidR="003D6C75" w:rsidRPr="003D6C75">
        <w:rPr>
          <w:rFonts w:ascii="宋体" w:hAnsi="宋体" w:cs="宋体"/>
          <w:bCs/>
          <w:sz w:val="24"/>
          <w:szCs w:val="24"/>
        </w:rPr>
        <w:t>存档系统与进度回溯设计方案</w:t>
      </w:r>
      <w:r>
        <w:rPr>
          <w:rFonts w:ascii="宋体" w:hAnsi="宋体" w:cs="宋体" w:hint="eastAsia"/>
          <w:bCs/>
          <w:sz w:val="24"/>
          <w:szCs w:val="24"/>
        </w:rPr>
        <w:t>：</w:t>
      </w:r>
      <w:r w:rsidR="003D6C75" w:rsidRPr="003D6C75">
        <w:rPr>
          <w:rFonts w:ascii="宋体" w:hAnsi="宋体" w:cs="宋体"/>
          <w:bCs/>
          <w:sz w:val="24"/>
          <w:szCs w:val="24"/>
        </w:rPr>
        <w:t>银河恶魔城</w:t>
      </w:r>
      <w:proofErr w:type="gramStart"/>
      <w:r w:rsidR="003D6C75" w:rsidRPr="003D6C75">
        <w:rPr>
          <w:rFonts w:ascii="宋体" w:hAnsi="宋体" w:cs="宋体"/>
          <w:bCs/>
          <w:sz w:val="24"/>
          <w:szCs w:val="24"/>
        </w:rPr>
        <w:t>需支持</w:t>
      </w:r>
      <w:proofErr w:type="gramEnd"/>
      <w:r w:rsidR="003D6C75" w:rsidRPr="003D6C75">
        <w:rPr>
          <w:rFonts w:ascii="宋体" w:hAnsi="宋体" w:cs="宋体"/>
          <w:bCs/>
          <w:sz w:val="24"/>
          <w:szCs w:val="24"/>
        </w:rPr>
        <w:t>多次进入场景、持续推进探索内容，因此可靠的进度记录机制必不可少。本研究将设计存档点（Save Room）与检查点机制，记录玩家位置、技能获取、开图区域、敌人刷新状态等信息，并采用JSON/二进制方式存储，保证进度可恢复、可回溯，为长流程游戏体验提供技术基础。</w:t>
      </w:r>
    </w:p>
    <w:p w14:paraId="7D92F99A" w14:textId="77777777" w:rsidR="00C453B6" w:rsidRDefault="00000000">
      <w:pPr>
        <w:keepNext/>
        <w:keepLines/>
        <w:widowControl/>
        <w:adjustRightInd w:val="0"/>
        <w:snapToGrid w:val="0"/>
        <w:spacing w:before="120" w:after="120"/>
        <w:outlineLvl w:val="0"/>
        <w:rPr>
          <w:rFonts w:ascii="黑体" w:eastAsia="黑体" w:hAnsi="黑体" w:hint="eastAsia"/>
          <w:b/>
          <w:bCs/>
          <w:kern w:val="44"/>
          <w:sz w:val="36"/>
          <w:szCs w:val="36"/>
        </w:rPr>
      </w:pPr>
      <w:r>
        <w:rPr>
          <w:rFonts w:ascii="黑体" w:eastAsia="黑体" w:hAnsi="黑体" w:hint="eastAsia"/>
          <w:b/>
          <w:bCs/>
          <w:kern w:val="44"/>
          <w:sz w:val="36"/>
          <w:szCs w:val="36"/>
        </w:rPr>
        <w:t>六、完成毕业设计(论文)所必须具备的工作条件及解决的办法</w:t>
      </w:r>
    </w:p>
    <w:p w14:paraId="0A7E749F" w14:textId="1BEDDA65" w:rsidR="00C453B6" w:rsidRDefault="00000000">
      <w:pPr>
        <w:pStyle w:val="-11"/>
        <w:ind w:firstLineChars="176" w:firstLine="565"/>
        <w:outlineLvl w:val="1"/>
        <w:rPr>
          <w:rFonts w:ascii="黑体" w:eastAsia="黑体" w:hAnsi="黑体" w:hint="eastAsia"/>
          <w:b/>
          <w:sz w:val="32"/>
          <w:szCs w:val="32"/>
        </w:rPr>
      </w:pPr>
      <w:r>
        <w:rPr>
          <w:rFonts w:ascii="黑体" w:eastAsia="黑体" w:hAnsi="黑体" w:hint="eastAsia"/>
          <w:b/>
          <w:sz w:val="32"/>
          <w:szCs w:val="32"/>
        </w:rPr>
        <w:t>1.实验设备和实验环境</w:t>
      </w:r>
    </w:p>
    <w:p w14:paraId="304CABFD" w14:textId="0EE02491" w:rsidR="00C453B6" w:rsidRDefault="00000000">
      <w:pPr>
        <w:pStyle w:val="11"/>
        <w:spacing w:line="440" w:lineRule="exact"/>
        <w:ind w:firstLineChars="200" w:firstLine="480"/>
        <w:jc w:val="left"/>
        <w:rPr>
          <w:rFonts w:ascii="宋体" w:hAnsi="宋体" w:cs="宋体" w:hint="eastAsia"/>
          <w:bCs/>
          <w:sz w:val="24"/>
          <w:szCs w:val="24"/>
        </w:rPr>
      </w:pPr>
      <w:r>
        <w:rPr>
          <w:rFonts w:ascii="宋体" w:hAnsi="宋体" w:cs="宋体" w:hint="eastAsia"/>
          <w:bCs/>
          <w:sz w:val="24"/>
          <w:szCs w:val="24"/>
        </w:rPr>
        <w:t>（</w:t>
      </w:r>
      <w:r>
        <w:rPr>
          <w:rFonts w:ascii="宋体" w:hAnsi="宋体" w:cs="宋体"/>
          <w:bCs/>
          <w:sz w:val="24"/>
          <w:szCs w:val="24"/>
        </w:rPr>
        <w:t>1</w:t>
      </w:r>
      <w:r>
        <w:rPr>
          <w:rFonts w:ascii="宋体" w:hAnsi="宋体" w:cs="宋体" w:hint="eastAsia"/>
          <w:bCs/>
          <w:sz w:val="24"/>
          <w:szCs w:val="24"/>
        </w:rPr>
        <w:t>）硬件平台：</w:t>
      </w:r>
      <w:r>
        <w:rPr>
          <w:rFonts w:ascii="宋体" w:hAnsi="宋体" w:cs="宋体"/>
          <w:bCs/>
          <w:sz w:val="24"/>
          <w:szCs w:val="24"/>
        </w:rPr>
        <w:t>PC</w:t>
      </w:r>
      <w:r>
        <w:rPr>
          <w:rFonts w:ascii="宋体" w:hAnsi="宋体" w:cs="宋体" w:hint="eastAsia"/>
          <w:bCs/>
          <w:sz w:val="24"/>
          <w:szCs w:val="24"/>
        </w:rPr>
        <w:t xml:space="preserve">机一台 </w:t>
      </w:r>
    </w:p>
    <w:p w14:paraId="086ED38B" w14:textId="20477E40" w:rsidR="00C453B6" w:rsidRDefault="00000000">
      <w:pPr>
        <w:pStyle w:val="11"/>
        <w:spacing w:line="440" w:lineRule="exact"/>
        <w:ind w:firstLineChars="200" w:firstLine="480"/>
        <w:jc w:val="left"/>
        <w:rPr>
          <w:rFonts w:ascii="宋体" w:hAnsi="宋体" w:cs="宋体" w:hint="eastAsia"/>
          <w:bCs/>
          <w:sz w:val="24"/>
          <w:szCs w:val="24"/>
        </w:rPr>
      </w:pPr>
      <w:r>
        <w:rPr>
          <w:rFonts w:ascii="宋体" w:hAnsi="宋体" w:cs="宋体" w:hint="eastAsia"/>
          <w:bCs/>
          <w:sz w:val="24"/>
          <w:szCs w:val="24"/>
        </w:rPr>
        <w:t>（2）操作系统：Windows</w:t>
      </w:r>
      <w:r>
        <w:rPr>
          <w:rFonts w:ascii="宋体" w:hAnsi="宋体" w:cs="宋体"/>
          <w:bCs/>
          <w:sz w:val="24"/>
          <w:szCs w:val="24"/>
        </w:rPr>
        <w:t>1</w:t>
      </w:r>
      <w:r w:rsidR="003D6C75">
        <w:rPr>
          <w:rFonts w:ascii="宋体" w:hAnsi="宋体" w:cs="宋体" w:hint="eastAsia"/>
          <w:bCs/>
          <w:sz w:val="24"/>
          <w:szCs w:val="24"/>
        </w:rPr>
        <w:t>1</w:t>
      </w:r>
      <w:r>
        <w:rPr>
          <w:rFonts w:ascii="宋体" w:hAnsi="宋体" w:cs="宋体" w:hint="eastAsia"/>
          <w:bCs/>
          <w:sz w:val="24"/>
          <w:szCs w:val="24"/>
        </w:rPr>
        <w:t>系统</w:t>
      </w:r>
    </w:p>
    <w:p w14:paraId="1EB62BAD" w14:textId="53D62E79" w:rsidR="00C453B6" w:rsidRDefault="00000000">
      <w:pPr>
        <w:pStyle w:val="11"/>
        <w:spacing w:line="440" w:lineRule="exact"/>
        <w:ind w:firstLineChars="200" w:firstLine="480"/>
        <w:jc w:val="left"/>
        <w:rPr>
          <w:rFonts w:ascii="宋体" w:hAnsi="宋体" w:cs="宋体"/>
          <w:bCs/>
          <w:sz w:val="24"/>
          <w:szCs w:val="24"/>
        </w:rPr>
      </w:pPr>
      <w:r>
        <w:rPr>
          <w:rFonts w:ascii="宋体" w:hAnsi="宋体" w:cs="宋体" w:hint="eastAsia"/>
          <w:bCs/>
          <w:sz w:val="24"/>
          <w:szCs w:val="24"/>
        </w:rPr>
        <w:t>（3）</w:t>
      </w:r>
      <w:r>
        <w:rPr>
          <w:sz w:val="24"/>
        </w:rPr>
        <w:t>开发工具：</w:t>
      </w:r>
      <w:r w:rsidR="003D6C75">
        <w:rPr>
          <w:rFonts w:asciiTheme="minorEastAsia" w:eastAsiaTheme="minorEastAsia" w:hAnsiTheme="minorEastAsia" w:hint="eastAsia"/>
          <w:sz w:val="24"/>
        </w:rPr>
        <w:t>Unity 2022、Visual Studio、Photoshop、Audition、</w:t>
      </w:r>
      <w:r w:rsidR="003D6C75" w:rsidRPr="00001A3C">
        <w:rPr>
          <w:rFonts w:ascii="宋体" w:hAnsi="宋体" w:cs="宋体"/>
          <w:bCs/>
          <w:sz w:val="24"/>
          <w:szCs w:val="24"/>
        </w:rPr>
        <w:t>Git/</w:t>
      </w:r>
      <w:proofErr w:type="spellStart"/>
      <w:r w:rsidR="003D6C75" w:rsidRPr="00001A3C">
        <w:rPr>
          <w:rFonts w:ascii="宋体" w:hAnsi="宋体" w:cs="宋体"/>
          <w:bCs/>
          <w:sz w:val="24"/>
          <w:szCs w:val="24"/>
        </w:rPr>
        <w:t>Git</w:t>
      </w:r>
      <w:r w:rsidR="003D6C75">
        <w:rPr>
          <w:rFonts w:ascii="宋体" w:hAnsi="宋体" w:cs="宋体" w:hint="eastAsia"/>
          <w:bCs/>
          <w:sz w:val="24"/>
          <w:szCs w:val="24"/>
        </w:rPr>
        <w:t>hub</w:t>
      </w:r>
      <w:proofErr w:type="spellEnd"/>
    </w:p>
    <w:p w14:paraId="0EF9AC8F" w14:textId="6D267460" w:rsidR="000E7564" w:rsidRPr="000E7564" w:rsidRDefault="000E7564" w:rsidP="000E7564">
      <w:pPr>
        <w:pStyle w:val="11"/>
        <w:spacing w:line="440" w:lineRule="exact"/>
        <w:ind w:firstLineChars="200" w:firstLine="480"/>
        <w:jc w:val="left"/>
        <w:rPr>
          <w:rFonts w:ascii="宋体" w:hAnsi="宋体" w:cs="宋体" w:hint="eastAsia"/>
          <w:bCs/>
          <w:sz w:val="24"/>
          <w:szCs w:val="24"/>
        </w:rPr>
      </w:pPr>
      <w:r>
        <w:rPr>
          <w:rFonts w:ascii="宋体" w:hAnsi="宋体" w:cs="宋体" w:hint="eastAsia"/>
          <w:bCs/>
          <w:sz w:val="24"/>
          <w:szCs w:val="24"/>
        </w:rPr>
        <w:t>（3）</w:t>
      </w:r>
      <w:r w:rsidRPr="000E7564">
        <w:rPr>
          <w:rFonts w:ascii="宋体" w:hAnsi="宋体" w:cs="宋体"/>
          <w:bCs/>
          <w:sz w:val="24"/>
          <w:szCs w:val="24"/>
        </w:rPr>
        <w:t>运行与调试环境</w:t>
      </w:r>
      <w:r>
        <w:rPr>
          <w:sz w:val="24"/>
        </w:rPr>
        <w:t>：</w:t>
      </w:r>
      <w:r w:rsidRPr="000E7564">
        <w:rPr>
          <w:rFonts w:asciiTheme="minorEastAsia" w:eastAsiaTheme="minorEastAsia" w:hAnsiTheme="minorEastAsia"/>
          <w:sz w:val="24"/>
        </w:rPr>
        <w:t>Unity Play Mode测试环境</w:t>
      </w:r>
      <w:r>
        <w:rPr>
          <w:rFonts w:asciiTheme="minorEastAsia" w:eastAsiaTheme="minorEastAsia" w:hAnsiTheme="minorEastAsia" w:hint="eastAsia"/>
          <w:sz w:val="24"/>
        </w:rPr>
        <w:t>、</w:t>
      </w:r>
      <w:r w:rsidRPr="000E7564">
        <w:rPr>
          <w:rFonts w:asciiTheme="minorEastAsia" w:eastAsiaTheme="minorEastAsia" w:hAnsiTheme="minorEastAsia"/>
          <w:sz w:val="24"/>
        </w:rPr>
        <w:t>PC端Standalone构建运行环境</w:t>
      </w:r>
      <w:r>
        <w:rPr>
          <w:rFonts w:asciiTheme="minorEastAsia" w:eastAsiaTheme="minorEastAsia" w:hAnsiTheme="minorEastAsia" w:hint="eastAsia"/>
          <w:sz w:val="24"/>
        </w:rPr>
        <w:t>、</w:t>
      </w:r>
      <w:r w:rsidRPr="000E7564">
        <w:rPr>
          <w:rFonts w:asciiTheme="minorEastAsia" w:eastAsiaTheme="minorEastAsia" w:hAnsiTheme="minorEastAsia"/>
          <w:sz w:val="24"/>
        </w:rPr>
        <w:t>Unity Profiler性能分析工具（用于帧率、内存、GC优化）</w:t>
      </w:r>
    </w:p>
    <w:p w14:paraId="683A1030" w14:textId="77777777" w:rsidR="00C453B6" w:rsidRDefault="00000000">
      <w:pPr>
        <w:pStyle w:val="-11"/>
        <w:ind w:firstLineChars="176" w:firstLine="565"/>
        <w:outlineLvl w:val="1"/>
        <w:rPr>
          <w:rFonts w:ascii="黑体" w:eastAsia="黑体" w:hAnsi="黑体" w:hint="eastAsia"/>
          <w:b/>
          <w:sz w:val="32"/>
          <w:szCs w:val="32"/>
        </w:rPr>
      </w:pPr>
      <w:r>
        <w:rPr>
          <w:rFonts w:ascii="黑体" w:eastAsia="黑体" w:hAnsi="黑体" w:hint="eastAsia"/>
          <w:b/>
          <w:sz w:val="32"/>
          <w:szCs w:val="32"/>
        </w:rPr>
        <w:t>2.解决途径</w:t>
      </w:r>
    </w:p>
    <w:p w14:paraId="168BE58B" w14:textId="77777777" w:rsidR="00C453B6" w:rsidRDefault="00000000">
      <w:pPr>
        <w:pStyle w:val="11"/>
        <w:spacing w:line="440" w:lineRule="exact"/>
        <w:ind w:firstLineChars="200" w:firstLine="480"/>
        <w:jc w:val="left"/>
        <w:rPr>
          <w:rFonts w:ascii="宋体" w:hAnsi="宋体" w:cs="宋体" w:hint="eastAsia"/>
          <w:bCs/>
          <w:sz w:val="24"/>
          <w:szCs w:val="24"/>
        </w:rPr>
      </w:pPr>
      <w:r>
        <w:rPr>
          <w:rFonts w:ascii="宋体" w:hAnsi="宋体" w:cs="宋体" w:hint="eastAsia"/>
          <w:bCs/>
          <w:sz w:val="24"/>
          <w:szCs w:val="24"/>
        </w:rPr>
        <w:t>（1）参考类似项目的解决方案</w:t>
      </w:r>
    </w:p>
    <w:p w14:paraId="0FF1D2C0" w14:textId="77777777" w:rsidR="00C453B6" w:rsidRDefault="00000000">
      <w:pPr>
        <w:pStyle w:val="11"/>
        <w:spacing w:line="440" w:lineRule="exact"/>
        <w:ind w:firstLineChars="200" w:firstLine="480"/>
        <w:jc w:val="left"/>
        <w:rPr>
          <w:rFonts w:ascii="宋体" w:hAnsi="宋体" w:cs="宋体" w:hint="eastAsia"/>
          <w:bCs/>
          <w:sz w:val="24"/>
          <w:szCs w:val="24"/>
        </w:rPr>
      </w:pPr>
      <w:r>
        <w:rPr>
          <w:rFonts w:ascii="宋体" w:hAnsi="宋体" w:cs="宋体" w:hint="eastAsia"/>
          <w:bCs/>
          <w:sz w:val="24"/>
          <w:szCs w:val="24"/>
        </w:rPr>
        <w:t>（2）在图书馆查阅相关书籍</w:t>
      </w:r>
    </w:p>
    <w:p w14:paraId="4B2ECDA4" w14:textId="77777777" w:rsidR="00C453B6" w:rsidRDefault="00000000">
      <w:pPr>
        <w:pStyle w:val="11"/>
        <w:spacing w:line="440" w:lineRule="exact"/>
        <w:ind w:firstLineChars="200" w:firstLine="480"/>
        <w:jc w:val="left"/>
        <w:rPr>
          <w:rFonts w:ascii="宋体" w:hAnsi="宋体" w:cs="宋体" w:hint="eastAsia"/>
          <w:bCs/>
          <w:sz w:val="24"/>
          <w:szCs w:val="24"/>
        </w:rPr>
      </w:pPr>
      <w:r>
        <w:rPr>
          <w:rFonts w:ascii="宋体" w:hAnsi="宋体" w:cs="宋体" w:hint="eastAsia"/>
          <w:bCs/>
          <w:sz w:val="24"/>
          <w:szCs w:val="24"/>
        </w:rPr>
        <w:t>（3）请教指导老师</w:t>
      </w:r>
    </w:p>
    <w:p w14:paraId="5D93E7C4" w14:textId="1667A353" w:rsidR="00C453B6" w:rsidRDefault="00000000">
      <w:pPr>
        <w:pStyle w:val="11"/>
        <w:spacing w:line="440" w:lineRule="exact"/>
        <w:ind w:firstLineChars="200" w:firstLine="480"/>
        <w:jc w:val="left"/>
        <w:rPr>
          <w:rFonts w:ascii="宋体" w:hAnsi="宋体" w:cs="宋体"/>
          <w:bCs/>
          <w:sz w:val="24"/>
          <w:szCs w:val="24"/>
        </w:rPr>
      </w:pPr>
      <w:r>
        <w:rPr>
          <w:rFonts w:ascii="宋体" w:hAnsi="宋体" w:cs="宋体" w:hint="eastAsia"/>
          <w:bCs/>
          <w:sz w:val="24"/>
          <w:szCs w:val="24"/>
        </w:rPr>
        <w:lastRenderedPageBreak/>
        <w:t>（4）</w:t>
      </w:r>
      <w:r w:rsidR="000E7564" w:rsidRPr="00BD6D3F">
        <w:rPr>
          <w:rFonts w:ascii="宋体" w:hAnsi="宋体" w:cs="宋体"/>
          <w:bCs/>
          <w:sz w:val="24"/>
        </w:rPr>
        <w:t>通过技术社区（CSDN、GitHub等）查找问题解决方案与实践经验。</w:t>
      </w:r>
    </w:p>
    <w:p w14:paraId="1CD8AC25" w14:textId="301F9CAA" w:rsidR="000E7564" w:rsidRPr="00A85172" w:rsidRDefault="000E7564" w:rsidP="00A85172">
      <w:pPr>
        <w:pStyle w:val="11"/>
        <w:spacing w:line="440" w:lineRule="exact"/>
        <w:ind w:firstLineChars="200" w:firstLine="480"/>
        <w:jc w:val="left"/>
        <w:rPr>
          <w:rFonts w:ascii="宋体" w:hAnsi="宋体" w:cs="宋体" w:hint="eastAsia"/>
          <w:bCs/>
          <w:sz w:val="24"/>
        </w:rPr>
      </w:pPr>
      <w:r w:rsidRPr="00BD6D3F">
        <w:rPr>
          <w:rFonts w:ascii="宋体" w:hAnsi="宋体" w:cs="宋体"/>
          <w:bCs/>
          <w:sz w:val="24"/>
        </w:rPr>
        <w:t>（5）借助 AI 工具（如 ChatGPT）辅助调试错误、优化算法，提高开发效率。</w:t>
      </w:r>
    </w:p>
    <w:p w14:paraId="5FA2F757" w14:textId="3180AAA7" w:rsidR="00C453B6" w:rsidRDefault="00000000">
      <w:pPr>
        <w:keepNext/>
        <w:keepLines/>
        <w:widowControl/>
        <w:adjustRightInd w:val="0"/>
        <w:snapToGrid w:val="0"/>
        <w:spacing w:before="120" w:after="120"/>
        <w:outlineLvl w:val="0"/>
        <w:rPr>
          <w:rFonts w:ascii="黑体" w:eastAsia="黑体" w:hAnsi="黑体" w:hint="eastAsia"/>
          <w:b/>
          <w:bCs/>
          <w:kern w:val="44"/>
          <w:sz w:val="36"/>
          <w:szCs w:val="36"/>
        </w:rPr>
      </w:pPr>
      <w:r>
        <w:rPr>
          <w:rFonts w:ascii="黑体" w:eastAsia="黑体" w:hAnsi="黑体" w:hint="eastAsia"/>
          <w:b/>
          <w:bCs/>
          <w:kern w:val="44"/>
          <w:sz w:val="36"/>
          <w:szCs w:val="36"/>
        </w:rPr>
        <w:t>七、工作的主要阶段、进度与时间安排</w:t>
      </w:r>
    </w:p>
    <w:tbl>
      <w:tblPr>
        <w:tblW w:w="6964"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20"/>
        <w:gridCol w:w="3544"/>
      </w:tblGrid>
      <w:tr w:rsidR="00C453B6" w14:paraId="1B87FB7A" w14:textId="77777777">
        <w:trPr>
          <w:trHeight w:val="455"/>
        </w:trPr>
        <w:tc>
          <w:tcPr>
            <w:tcW w:w="3420" w:type="dxa"/>
            <w:vAlign w:val="center"/>
          </w:tcPr>
          <w:p w14:paraId="09F79DB3" w14:textId="77777777" w:rsidR="00C453B6" w:rsidRDefault="00000000">
            <w:pPr>
              <w:tabs>
                <w:tab w:val="left" w:pos="1725"/>
              </w:tabs>
              <w:jc w:val="center"/>
              <w:rPr>
                <w:b/>
                <w:sz w:val="24"/>
              </w:rPr>
            </w:pPr>
            <w:r>
              <w:rPr>
                <w:rFonts w:hint="eastAsia"/>
                <w:b/>
                <w:sz w:val="24"/>
              </w:rPr>
              <w:t>时间</w:t>
            </w:r>
          </w:p>
        </w:tc>
        <w:tc>
          <w:tcPr>
            <w:tcW w:w="3544" w:type="dxa"/>
            <w:vAlign w:val="center"/>
          </w:tcPr>
          <w:p w14:paraId="7B698E60" w14:textId="77777777" w:rsidR="00C453B6" w:rsidRDefault="00000000">
            <w:pPr>
              <w:tabs>
                <w:tab w:val="left" w:pos="1725"/>
              </w:tabs>
              <w:jc w:val="center"/>
              <w:rPr>
                <w:b/>
                <w:sz w:val="24"/>
              </w:rPr>
            </w:pPr>
            <w:r>
              <w:rPr>
                <w:rFonts w:hint="eastAsia"/>
                <w:b/>
                <w:sz w:val="24"/>
              </w:rPr>
              <w:t>进度安排</w:t>
            </w:r>
          </w:p>
        </w:tc>
      </w:tr>
      <w:tr w:rsidR="00C453B6" w14:paraId="2DB9295F" w14:textId="77777777">
        <w:trPr>
          <w:trHeight w:val="455"/>
        </w:trPr>
        <w:tc>
          <w:tcPr>
            <w:tcW w:w="3420" w:type="dxa"/>
            <w:vAlign w:val="center"/>
          </w:tcPr>
          <w:p w14:paraId="4AC741E0" w14:textId="77777777" w:rsidR="00C453B6" w:rsidRDefault="00000000">
            <w:pPr>
              <w:tabs>
                <w:tab w:val="left" w:pos="540"/>
              </w:tabs>
              <w:spacing w:line="300" w:lineRule="auto"/>
              <w:jc w:val="center"/>
              <w:rPr>
                <w:rFonts w:ascii="宋体" w:hAnsi="宋体" w:hint="eastAsia"/>
                <w:sz w:val="24"/>
              </w:rPr>
            </w:pPr>
            <w:r>
              <w:rPr>
                <w:rFonts w:ascii="宋体" w:hAnsi="宋体" w:cs="宋体" w:hint="eastAsia"/>
                <w:kern w:val="0"/>
                <w:sz w:val="24"/>
              </w:rPr>
              <w:t>第</w:t>
            </w:r>
            <w:r>
              <w:rPr>
                <w:rFonts w:hint="eastAsia"/>
                <w:kern w:val="0"/>
                <w:sz w:val="24"/>
              </w:rPr>
              <w:t>1~2</w:t>
            </w:r>
            <w:r>
              <w:rPr>
                <w:rFonts w:ascii="宋体" w:hAnsi="宋体" w:cs="宋体" w:hint="eastAsia"/>
                <w:kern w:val="0"/>
                <w:sz w:val="24"/>
              </w:rPr>
              <w:t>周</w:t>
            </w:r>
          </w:p>
        </w:tc>
        <w:tc>
          <w:tcPr>
            <w:tcW w:w="3544" w:type="dxa"/>
            <w:vAlign w:val="center"/>
          </w:tcPr>
          <w:p w14:paraId="5936FDF3" w14:textId="77777777" w:rsidR="00C453B6" w:rsidRDefault="00000000">
            <w:pPr>
              <w:tabs>
                <w:tab w:val="left" w:pos="540"/>
              </w:tabs>
              <w:spacing w:line="300" w:lineRule="auto"/>
              <w:jc w:val="center"/>
              <w:rPr>
                <w:rFonts w:ascii="宋体" w:hAnsi="宋体" w:hint="eastAsia"/>
                <w:sz w:val="24"/>
              </w:rPr>
            </w:pPr>
            <w:r>
              <w:rPr>
                <w:rFonts w:ascii="宋体" w:hAnsi="宋体" w:hint="eastAsia"/>
                <w:sz w:val="24"/>
              </w:rPr>
              <w:t>撰写开题报告及答辩</w:t>
            </w:r>
          </w:p>
        </w:tc>
      </w:tr>
      <w:tr w:rsidR="00C453B6" w14:paraId="58DCE30C" w14:textId="77777777">
        <w:trPr>
          <w:trHeight w:val="455"/>
        </w:trPr>
        <w:tc>
          <w:tcPr>
            <w:tcW w:w="3420" w:type="dxa"/>
            <w:vAlign w:val="center"/>
          </w:tcPr>
          <w:p w14:paraId="3374F00A" w14:textId="77777777" w:rsidR="00C453B6" w:rsidRDefault="00000000">
            <w:pPr>
              <w:tabs>
                <w:tab w:val="left" w:pos="540"/>
              </w:tabs>
              <w:spacing w:line="300" w:lineRule="auto"/>
              <w:jc w:val="center"/>
              <w:rPr>
                <w:rFonts w:ascii="宋体" w:hAnsi="宋体" w:hint="eastAsia"/>
                <w:sz w:val="24"/>
              </w:rPr>
            </w:pPr>
            <w:r>
              <w:rPr>
                <w:rFonts w:ascii="宋体" w:hAnsi="宋体" w:cs="宋体" w:hint="eastAsia"/>
                <w:kern w:val="0"/>
                <w:sz w:val="24"/>
              </w:rPr>
              <w:t>第</w:t>
            </w:r>
            <w:r>
              <w:rPr>
                <w:rFonts w:hint="eastAsia"/>
                <w:kern w:val="0"/>
                <w:sz w:val="24"/>
              </w:rPr>
              <w:t>3~4</w:t>
            </w:r>
            <w:r>
              <w:rPr>
                <w:rFonts w:ascii="宋体" w:hAnsi="宋体" w:cs="宋体" w:hint="eastAsia"/>
                <w:kern w:val="0"/>
                <w:sz w:val="24"/>
              </w:rPr>
              <w:t>周</w:t>
            </w:r>
          </w:p>
        </w:tc>
        <w:tc>
          <w:tcPr>
            <w:tcW w:w="3544" w:type="dxa"/>
            <w:vAlign w:val="center"/>
          </w:tcPr>
          <w:p w14:paraId="282970E6" w14:textId="77777777" w:rsidR="00C453B6" w:rsidRDefault="00000000">
            <w:pPr>
              <w:tabs>
                <w:tab w:val="left" w:pos="540"/>
              </w:tabs>
              <w:spacing w:line="300" w:lineRule="auto"/>
              <w:jc w:val="center"/>
              <w:rPr>
                <w:rFonts w:ascii="宋体" w:hAnsi="宋体" w:hint="eastAsia"/>
                <w:sz w:val="24"/>
              </w:rPr>
            </w:pPr>
            <w:r>
              <w:rPr>
                <w:rFonts w:ascii="宋体" w:hAnsi="宋体" w:hint="eastAsia"/>
                <w:sz w:val="24"/>
              </w:rPr>
              <w:t>完成初步调研和设计阶段</w:t>
            </w:r>
          </w:p>
        </w:tc>
      </w:tr>
      <w:tr w:rsidR="00C453B6" w14:paraId="66194873" w14:textId="77777777">
        <w:trPr>
          <w:trHeight w:val="455"/>
        </w:trPr>
        <w:tc>
          <w:tcPr>
            <w:tcW w:w="3420" w:type="dxa"/>
            <w:vAlign w:val="center"/>
          </w:tcPr>
          <w:p w14:paraId="2CFF25BE" w14:textId="77777777" w:rsidR="00C453B6" w:rsidRDefault="00000000">
            <w:pPr>
              <w:tabs>
                <w:tab w:val="left" w:pos="540"/>
              </w:tabs>
              <w:spacing w:line="300" w:lineRule="auto"/>
              <w:jc w:val="center"/>
              <w:rPr>
                <w:rFonts w:ascii="宋体" w:hAnsi="宋体" w:hint="eastAsia"/>
                <w:sz w:val="24"/>
              </w:rPr>
            </w:pPr>
            <w:r>
              <w:rPr>
                <w:rFonts w:ascii="宋体" w:hAnsi="宋体" w:cs="宋体" w:hint="eastAsia"/>
                <w:kern w:val="0"/>
                <w:sz w:val="24"/>
              </w:rPr>
              <w:t>第</w:t>
            </w:r>
            <w:r>
              <w:rPr>
                <w:rFonts w:hint="eastAsia"/>
                <w:kern w:val="0"/>
                <w:sz w:val="24"/>
              </w:rPr>
              <w:t>5~9</w:t>
            </w:r>
            <w:r>
              <w:rPr>
                <w:rFonts w:ascii="宋体" w:hAnsi="宋体" w:cs="宋体" w:hint="eastAsia"/>
                <w:kern w:val="0"/>
                <w:sz w:val="24"/>
              </w:rPr>
              <w:t>周</w:t>
            </w:r>
          </w:p>
        </w:tc>
        <w:tc>
          <w:tcPr>
            <w:tcW w:w="3544" w:type="dxa"/>
            <w:vAlign w:val="center"/>
          </w:tcPr>
          <w:p w14:paraId="5357B075" w14:textId="77777777" w:rsidR="00C453B6" w:rsidRDefault="00000000">
            <w:pPr>
              <w:tabs>
                <w:tab w:val="left" w:pos="540"/>
              </w:tabs>
              <w:spacing w:line="300" w:lineRule="auto"/>
              <w:jc w:val="center"/>
              <w:rPr>
                <w:rFonts w:ascii="宋体" w:hAnsi="宋体" w:hint="eastAsia"/>
                <w:sz w:val="24"/>
              </w:rPr>
            </w:pPr>
            <w:r>
              <w:rPr>
                <w:rFonts w:ascii="宋体" w:hAnsi="宋体" w:hint="eastAsia"/>
                <w:sz w:val="24"/>
              </w:rPr>
              <w:t>完成模型的设计和优化</w:t>
            </w:r>
          </w:p>
        </w:tc>
      </w:tr>
      <w:tr w:rsidR="00C453B6" w14:paraId="682F3CA0" w14:textId="77777777">
        <w:trPr>
          <w:trHeight w:val="455"/>
        </w:trPr>
        <w:tc>
          <w:tcPr>
            <w:tcW w:w="3420" w:type="dxa"/>
            <w:vAlign w:val="center"/>
          </w:tcPr>
          <w:p w14:paraId="72FD5CB5" w14:textId="77777777" w:rsidR="00C453B6" w:rsidRDefault="00000000">
            <w:pPr>
              <w:tabs>
                <w:tab w:val="left" w:pos="540"/>
              </w:tabs>
              <w:spacing w:line="300" w:lineRule="auto"/>
              <w:jc w:val="center"/>
              <w:rPr>
                <w:rFonts w:ascii="宋体" w:hAnsi="宋体" w:hint="eastAsia"/>
                <w:sz w:val="24"/>
              </w:rPr>
            </w:pPr>
            <w:r>
              <w:rPr>
                <w:rFonts w:ascii="宋体" w:hAnsi="宋体" w:cs="宋体" w:hint="eastAsia"/>
                <w:kern w:val="0"/>
                <w:sz w:val="24"/>
              </w:rPr>
              <w:t>第10-</w:t>
            </w:r>
            <w:r>
              <w:rPr>
                <w:rFonts w:hint="eastAsia"/>
                <w:kern w:val="0"/>
                <w:sz w:val="24"/>
              </w:rPr>
              <w:t>11</w:t>
            </w:r>
            <w:r>
              <w:rPr>
                <w:rFonts w:ascii="宋体" w:hAnsi="宋体" w:cs="宋体" w:hint="eastAsia"/>
                <w:kern w:val="0"/>
                <w:sz w:val="24"/>
              </w:rPr>
              <w:t>周</w:t>
            </w:r>
          </w:p>
        </w:tc>
        <w:tc>
          <w:tcPr>
            <w:tcW w:w="3544" w:type="dxa"/>
            <w:vAlign w:val="center"/>
          </w:tcPr>
          <w:p w14:paraId="7CDA9266" w14:textId="77777777" w:rsidR="00C453B6" w:rsidRDefault="00000000">
            <w:pPr>
              <w:tabs>
                <w:tab w:val="left" w:pos="540"/>
              </w:tabs>
              <w:spacing w:line="300" w:lineRule="auto"/>
              <w:jc w:val="center"/>
              <w:rPr>
                <w:rFonts w:ascii="宋体" w:hAnsi="宋体" w:hint="eastAsia"/>
                <w:sz w:val="24"/>
              </w:rPr>
            </w:pPr>
            <w:r>
              <w:rPr>
                <w:rFonts w:ascii="宋体" w:hAnsi="宋体" w:hint="eastAsia"/>
                <w:sz w:val="24"/>
              </w:rPr>
              <w:t>完成整体测试阶段</w:t>
            </w:r>
          </w:p>
        </w:tc>
      </w:tr>
      <w:tr w:rsidR="00C453B6" w14:paraId="19CB388C" w14:textId="77777777">
        <w:trPr>
          <w:trHeight w:val="455"/>
        </w:trPr>
        <w:tc>
          <w:tcPr>
            <w:tcW w:w="3420" w:type="dxa"/>
            <w:vAlign w:val="center"/>
          </w:tcPr>
          <w:p w14:paraId="7735C3C7" w14:textId="77777777" w:rsidR="00C453B6" w:rsidRDefault="00000000">
            <w:pPr>
              <w:tabs>
                <w:tab w:val="left" w:pos="540"/>
              </w:tabs>
              <w:spacing w:line="300" w:lineRule="auto"/>
              <w:jc w:val="center"/>
              <w:rPr>
                <w:rFonts w:ascii="宋体" w:hAnsi="宋体" w:hint="eastAsia"/>
                <w:sz w:val="24"/>
              </w:rPr>
            </w:pPr>
            <w:r>
              <w:rPr>
                <w:rFonts w:ascii="宋体" w:hAnsi="宋体" w:cs="宋体" w:hint="eastAsia"/>
                <w:kern w:val="0"/>
                <w:sz w:val="24"/>
              </w:rPr>
              <w:t>第</w:t>
            </w:r>
            <w:r>
              <w:rPr>
                <w:rFonts w:hint="eastAsia"/>
                <w:kern w:val="0"/>
                <w:sz w:val="24"/>
              </w:rPr>
              <w:t>12~1</w:t>
            </w:r>
            <w:r>
              <w:rPr>
                <w:rFonts w:ascii="宋体" w:hAnsi="宋体" w:cs="宋体" w:hint="eastAsia"/>
                <w:kern w:val="0"/>
                <w:sz w:val="24"/>
              </w:rPr>
              <w:t>4周</w:t>
            </w:r>
          </w:p>
        </w:tc>
        <w:tc>
          <w:tcPr>
            <w:tcW w:w="3544" w:type="dxa"/>
            <w:vAlign w:val="center"/>
          </w:tcPr>
          <w:p w14:paraId="64A49A95" w14:textId="77777777" w:rsidR="00C453B6" w:rsidRDefault="00000000">
            <w:pPr>
              <w:tabs>
                <w:tab w:val="left" w:pos="540"/>
              </w:tabs>
              <w:spacing w:line="300" w:lineRule="auto"/>
              <w:jc w:val="center"/>
              <w:rPr>
                <w:rFonts w:ascii="宋体" w:hAnsi="宋体" w:hint="eastAsia"/>
                <w:sz w:val="24"/>
              </w:rPr>
            </w:pPr>
            <w:r>
              <w:rPr>
                <w:rFonts w:ascii="宋体" w:hAnsi="宋体" w:hint="eastAsia"/>
                <w:sz w:val="24"/>
              </w:rPr>
              <w:t>撰写毕业论文</w:t>
            </w:r>
          </w:p>
        </w:tc>
      </w:tr>
      <w:tr w:rsidR="00C453B6" w14:paraId="3B4D5DF4" w14:textId="77777777">
        <w:trPr>
          <w:trHeight w:val="455"/>
        </w:trPr>
        <w:tc>
          <w:tcPr>
            <w:tcW w:w="3420" w:type="dxa"/>
            <w:vAlign w:val="center"/>
          </w:tcPr>
          <w:p w14:paraId="24451459" w14:textId="77777777" w:rsidR="00C453B6" w:rsidRDefault="00000000">
            <w:pPr>
              <w:tabs>
                <w:tab w:val="left" w:pos="540"/>
              </w:tabs>
              <w:spacing w:line="300" w:lineRule="auto"/>
              <w:jc w:val="center"/>
              <w:rPr>
                <w:rFonts w:ascii="宋体" w:hAnsi="宋体" w:hint="eastAsia"/>
                <w:sz w:val="24"/>
              </w:rPr>
            </w:pPr>
            <w:r>
              <w:rPr>
                <w:rFonts w:ascii="宋体" w:hAnsi="宋体" w:cs="宋体" w:hint="eastAsia"/>
                <w:kern w:val="0"/>
                <w:sz w:val="24"/>
              </w:rPr>
              <w:t>第</w:t>
            </w:r>
            <w:r>
              <w:rPr>
                <w:rFonts w:hint="eastAsia"/>
                <w:kern w:val="0"/>
                <w:sz w:val="24"/>
              </w:rPr>
              <w:t>15</w:t>
            </w:r>
            <w:r>
              <w:rPr>
                <w:rFonts w:ascii="宋体" w:hAnsi="宋体" w:cs="宋体" w:hint="eastAsia"/>
                <w:kern w:val="0"/>
                <w:sz w:val="24"/>
              </w:rPr>
              <w:t>周</w:t>
            </w:r>
          </w:p>
        </w:tc>
        <w:tc>
          <w:tcPr>
            <w:tcW w:w="3544" w:type="dxa"/>
            <w:vAlign w:val="center"/>
          </w:tcPr>
          <w:p w14:paraId="092A6ABC" w14:textId="77777777" w:rsidR="00C453B6" w:rsidRDefault="00000000">
            <w:pPr>
              <w:tabs>
                <w:tab w:val="left" w:pos="540"/>
              </w:tabs>
              <w:spacing w:line="300" w:lineRule="auto"/>
              <w:jc w:val="center"/>
              <w:rPr>
                <w:rFonts w:ascii="宋体" w:hAnsi="宋体" w:hint="eastAsia"/>
                <w:sz w:val="24"/>
              </w:rPr>
            </w:pPr>
            <w:r>
              <w:rPr>
                <w:rFonts w:ascii="宋体" w:hAnsi="宋体" w:hint="eastAsia"/>
                <w:sz w:val="24"/>
              </w:rPr>
              <w:t>毕业论文答辩</w:t>
            </w:r>
          </w:p>
        </w:tc>
      </w:tr>
    </w:tbl>
    <w:p w14:paraId="2F6E980B" w14:textId="77777777" w:rsidR="00C453B6" w:rsidRDefault="00C453B6">
      <w:pPr>
        <w:pStyle w:val="Style2"/>
        <w:spacing w:beforeLines="50" w:before="156" w:afterLines="50" w:after="156"/>
        <w:ind w:firstLineChars="0" w:firstLine="0"/>
        <w:jc w:val="left"/>
        <w:outlineLvl w:val="0"/>
        <w:rPr>
          <w:rFonts w:ascii="黑体" w:eastAsia="黑体"/>
          <w:b/>
          <w:sz w:val="36"/>
        </w:rPr>
        <w:sectPr w:rsidR="00C453B6">
          <w:footerReference w:type="default" r:id="rId10"/>
          <w:pgSz w:w="11906" w:h="16838"/>
          <w:pgMar w:top="1985" w:right="1418" w:bottom="1701" w:left="1701" w:header="1587" w:footer="1247" w:gutter="0"/>
          <w:pgNumType w:start="1"/>
          <w:cols w:space="425"/>
          <w:docGrid w:type="lines" w:linePitch="312"/>
        </w:sectPr>
      </w:pPr>
    </w:p>
    <w:p w14:paraId="5F7866E9" w14:textId="77777777" w:rsidR="00C453B6" w:rsidRDefault="00000000">
      <w:pPr>
        <w:pStyle w:val="Style2"/>
        <w:spacing w:beforeLines="50" w:before="156" w:afterLines="50" w:after="156"/>
        <w:ind w:firstLineChars="0" w:firstLine="0"/>
        <w:jc w:val="left"/>
        <w:outlineLvl w:val="0"/>
        <w:rPr>
          <w:rFonts w:ascii="黑体" w:eastAsia="黑体"/>
          <w:b/>
          <w:sz w:val="36"/>
        </w:rPr>
      </w:pPr>
      <w:r>
        <w:rPr>
          <w:rFonts w:ascii="黑体" w:eastAsia="黑体" w:hint="eastAsia"/>
          <w:b/>
          <w:sz w:val="36"/>
        </w:rPr>
        <w:lastRenderedPageBreak/>
        <w:t>八、指导教师审查意见</w:t>
      </w:r>
    </w:p>
    <w:p w14:paraId="068CE388" w14:textId="77777777" w:rsidR="00C453B6" w:rsidRDefault="00C453B6">
      <w:pPr>
        <w:pStyle w:val="Style1"/>
        <w:spacing w:beforeLines="50" w:before="156" w:afterLines="50" w:after="156"/>
        <w:ind w:firstLineChars="0" w:firstLine="0"/>
        <w:jc w:val="left"/>
        <w:rPr>
          <w:rFonts w:ascii="黑体" w:eastAsia="黑体"/>
          <w:b/>
          <w:sz w:val="36"/>
        </w:rPr>
      </w:pPr>
    </w:p>
    <w:p w14:paraId="66018D14" w14:textId="77777777" w:rsidR="00C453B6" w:rsidRDefault="00C453B6">
      <w:pPr>
        <w:pStyle w:val="Style1"/>
        <w:spacing w:beforeLines="50" w:before="156" w:afterLines="50" w:after="156"/>
        <w:ind w:firstLineChars="0" w:firstLine="0"/>
        <w:jc w:val="left"/>
        <w:rPr>
          <w:rFonts w:ascii="黑体" w:eastAsia="黑体"/>
          <w:b/>
          <w:sz w:val="36"/>
        </w:rPr>
      </w:pPr>
    </w:p>
    <w:p w14:paraId="0E2CE61D" w14:textId="77777777" w:rsidR="00C453B6" w:rsidRDefault="00C453B6">
      <w:pPr>
        <w:pStyle w:val="Style1"/>
        <w:spacing w:beforeLines="50" w:before="156" w:afterLines="50" w:after="156"/>
        <w:ind w:firstLineChars="0" w:firstLine="0"/>
        <w:jc w:val="left"/>
        <w:rPr>
          <w:rFonts w:ascii="黑体" w:eastAsia="黑体"/>
          <w:b/>
          <w:sz w:val="36"/>
        </w:rPr>
      </w:pPr>
    </w:p>
    <w:p w14:paraId="6B849BBB" w14:textId="77777777" w:rsidR="00C453B6" w:rsidRDefault="00C453B6">
      <w:pPr>
        <w:pStyle w:val="Style1"/>
        <w:spacing w:beforeLines="50" w:before="156" w:afterLines="50" w:after="156"/>
        <w:ind w:firstLineChars="0" w:firstLine="0"/>
        <w:jc w:val="left"/>
        <w:rPr>
          <w:rFonts w:ascii="黑体" w:eastAsia="黑体"/>
          <w:b/>
          <w:sz w:val="36"/>
        </w:rPr>
      </w:pPr>
    </w:p>
    <w:p w14:paraId="595753C9" w14:textId="77777777" w:rsidR="00C453B6" w:rsidRDefault="00000000">
      <w:pPr>
        <w:spacing w:line="440" w:lineRule="exact"/>
        <w:ind w:firstLineChars="2400" w:firstLine="5760"/>
        <w:rPr>
          <w:sz w:val="24"/>
        </w:rPr>
      </w:pPr>
      <w:r>
        <w:rPr>
          <w:sz w:val="24"/>
        </w:rPr>
        <w:t>签字：</w:t>
      </w:r>
    </w:p>
    <w:p w14:paraId="063633CB" w14:textId="77777777" w:rsidR="00C453B6" w:rsidRDefault="00000000">
      <w:pPr>
        <w:spacing w:line="440" w:lineRule="exact"/>
        <w:ind w:firstLineChars="2575" w:firstLine="6180"/>
        <w:rPr>
          <w:sz w:val="24"/>
        </w:rPr>
      </w:pPr>
      <w:r>
        <w:rPr>
          <w:sz w:val="24"/>
        </w:rPr>
        <w:tab/>
      </w:r>
      <w:r>
        <w:rPr>
          <w:sz w:val="24"/>
        </w:rPr>
        <w:tab/>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p>
    <w:p w14:paraId="47B77FC2" w14:textId="77777777" w:rsidR="00C453B6" w:rsidRDefault="00C453B6"/>
    <w:p w14:paraId="76BF7F43" w14:textId="77777777" w:rsidR="00C453B6" w:rsidRDefault="00000000">
      <w:pPr>
        <w:pStyle w:val="Style2"/>
        <w:spacing w:beforeLines="50" w:before="156" w:afterLines="50" w:after="156"/>
        <w:ind w:firstLineChars="0" w:firstLine="0"/>
        <w:jc w:val="left"/>
        <w:outlineLvl w:val="0"/>
        <w:rPr>
          <w:rFonts w:ascii="黑体" w:eastAsia="黑体"/>
          <w:b/>
          <w:sz w:val="36"/>
        </w:rPr>
      </w:pPr>
      <w:r>
        <w:rPr>
          <w:rFonts w:ascii="黑体" w:eastAsia="黑体" w:hint="eastAsia"/>
          <w:b/>
          <w:sz w:val="36"/>
        </w:rPr>
        <w:t>九、开题答辩小组审查意见</w:t>
      </w:r>
    </w:p>
    <w:p w14:paraId="2B8231D1" w14:textId="77777777" w:rsidR="00C453B6" w:rsidRDefault="00C453B6">
      <w:pPr>
        <w:pStyle w:val="Style1"/>
        <w:spacing w:beforeLines="50" w:before="156" w:afterLines="50" w:after="156"/>
        <w:ind w:firstLineChars="0" w:firstLine="0"/>
        <w:jc w:val="left"/>
        <w:rPr>
          <w:rFonts w:ascii="黑体" w:eastAsia="黑体"/>
          <w:b/>
          <w:sz w:val="36"/>
        </w:rPr>
      </w:pPr>
    </w:p>
    <w:p w14:paraId="2CDB92E0" w14:textId="77777777" w:rsidR="00C453B6" w:rsidRDefault="00C453B6">
      <w:pPr>
        <w:pStyle w:val="Style1"/>
        <w:spacing w:beforeLines="50" w:before="156" w:afterLines="50" w:after="156"/>
        <w:ind w:firstLineChars="0" w:firstLine="0"/>
        <w:jc w:val="left"/>
        <w:rPr>
          <w:rFonts w:ascii="黑体" w:eastAsia="黑体"/>
          <w:b/>
          <w:sz w:val="36"/>
        </w:rPr>
      </w:pPr>
    </w:p>
    <w:p w14:paraId="679E602B" w14:textId="77777777" w:rsidR="00C453B6" w:rsidRDefault="00C453B6">
      <w:pPr>
        <w:pStyle w:val="Style1"/>
        <w:spacing w:beforeLines="50" w:before="156" w:afterLines="50" w:after="156"/>
        <w:ind w:firstLineChars="0" w:firstLine="0"/>
        <w:jc w:val="left"/>
        <w:rPr>
          <w:rFonts w:ascii="黑体" w:eastAsia="黑体"/>
          <w:b/>
          <w:sz w:val="36"/>
        </w:rPr>
      </w:pPr>
    </w:p>
    <w:p w14:paraId="472EF0D9" w14:textId="77777777" w:rsidR="00C453B6" w:rsidRDefault="00C453B6">
      <w:pPr>
        <w:pStyle w:val="Style1"/>
        <w:spacing w:beforeLines="50" w:before="156" w:afterLines="50" w:after="156"/>
        <w:ind w:firstLineChars="0" w:firstLine="0"/>
        <w:jc w:val="left"/>
        <w:rPr>
          <w:rFonts w:ascii="黑体" w:eastAsia="黑体"/>
          <w:b/>
          <w:sz w:val="36"/>
        </w:rPr>
      </w:pPr>
    </w:p>
    <w:p w14:paraId="7E9E5E35" w14:textId="77777777" w:rsidR="00C453B6" w:rsidRDefault="00000000">
      <w:pPr>
        <w:spacing w:line="440" w:lineRule="exact"/>
        <w:ind w:firstLineChars="2400" w:firstLine="5760"/>
        <w:rPr>
          <w:sz w:val="24"/>
        </w:rPr>
      </w:pPr>
      <w:r>
        <w:rPr>
          <w:rFonts w:hint="eastAsia"/>
          <w:sz w:val="24"/>
        </w:rPr>
        <w:t>组长</w:t>
      </w:r>
      <w:r>
        <w:rPr>
          <w:sz w:val="24"/>
        </w:rPr>
        <w:t>签字：</w:t>
      </w:r>
    </w:p>
    <w:p w14:paraId="31A4A6DC" w14:textId="77777777" w:rsidR="00C453B6" w:rsidRDefault="00000000">
      <w:pPr>
        <w:spacing w:line="440" w:lineRule="exact"/>
        <w:ind w:firstLineChars="2575" w:firstLine="6180"/>
        <w:jc w:val="right"/>
      </w:pPr>
      <w:r>
        <w:rPr>
          <w:sz w:val="24"/>
        </w:rPr>
        <w:tab/>
      </w:r>
      <w:r>
        <w:rPr>
          <w:sz w:val="24"/>
        </w:rPr>
        <w:tab/>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p>
    <w:sectPr w:rsidR="00C453B6">
      <w:pgSz w:w="11906" w:h="16838"/>
      <w:pgMar w:top="1985" w:right="1418" w:bottom="1701" w:left="1701" w:header="1587" w:footer="124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5A72A" w14:textId="77777777" w:rsidR="00A72428" w:rsidRDefault="00A72428">
      <w:r>
        <w:separator/>
      </w:r>
    </w:p>
  </w:endnote>
  <w:endnote w:type="continuationSeparator" w:id="0">
    <w:p w14:paraId="3C2854C9" w14:textId="77777777" w:rsidR="00A72428" w:rsidRDefault="00A724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华文行楷">
    <w:panose1 w:val="02010800040101010101"/>
    <w:charset w:val="86"/>
    <w:family w:val="auto"/>
    <w:pitch w:val="variable"/>
    <w:sig w:usb0="00000001" w:usb1="080F0000" w:usb2="00000010" w:usb3="00000000" w:csb0="00040000" w:csb1="00000000"/>
  </w:font>
  <w:font w:name="楷体_GB2312">
    <w:altName w:val="楷体"/>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BC8A7" w14:textId="77777777" w:rsidR="00C453B6" w:rsidRDefault="00000000">
    <w:pPr>
      <w:pStyle w:val="a9"/>
      <w:spacing w:line="440" w:lineRule="exact"/>
      <w:jc w:val="center"/>
      <w:rPr>
        <w:rFonts w:ascii="宋体" w:hAnsi="宋体" w:hint="eastAsia"/>
        <w:sz w:val="21"/>
        <w:szCs w:val="21"/>
      </w:rPr>
    </w:pPr>
    <w:r>
      <w:rPr>
        <w:rFonts w:ascii="宋体" w:hAnsi="宋体"/>
        <w:sz w:val="21"/>
        <w:szCs w:val="21"/>
      </w:rPr>
      <w:t>Ⅱ</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421C3" w14:textId="77777777" w:rsidR="00C453B6" w:rsidRDefault="00000000">
    <w:pPr>
      <w:pStyle w:val="a9"/>
      <w:jc w:val="center"/>
      <w:rPr>
        <w:sz w:val="21"/>
        <w:szCs w:val="21"/>
      </w:rPr>
    </w:pPr>
    <w:r>
      <w:rPr>
        <w:rFonts w:ascii="宋体" w:hAnsi="宋体"/>
        <w:sz w:val="21"/>
        <w:szCs w:val="21"/>
      </w:rPr>
      <w:t>Ⅱ</w:t>
    </w:r>
    <w:r>
      <w:rPr>
        <w:sz w:val="21"/>
        <w:szCs w:val="21"/>
      </w:rPr>
      <w:t>-</w:t>
    </w:r>
    <w:r>
      <w:rPr>
        <w:sz w:val="21"/>
        <w:szCs w:val="21"/>
      </w:rPr>
      <w:fldChar w:fldCharType="begin"/>
    </w:r>
    <w:r>
      <w:rPr>
        <w:sz w:val="21"/>
        <w:szCs w:val="21"/>
      </w:rPr>
      <w:instrText>PAGE   \* MERGEFORMAT</w:instrText>
    </w:r>
    <w:r>
      <w:rPr>
        <w:sz w:val="21"/>
        <w:szCs w:val="21"/>
      </w:rPr>
      <w:fldChar w:fldCharType="separate"/>
    </w:r>
    <w:r>
      <w:rPr>
        <w:sz w:val="21"/>
        <w:szCs w:val="21"/>
        <w:lang w:val="zh-CN"/>
      </w:rPr>
      <w:t>6</w:t>
    </w:r>
    <w:r>
      <w:rPr>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C88A65" w14:textId="77777777" w:rsidR="00A72428" w:rsidRDefault="00A72428">
      <w:r>
        <w:separator/>
      </w:r>
    </w:p>
  </w:footnote>
  <w:footnote w:type="continuationSeparator" w:id="0">
    <w:p w14:paraId="42353723" w14:textId="77777777" w:rsidR="00A72428" w:rsidRDefault="00A724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12401" w14:textId="77777777" w:rsidR="00C453B6" w:rsidRDefault="00C453B6">
    <w:pPr>
      <w:pStyle w:val="ab"/>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757C6"/>
    <w:multiLevelType w:val="multilevel"/>
    <w:tmpl w:val="0F22E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5944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3760"/>
    <w:rsid w:val="00000FAC"/>
    <w:rsid w:val="0000598C"/>
    <w:rsid w:val="000157F1"/>
    <w:rsid w:val="000233E0"/>
    <w:rsid w:val="00026052"/>
    <w:rsid w:val="00044307"/>
    <w:rsid w:val="00054FF1"/>
    <w:rsid w:val="00067AF6"/>
    <w:rsid w:val="00071473"/>
    <w:rsid w:val="00071BAF"/>
    <w:rsid w:val="000821B3"/>
    <w:rsid w:val="000920FE"/>
    <w:rsid w:val="000928E6"/>
    <w:rsid w:val="00094011"/>
    <w:rsid w:val="000A090F"/>
    <w:rsid w:val="000A1FD5"/>
    <w:rsid w:val="000A781D"/>
    <w:rsid w:val="000A7F60"/>
    <w:rsid w:val="000D41BE"/>
    <w:rsid w:val="000D7DAE"/>
    <w:rsid w:val="000E7564"/>
    <w:rsid w:val="000F214C"/>
    <w:rsid w:val="000F6B28"/>
    <w:rsid w:val="00106FB8"/>
    <w:rsid w:val="00113115"/>
    <w:rsid w:val="001154A1"/>
    <w:rsid w:val="001203CE"/>
    <w:rsid w:val="001231BF"/>
    <w:rsid w:val="00134568"/>
    <w:rsid w:val="00137C1C"/>
    <w:rsid w:val="00141143"/>
    <w:rsid w:val="00142A38"/>
    <w:rsid w:val="00153BF5"/>
    <w:rsid w:val="00161118"/>
    <w:rsid w:val="00161155"/>
    <w:rsid w:val="0016345A"/>
    <w:rsid w:val="00167908"/>
    <w:rsid w:val="00171449"/>
    <w:rsid w:val="00173A64"/>
    <w:rsid w:val="0018057A"/>
    <w:rsid w:val="00180B9D"/>
    <w:rsid w:val="00191F5C"/>
    <w:rsid w:val="00192727"/>
    <w:rsid w:val="00193C1D"/>
    <w:rsid w:val="00197670"/>
    <w:rsid w:val="001A24B6"/>
    <w:rsid w:val="001C7125"/>
    <w:rsid w:val="001D2A1C"/>
    <w:rsid w:val="001D3D69"/>
    <w:rsid w:val="001D45AB"/>
    <w:rsid w:val="001E50E6"/>
    <w:rsid w:val="001F0EB8"/>
    <w:rsid w:val="001F3652"/>
    <w:rsid w:val="001F4060"/>
    <w:rsid w:val="0020629C"/>
    <w:rsid w:val="002071D5"/>
    <w:rsid w:val="00211A28"/>
    <w:rsid w:val="0022022B"/>
    <w:rsid w:val="00226925"/>
    <w:rsid w:val="00235DCA"/>
    <w:rsid w:val="0023734F"/>
    <w:rsid w:val="002453EC"/>
    <w:rsid w:val="00246990"/>
    <w:rsid w:val="002539DD"/>
    <w:rsid w:val="00262448"/>
    <w:rsid w:val="0026425D"/>
    <w:rsid w:val="00275CDD"/>
    <w:rsid w:val="002805A9"/>
    <w:rsid w:val="00282240"/>
    <w:rsid w:val="00286EC2"/>
    <w:rsid w:val="00296C1B"/>
    <w:rsid w:val="002A3BA0"/>
    <w:rsid w:val="002A5B0B"/>
    <w:rsid w:val="002A61D9"/>
    <w:rsid w:val="002A6882"/>
    <w:rsid w:val="002B08DF"/>
    <w:rsid w:val="002B3A81"/>
    <w:rsid w:val="002C250B"/>
    <w:rsid w:val="002D35A9"/>
    <w:rsid w:val="00301CE0"/>
    <w:rsid w:val="00310A21"/>
    <w:rsid w:val="0031708C"/>
    <w:rsid w:val="003174EB"/>
    <w:rsid w:val="00317E2B"/>
    <w:rsid w:val="00323CCA"/>
    <w:rsid w:val="00333746"/>
    <w:rsid w:val="00347FD1"/>
    <w:rsid w:val="00361593"/>
    <w:rsid w:val="00366226"/>
    <w:rsid w:val="00370D3D"/>
    <w:rsid w:val="003722D1"/>
    <w:rsid w:val="00386475"/>
    <w:rsid w:val="003A1C12"/>
    <w:rsid w:val="003B59E6"/>
    <w:rsid w:val="003B73DD"/>
    <w:rsid w:val="003C46A9"/>
    <w:rsid w:val="003D2BB2"/>
    <w:rsid w:val="003D44D5"/>
    <w:rsid w:val="003D6C75"/>
    <w:rsid w:val="003E4D56"/>
    <w:rsid w:val="003E5E4A"/>
    <w:rsid w:val="003F2B75"/>
    <w:rsid w:val="003F628C"/>
    <w:rsid w:val="003F781F"/>
    <w:rsid w:val="00401DE7"/>
    <w:rsid w:val="004028B0"/>
    <w:rsid w:val="004070DB"/>
    <w:rsid w:val="00412B41"/>
    <w:rsid w:val="0041684D"/>
    <w:rsid w:val="00426CA0"/>
    <w:rsid w:val="0043601D"/>
    <w:rsid w:val="004375B9"/>
    <w:rsid w:val="00440E15"/>
    <w:rsid w:val="00442ADC"/>
    <w:rsid w:val="00450399"/>
    <w:rsid w:val="00454C38"/>
    <w:rsid w:val="004600C7"/>
    <w:rsid w:val="004833EC"/>
    <w:rsid w:val="00483D18"/>
    <w:rsid w:val="004851BF"/>
    <w:rsid w:val="004925D6"/>
    <w:rsid w:val="004B5A30"/>
    <w:rsid w:val="004B73D0"/>
    <w:rsid w:val="004C0F11"/>
    <w:rsid w:val="004C5D82"/>
    <w:rsid w:val="004E4195"/>
    <w:rsid w:val="004E4EF2"/>
    <w:rsid w:val="004F4AF8"/>
    <w:rsid w:val="004F5662"/>
    <w:rsid w:val="005011F0"/>
    <w:rsid w:val="00506E03"/>
    <w:rsid w:val="00510755"/>
    <w:rsid w:val="00520D07"/>
    <w:rsid w:val="00520D87"/>
    <w:rsid w:val="0052560F"/>
    <w:rsid w:val="00534142"/>
    <w:rsid w:val="0054451B"/>
    <w:rsid w:val="005642BA"/>
    <w:rsid w:val="00572A3C"/>
    <w:rsid w:val="005751F9"/>
    <w:rsid w:val="005A0C3A"/>
    <w:rsid w:val="005A6532"/>
    <w:rsid w:val="005B3359"/>
    <w:rsid w:val="005C0044"/>
    <w:rsid w:val="005D1322"/>
    <w:rsid w:val="005E14A2"/>
    <w:rsid w:val="005E43AE"/>
    <w:rsid w:val="006232A4"/>
    <w:rsid w:val="00631070"/>
    <w:rsid w:val="0063212F"/>
    <w:rsid w:val="00642C20"/>
    <w:rsid w:val="006519E2"/>
    <w:rsid w:val="006544BC"/>
    <w:rsid w:val="00656FB5"/>
    <w:rsid w:val="006732DA"/>
    <w:rsid w:val="006777B6"/>
    <w:rsid w:val="00691AEA"/>
    <w:rsid w:val="006A4F6C"/>
    <w:rsid w:val="006A73D9"/>
    <w:rsid w:val="006B2B3C"/>
    <w:rsid w:val="006B545F"/>
    <w:rsid w:val="006B6B21"/>
    <w:rsid w:val="006E3E29"/>
    <w:rsid w:val="00700F48"/>
    <w:rsid w:val="00711F60"/>
    <w:rsid w:val="007120F8"/>
    <w:rsid w:val="00725D47"/>
    <w:rsid w:val="00726038"/>
    <w:rsid w:val="0072640C"/>
    <w:rsid w:val="007267D4"/>
    <w:rsid w:val="007307F8"/>
    <w:rsid w:val="007324CF"/>
    <w:rsid w:val="0073725A"/>
    <w:rsid w:val="007444D7"/>
    <w:rsid w:val="00746FEC"/>
    <w:rsid w:val="00761494"/>
    <w:rsid w:val="00782C05"/>
    <w:rsid w:val="00791DE2"/>
    <w:rsid w:val="00796194"/>
    <w:rsid w:val="007A6B0E"/>
    <w:rsid w:val="007B6024"/>
    <w:rsid w:val="007C3B45"/>
    <w:rsid w:val="007D1213"/>
    <w:rsid w:val="007E34C8"/>
    <w:rsid w:val="007F2878"/>
    <w:rsid w:val="008100F3"/>
    <w:rsid w:val="008177D9"/>
    <w:rsid w:val="00821550"/>
    <w:rsid w:val="008238A8"/>
    <w:rsid w:val="008275B3"/>
    <w:rsid w:val="00830796"/>
    <w:rsid w:val="00834F36"/>
    <w:rsid w:val="00845047"/>
    <w:rsid w:val="008472E4"/>
    <w:rsid w:val="00862ACA"/>
    <w:rsid w:val="00873107"/>
    <w:rsid w:val="008854D7"/>
    <w:rsid w:val="00895E46"/>
    <w:rsid w:val="008A37CE"/>
    <w:rsid w:val="008B21CE"/>
    <w:rsid w:val="008B610D"/>
    <w:rsid w:val="008C0871"/>
    <w:rsid w:val="008C146A"/>
    <w:rsid w:val="008C3631"/>
    <w:rsid w:val="008D76D3"/>
    <w:rsid w:val="008E4FF9"/>
    <w:rsid w:val="008F242C"/>
    <w:rsid w:val="008F6FE6"/>
    <w:rsid w:val="00904DCE"/>
    <w:rsid w:val="00910189"/>
    <w:rsid w:val="009118D6"/>
    <w:rsid w:val="00937328"/>
    <w:rsid w:val="009507D9"/>
    <w:rsid w:val="00950FE6"/>
    <w:rsid w:val="00952090"/>
    <w:rsid w:val="00955F67"/>
    <w:rsid w:val="00960A0F"/>
    <w:rsid w:val="00964765"/>
    <w:rsid w:val="009657BB"/>
    <w:rsid w:val="009771D5"/>
    <w:rsid w:val="00977729"/>
    <w:rsid w:val="00977807"/>
    <w:rsid w:val="00977E50"/>
    <w:rsid w:val="00983099"/>
    <w:rsid w:val="009919AD"/>
    <w:rsid w:val="009A5D27"/>
    <w:rsid w:val="009A7E67"/>
    <w:rsid w:val="009C5BE8"/>
    <w:rsid w:val="009E080C"/>
    <w:rsid w:val="009E256A"/>
    <w:rsid w:val="009E629D"/>
    <w:rsid w:val="00A0045A"/>
    <w:rsid w:val="00A017F2"/>
    <w:rsid w:val="00A04456"/>
    <w:rsid w:val="00A07F3D"/>
    <w:rsid w:val="00A10859"/>
    <w:rsid w:val="00A10BFD"/>
    <w:rsid w:val="00A20675"/>
    <w:rsid w:val="00A415DF"/>
    <w:rsid w:val="00A46746"/>
    <w:rsid w:val="00A4777C"/>
    <w:rsid w:val="00A52097"/>
    <w:rsid w:val="00A5282E"/>
    <w:rsid w:val="00A62639"/>
    <w:rsid w:val="00A720D2"/>
    <w:rsid w:val="00A72428"/>
    <w:rsid w:val="00A73E5C"/>
    <w:rsid w:val="00A76239"/>
    <w:rsid w:val="00A85172"/>
    <w:rsid w:val="00A9151E"/>
    <w:rsid w:val="00A9450A"/>
    <w:rsid w:val="00AA230A"/>
    <w:rsid w:val="00AA2526"/>
    <w:rsid w:val="00AA3796"/>
    <w:rsid w:val="00AA4708"/>
    <w:rsid w:val="00AA7391"/>
    <w:rsid w:val="00AB3DDC"/>
    <w:rsid w:val="00AD092E"/>
    <w:rsid w:val="00AD7DBA"/>
    <w:rsid w:val="00AE01DD"/>
    <w:rsid w:val="00AE0D00"/>
    <w:rsid w:val="00AE3299"/>
    <w:rsid w:val="00AF0EB1"/>
    <w:rsid w:val="00B023E9"/>
    <w:rsid w:val="00B066CC"/>
    <w:rsid w:val="00B11385"/>
    <w:rsid w:val="00B236EA"/>
    <w:rsid w:val="00B32BC3"/>
    <w:rsid w:val="00B35CE5"/>
    <w:rsid w:val="00B4286D"/>
    <w:rsid w:val="00B66360"/>
    <w:rsid w:val="00B7203E"/>
    <w:rsid w:val="00B81392"/>
    <w:rsid w:val="00B83760"/>
    <w:rsid w:val="00B852A3"/>
    <w:rsid w:val="00B91E37"/>
    <w:rsid w:val="00B96789"/>
    <w:rsid w:val="00BC35BA"/>
    <w:rsid w:val="00BC55A2"/>
    <w:rsid w:val="00BD0E46"/>
    <w:rsid w:val="00BD2E4A"/>
    <w:rsid w:val="00BD3E6A"/>
    <w:rsid w:val="00BE5162"/>
    <w:rsid w:val="00BF6C07"/>
    <w:rsid w:val="00C07DBB"/>
    <w:rsid w:val="00C12431"/>
    <w:rsid w:val="00C15E59"/>
    <w:rsid w:val="00C166CD"/>
    <w:rsid w:val="00C17DC8"/>
    <w:rsid w:val="00C20679"/>
    <w:rsid w:val="00C21268"/>
    <w:rsid w:val="00C2595B"/>
    <w:rsid w:val="00C4114B"/>
    <w:rsid w:val="00C43256"/>
    <w:rsid w:val="00C453B6"/>
    <w:rsid w:val="00C51C2B"/>
    <w:rsid w:val="00C52B09"/>
    <w:rsid w:val="00C54B4A"/>
    <w:rsid w:val="00C54ED2"/>
    <w:rsid w:val="00C60971"/>
    <w:rsid w:val="00C74D5E"/>
    <w:rsid w:val="00C833E6"/>
    <w:rsid w:val="00C86FCA"/>
    <w:rsid w:val="00CA33A2"/>
    <w:rsid w:val="00CA3C2C"/>
    <w:rsid w:val="00CA6271"/>
    <w:rsid w:val="00CB4B45"/>
    <w:rsid w:val="00CB5E50"/>
    <w:rsid w:val="00CC4585"/>
    <w:rsid w:val="00CF4EAD"/>
    <w:rsid w:val="00D05C75"/>
    <w:rsid w:val="00D2025C"/>
    <w:rsid w:val="00D23E4C"/>
    <w:rsid w:val="00D342C0"/>
    <w:rsid w:val="00D3583B"/>
    <w:rsid w:val="00D37E4D"/>
    <w:rsid w:val="00D45A02"/>
    <w:rsid w:val="00D50C47"/>
    <w:rsid w:val="00D53E0C"/>
    <w:rsid w:val="00D56EB7"/>
    <w:rsid w:val="00D62938"/>
    <w:rsid w:val="00D658AF"/>
    <w:rsid w:val="00D66A55"/>
    <w:rsid w:val="00D7631F"/>
    <w:rsid w:val="00D80F07"/>
    <w:rsid w:val="00D85213"/>
    <w:rsid w:val="00D90A5A"/>
    <w:rsid w:val="00D916E8"/>
    <w:rsid w:val="00D948B6"/>
    <w:rsid w:val="00DA6F66"/>
    <w:rsid w:val="00DA7028"/>
    <w:rsid w:val="00DB266D"/>
    <w:rsid w:val="00DC3D62"/>
    <w:rsid w:val="00DD7C7D"/>
    <w:rsid w:val="00DE0D5E"/>
    <w:rsid w:val="00DE5F5E"/>
    <w:rsid w:val="00E029A5"/>
    <w:rsid w:val="00E06C17"/>
    <w:rsid w:val="00E17695"/>
    <w:rsid w:val="00E2069C"/>
    <w:rsid w:val="00E21548"/>
    <w:rsid w:val="00E24C83"/>
    <w:rsid w:val="00E26876"/>
    <w:rsid w:val="00E30D00"/>
    <w:rsid w:val="00E423D5"/>
    <w:rsid w:val="00E45DE5"/>
    <w:rsid w:val="00E570A8"/>
    <w:rsid w:val="00E655E1"/>
    <w:rsid w:val="00E75158"/>
    <w:rsid w:val="00E77E2E"/>
    <w:rsid w:val="00E85120"/>
    <w:rsid w:val="00E87B38"/>
    <w:rsid w:val="00E93AB9"/>
    <w:rsid w:val="00EA2BFE"/>
    <w:rsid w:val="00EB68F0"/>
    <w:rsid w:val="00EB69C5"/>
    <w:rsid w:val="00ED0B11"/>
    <w:rsid w:val="00ED571C"/>
    <w:rsid w:val="00EE135B"/>
    <w:rsid w:val="00EE6B97"/>
    <w:rsid w:val="00EF4128"/>
    <w:rsid w:val="00F035BB"/>
    <w:rsid w:val="00F3128B"/>
    <w:rsid w:val="00F370F5"/>
    <w:rsid w:val="00F47107"/>
    <w:rsid w:val="00F477F9"/>
    <w:rsid w:val="00F52C77"/>
    <w:rsid w:val="00F550F9"/>
    <w:rsid w:val="00F56055"/>
    <w:rsid w:val="00F57768"/>
    <w:rsid w:val="00F64651"/>
    <w:rsid w:val="00F66D14"/>
    <w:rsid w:val="00F71579"/>
    <w:rsid w:val="00F7400B"/>
    <w:rsid w:val="00F7736A"/>
    <w:rsid w:val="00FA593E"/>
    <w:rsid w:val="00FC1724"/>
    <w:rsid w:val="00FC5E0E"/>
    <w:rsid w:val="00FD0BE3"/>
    <w:rsid w:val="00FD1EED"/>
    <w:rsid w:val="00FD26EE"/>
    <w:rsid w:val="00FF0882"/>
    <w:rsid w:val="00FF2E0E"/>
    <w:rsid w:val="172706D7"/>
    <w:rsid w:val="3EC0179C"/>
    <w:rsid w:val="4EBF402B"/>
    <w:rsid w:val="730F0D6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527165"/>
  <w15:docId w15:val="{6FDB9DD6-EC9F-4C41-8F90-FCC822633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uiPriority w:val="99"/>
    <w:semiHidden/>
    <w:unhideWhenUsed/>
    <w:rPr>
      <w:rFonts w:ascii="宋体"/>
      <w:sz w:val="18"/>
      <w:szCs w:val="18"/>
    </w:rPr>
  </w:style>
  <w:style w:type="paragraph" w:styleId="a5">
    <w:name w:val="annotation text"/>
    <w:basedOn w:val="a"/>
    <w:link w:val="a6"/>
    <w:uiPriority w:val="99"/>
    <w:semiHidden/>
    <w:unhideWhenUsed/>
    <w:pPr>
      <w:jc w:val="left"/>
    </w:pPr>
  </w:style>
  <w:style w:type="paragraph" w:styleId="a7">
    <w:name w:val="Balloon Text"/>
    <w:basedOn w:val="a"/>
    <w:link w:val="a8"/>
    <w:uiPriority w:val="99"/>
    <w:semiHidden/>
    <w:unhideWhenUsed/>
    <w:qFormat/>
    <w:rPr>
      <w:sz w:val="18"/>
      <w:szCs w:val="18"/>
    </w:rPr>
  </w:style>
  <w:style w:type="paragraph" w:styleId="a9">
    <w:name w:val="footer"/>
    <w:basedOn w:val="a"/>
    <w:link w:val="aa"/>
    <w:uiPriority w:val="99"/>
    <w:unhideWhenUsed/>
    <w:pPr>
      <w:tabs>
        <w:tab w:val="center" w:pos="4153"/>
        <w:tab w:val="right" w:pos="8306"/>
      </w:tabs>
      <w:snapToGrid w:val="0"/>
      <w:jc w:val="left"/>
    </w:pPr>
    <w:rPr>
      <w:sz w:val="18"/>
      <w:szCs w:val="18"/>
    </w:rPr>
  </w:style>
  <w:style w:type="paragraph" w:styleId="ab">
    <w:name w:val="header"/>
    <w:basedOn w:val="a"/>
    <w:link w:val="ac"/>
    <w:uiPriority w:val="99"/>
    <w:unhideWhenUsed/>
    <w:qFormat/>
    <w:pPr>
      <w:pBdr>
        <w:bottom w:val="single" w:sz="6" w:space="1" w:color="auto"/>
      </w:pBdr>
      <w:tabs>
        <w:tab w:val="center" w:pos="4153"/>
        <w:tab w:val="right" w:pos="8306"/>
      </w:tabs>
      <w:snapToGrid w:val="0"/>
      <w:jc w:val="center"/>
    </w:pPr>
    <w:rPr>
      <w:sz w:val="18"/>
      <w:szCs w:val="18"/>
    </w:rPr>
  </w:style>
  <w:style w:type="paragraph" w:styleId="ad">
    <w:name w:val="Normal (Web)"/>
    <w:basedOn w:val="a"/>
    <w:uiPriority w:val="99"/>
    <w:semiHidden/>
    <w:unhideWhenUsed/>
    <w:rPr>
      <w:sz w:val="24"/>
    </w:rPr>
  </w:style>
  <w:style w:type="paragraph" w:styleId="ae">
    <w:name w:val="annotation subject"/>
    <w:basedOn w:val="a5"/>
    <w:next w:val="a5"/>
    <w:link w:val="af"/>
    <w:uiPriority w:val="99"/>
    <w:semiHidden/>
    <w:unhideWhenUsed/>
    <w:rPr>
      <w:b/>
      <w:bCs/>
    </w:rPr>
  </w:style>
  <w:style w:type="table" w:styleId="af0">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Hyperlink"/>
    <w:basedOn w:val="a0"/>
    <w:uiPriority w:val="99"/>
    <w:semiHidden/>
    <w:unhideWhenUsed/>
    <w:rPr>
      <w:color w:val="0000FF"/>
      <w:u w:val="single"/>
    </w:rPr>
  </w:style>
  <w:style w:type="character" w:styleId="af2">
    <w:name w:val="annotation reference"/>
    <w:basedOn w:val="a0"/>
    <w:uiPriority w:val="99"/>
    <w:semiHidden/>
    <w:unhideWhenUsed/>
    <w:qFormat/>
    <w:rPr>
      <w:sz w:val="21"/>
      <w:szCs w:val="21"/>
    </w:rPr>
  </w:style>
  <w:style w:type="character" w:customStyle="1" w:styleId="ac">
    <w:name w:val="页眉 字符"/>
    <w:basedOn w:val="a0"/>
    <w:link w:val="ab"/>
    <w:uiPriority w:val="99"/>
    <w:qFormat/>
    <w:rPr>
      <w:sz w:val="18"/>
      <w:szCs w:val="18"/>
    </w:rPr>
  </w:style>
  <w:style w:type="character" w:customStyle="1" w:styleId="aa">
    <w:name w:val="页脚 字符"/>
    <w:basedOn w:val="a0"/>
    <w:link w:val="a9"/>
    <w:uiPriority w:val="99"/>
    <w:rPr>
      <w:sz w:val="18"/>
      <w:szCs w:val="18"/>
    </w:rPr>
  </w:style>
  <w:style w:type="paragraph" w:customStyle="1" w:styleId="11">
    <w:name w:val="无间隔1"/>
    <w:uiPriority w:val="1"/>
    <w:qFormat/>
    <w:pPr>
      <w:widowControl w:val="0"/>
      <w:jc w:val="both"/>
    </w:pPr>
    <w:rPr>
      <w:rFonts w:ascii="Calibri" w:eastAsia="宋体" w:hAnsi="Calibri" w:cs="Times New Roman"/>
      <w:kern w:val="2"/>
      <w:sz w:val="21"/>
    </w:rPr>
  </w:style>
  <w:style w:type="paragraph" w:customStyle="1" w:styleId="Style1">
    <w:name w:val="_Style 1"/>
    <w:basedOn w:val="a"/>
    <w:qFormat/>
    <w:pPr>
      <w:ind w:firstLineChars="200" w:firstLine="420"/>
    </w:pPr>
    <w:rPr>
      <w:rFonts w:ascii="Calibri" w:hAnsi="Calibri"/>
      <w:szCs w:val="20"/>
    </w:rPr>
  </w:style>
  <w:style w:type="paragraph" w:customStyle="1" w:styleId="Style2">
    <w:name w:val="_Style 2"/>
    <w:basedOn w:val="a"/>
    <w:qFormat/>
    <w:pPr>
      <w:ind w:firstLineChars="200" w:firstLine="420"/>
    </w:pPr>
    <w:rPr>
      <w:rFonts w:ascii="Calibri" w:hAnsi="Calibri"/>
      <w:szCs w:val="20"/>
    </w:rPr>
  </w:style>
  <w:style w:type="paragraph" w:customStyle="1" w:styleId="-11">
    <w:name w:val="彩色列表 - 强调文字颜色 11"/>
    <w:basedOn w:val="a"/>
    <w:qFormat/>
    <w:pPr>
      <w:ind w:firstLineChars="200" w:firstLine="420"/>
    </w:pPr>
    <w:rPr>
      <w:rFonts w:ascii="Calibri" w:hAnsi="Calibri"/>
      <w:szCs w:val="20"/>
    </w:rPr>
  </w:style>
  <w:style w:type="paragraph" w:styleId="af3">
    <w:name w:val="No Spacing"/>
    <w:uiPriority w:val="1"/>
    <w:qFormat/>
    <w:pPr>
      <w:widowControl w:val="0"/>
      <w:jc w:val="both"/>
    </w:pPr>
    <w:rPr>
      <w:rFonts w:ascii="Times New Roman" w:eastAsia="宋体" w:hAnsi="Times New Roman" w:cs="Times New Roman"/>
      <w:kern w:val="2"/>
      <w:sz w:val="21"/>
    </w:rPr>
  </w:style>
  <w:style w:type="character" w:customStyle="1" w:styleId="10">
    <w:name w:val="标题 1 字符"/>
    <w:basedOn w:val="a0"/>
    <w:link w:val="1"/>
    <w:uiPriority w:val="9"/>
    <w:qFormat/>
    <w:rPr>
      <w:rFonts w:ascii="Times New Roman" w:eastAsia="宋体" w:hAnsi="Times New Roman" w:cs="Times New Roman"/>
      <w:b/>
      <w:bCs/>
      <w:kern w:val="44"/>
      <w:sz w:val="44"/>
      <w:szCs w:val="44"/>
    </w:rPr>
  </w:style>
  <w:style w:type="character" w:customStyle="1" w:styleId="a4">
    <w:name w:val="文档结构图 字符"/>
    <w:basedOn w:val="a0"/>
    <w:link w:val="a3"/>
    <w:uiPriority w:val="99"/>
    <w:semiHidden/>
    <w:qFormat/>
    <w:rPr>
      <w:rFonts w:ascii="宋体" w:eastAsia="宋体" w:hAnsi="Times New Roman" w:cs="Times New Roman"/>
      <w:sz w:val="18"/>
      <w:szCs w:val="18"/>
    </w:rPr>
  </w:style>
  <w:style w:type="character" w:customStyle="1" w:styleId="a8">
    <w:name w:val="批注框文本 字符"/>
    <w:basedOn w:val="a0"/>
    <w:link w:val="a7"/>
    <w:uiPriority w:val="99"/>
    <w:semiHidden/>
    <w:qFormat/>
    <w:rPr>
      <w:rFonts w:ascii="Times New Roman" w:eastAsia="宋体" w:hAnsi="Times New Roman" w:cs="Times New Roman"/>
      <w:sz w:val="18"/>
      <w:szCs w:val="18"/>
    </w:rPr>
  </w:style>
  <w:style w:type="character" w:customStyle="1" w:styleId="a6">
    <w:name w:val="批注文字 字符"/>
    <w:basedOn w:val="a0"/>
    <w:link w:val="a5"/>
    <w:uiPriority w:val="99"/>
    <w:semiHidden/>
    <w:rPr>
      <w:rFonts w:ascii="Times New Roman" w:eastAsia="宋体" w:hAnsi="Times New Roman" w:cs="Times New Roman"/>
      <w:szCs w:val="24"/>
    </w:rPr>
  </w:style>
  <w:style w:type="character" w:customStyle="1" w:styleId="af">
    <w:name w:val="批注主题 字符"/>
    <w:basedOn w:val="a6"/>
    <w:link w:val="ae"/>
    <w:uiPriority w:val="99"/>
    <w:semiHidden/>
    <w:qFormat/>
    <w:rPr>
      <w:rFonts w:ascii="Times New Roman" w:eastAsia="宋体" w:hAnsi="Times New Roman" w:cs="Times New Roman"/>
      <w:b/>
      <w:bCs/>
      <w:szCs w:val="24"/>
    </w:rPr>
  </w:style>
  <w:style w:type="paragraph" w:customStyle="1" w:styleId="12">
    <w:name w:val="修订1"/>
    <w:hidden/>
    <w:uiPriority w:val="99"/>
    <w:unhideWhenUsed/>
    <w:qFormat/>
    <w:rPr>
      <w:rFonts w:ascii="Times New Roman" w:eastAsia="宋体" w:hAnsi="Times New Roman" w:cs="Times New Roman"/>
      <w:kern w:val="2"/>
      <w:sz w:val="21"/>
      <w:szCs w:val="24"/>
    </w:rPr>
  </w:style>
  <w:style w:type="paragraph" w:styleId="af4">
    <w:name w:val="Revision"/>
    <w:hidden/>
    <w:uiPriority w:val="99"/>
    <w:unhideWhenUsed/>
    <w:rsid w:val="00192727"/>
    <w:rPr>
      <w:rFonts w:ascii="Times New Roman" w:eastAsia="宋体" w:hAnsi="Times New Roman" w:cs="Times New Roman"/>
      <w:kern w:val="2"/>
      <w:sz w:val="21"/>
      <w:szCs w:val="24"/>
    </w:rPr>
  </w:style>
  <w:style w:type="paragraph" w:styleId="af5">
    <w:name w:val="List Paragraph"/>
    <w:basedOn w:val="a"/>
    <w:uiPriority w:val="99"/>
    <w:unhideWhenUsed/>
    <w:rsid w:val="007324CF"/>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A340BD-6B58-4BF0-9BE0-A6B35E6CE5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2960</Words>
  <Characters>3820</Characters>
  <Application>Microsoft Office Word</Application>
  <DocSecurity>0</DocSecurity>
  <Lines>152</Lines>
  <Paragraphs>95</Paragraphs>
  <ScaleCrop>false</ScaleCrop>
  <Company/>
  <LinksUpToDate>false</LinksUpToDate>
  <CharactersWithSpaces>6685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yangjiangfan FW2715</dc:creator>
  <cp:lastModifiedBy>Haibara Ai</cp:lastModifiedBy>
  <cp:revision>2</cp:revision>
  <cp:lastPrinted>2019-06-05T01:20:00Z</cp:lastPrinted>
  <dcterms:created xsi:type="dcterms:W3CDTF">2025-12-10T16:03:00Z</dcterms:created>
  <dcterms:modified xsi:type="dcterms:W3CDTF">2025-12-10T16:03:00Z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BAB3053848E24496A263300A11F708C9_12</vt:lpwstr>
  </property>
</Properties>
</file>