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630" w:firstLine="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2">
      <w:pPr>
        <w:ind w:left="-63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Haibrid's file upload feature allows users to upload various file formats (.doc, .pdf, .xlsx, etc.) to use as sources within the platform. This streamlines workflows by centralizing resources, improving productivity, and simplifying access to external data.</w:t>
      </w:r>
    </w:p>
    <w:p w:rsidR="00000000" w:rsidDel="00000000" w:rsidP="00000000" w:rsidRDefault="00000000" w:rsidRPr="00000000" w14:paraId="00000003">
      <w:pPr>
        <w:ind w:left="-63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File upload will allow users to store, share, and quickly retrieve a variety of information sources within selected workspace and projects and quickly retrieve them.</w:t>
      </w:r>
    </w:p>
    <w:p w:rsidR="00000000" w:rsidDel="00000000" w:rsidP="00000000" w:rsidRDefault="00000000" w:rsidRPr="00000000" w14:paraId="00000004">
      <w:pPr>
        <w:ind w:left="-63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5">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https://docs.google.com/document/d/1pNaVvOXMMmCHc1IMEInMjezuawlylQSHFALi1vq-pGw/edit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https://www.figma.com/design/n2FYTev0A6bT7CCK3626BR/Haibrid-DS-v1.2?node-id=8194-9459&amp;m=dev</w:t>
            </w:r>
          </w:p>
          <w:p w:rsidR="00000000" w:rsidDel="00000000" w:rsidP="00000000" w:rsidRDefault="00000000" w:rsidRPr="00000000" w14:paraId="0000000B">
            <w:pPr>
              <w:widowControl w:val="0"/>
              <w:spacing w:line="240" w:lineRule="auto"/>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eorgia" w:cs="Georgia" w:eastAsia="Georgia" w:hAnsi="Georgia"/>
                <w:i w:val="1"/>
                <w:iCs w:val="1"/>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https://www.loom.com/share/d8d613e6b6ad45bb8fab26728e169249</w:t>
              </w:r>
            </w:hyperlink>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Fonts w:ascii="Georgia" w:cs="Georgia" w:eastAsia="Georgia" w:hAnsi="Georgia"/>
                <w:b w:val="1"/>
                <w:bCs w:val="1"/>
                <w:color w:val="1c4587"/>
                <w:sz w:val="24"/>
                <w:szCs w:val="24"/>
                <w:rtl w:val="0"/>
              </w:rPr>
              <w:t xml:space="preserve">{Ready} </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OS</w:t>
            </w:r>
          </w:p>
        </w:tc>
      </w:tr>
    </w:tbl>
    <w:p w:rsidR="00000000" w:rsidDel="00000000" w:rsidP="00000000" w:rsidRDefault="00000000" w:rsidRPr="00000000" w14:paraId="00000012">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ind w:left="-540" w:firstLine="0"/>
        <w:rPr/>
      </w:pPr>
      <w:r w:rsidDel="00000000" w:rsidR="00000000" w:rsidRPr="00000000">
        <w:rPr>
          <w:rFonts w:ascii="Oswald" w:cs="Oswald" w:eastAsia="Oswald" w:hAnsi="Oswald"/>
          <w:b w:val="1"/>
          <w:bCs w:val="1"/>
          <w:color w:val="b45f06"/>
          <w:sz w:val="24"/>
          <w:szCs w:val="24"/>
          <w:rtl w:val="0"/>
        </w:rPr>
        <w:t xml:space="preserve">Objective </w:t>
      </w:r>
      <w:r w:rsidDel="00000000" w:rsidR="00000000" w:rsidRPr="00000000">
        <w:rPr>
          <w:rtl w:val="0"/>
        </w:rPr>
      </w:r>
    </w:p>
    <w:p w:rsidR="00000000" w:rsidDel="00000000" w:rsidP="00000000" w:rsidRDefault="00000000" w:rsidRPr="00000000" w14:paraId="00000015">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purpose of this project is to implement a file upload feature, enabling users to upload and store various file formats (e.g., .doc, .pdf, .xlsx) within their workspaces/projects. This feature aligns with Haibrid’s strategic goal of improving workflow efficiency by centralizing resources in one platform, simplifying data access, and enhancing user productivity.</w:t>
      </w:r>
    </w:p>
    <w:p w:rsidR="00000000" w:rsidDel="00000000" w:rsidP="00000000" w:rsidRDefault="00000000" w:rsidRPr="00000000" w14:paraId="00000016">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7">
      <w:pPr>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8">
      <w:pPr>
        <w:numPr>
          <w:ilvl w:val="0"/>
          <w:numId w:val="4"/>
        </w:numPr>
        <w:spacing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may need to save relevant multimedia files within specified projects together with URLs</w:t>
      </w:r>
    </w:p>
    <w:p w:rsidR="00000000" w:rsidDel="00000000" w:rsidP="00000000" w:rsidRDefault="00000000" w:rsidRPr="00000000" w14:paraId="00000019">
      <w:pPr>
        <w:numPr>
          <w:ilvl w:val="0"/>
          <w:numId w:val="4"/>
        </w:numPr>
        <w:spacing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prefer simple and intuitive file upload process</w:t>
      </w:r>
    </w:p>
    <w:p w:rsidR="00000000" w:rsidDel="00000000" w:rsidP="00000000" w:rsidRDefault="00000000" w:rsidRPr="00000000" w14:paraId="0000001A">
      <w:pPr>
        <w:numPr>
          <w:ilvl w:val="0"/>
          <w:numId w:val="4"/>
        </w:numPr>
        <w:spacing w:line="240" w:lineRule="auto"/>
        <w:ind w:left="720" w:hanging="360"/>
        <w:rPr>
          <w:rFonts w:ascii="Noto Sans Symbols" w:cs="Noto Sans Symbols" w:eastAsia="Noto Sans Symbols" w:hAnsi="Noto Sans Symbols"/>
          <w:i w:val="1"/>
          <w:iCs w:val="1"/>
          <w:color w:val="3b3838"/>
          <w:sz w:val="20"/>
          <w:szCs w:val="20"/>
        </w:rPr>
      </w:pPr>
      <w:r w:rsidDel="00000000" w:rsidR="00000000" w:rsidRPr="00000000">
        <w:rPr>
          <w:rFonts w:ascii="Georgia" w:cs="Georgia" w:eastAsia="Georgia" w:hAnsi="Georgia"/>
          <w:i w:val="1"/>
          <w:iCs w:val="1"/>
          <w:color w:val="3b3838"/>
          <w:sz w:val="20"/>
          <w:szCs w:val="20"/>
          <w:rtl w:val="0"/>
        </w:rPr>
        <w:t xml:space="preserve">Users may need basic instructions to be aware of file format and other restrictions</w:t>
      </w:r>
      <w:r w:rsidDel="00000000" w:rsidR="00000000" w:rsidRPr="00000000">
        <w:rPr>
          <w:rtl w:val="0"/>
        </w:rPr>
      </w:r>
    </w:p>
    <w:p w:rsidR="00000000" w:rsidDel="00000000" w:rsidP="00000000" w:rsidRDefault="00000000" w:rsidRPr="00000000" w14:paraId="0000001B">
      <w:pPr>
        <w:ind w:left="-540" w:firstLine="0"/>
        <w:rPr/>
      </w:pPr>
      <w:r w:rsidDel="00000000" w:rsidR="00000000" w:rsidRPr="00000000">
        <w:rPr>
          <w:rtl w:val="0"/>
        </w:rPr>
        <w:t xml:space="preserve"> </w:t>
      </w:r>
    </w:p>
    <w:p w:rsidR="00000000" w:rsidDel="00000000" w:rsidP="00000000" w:rsidRDefault="00000000" w:rsidRPr="00000000" w14:paraId="0000001C">
      <w:pPr>
        <w:ind w:left="-540" w:firstLine="0"/>
        <w:rPr/>
      </w:pPr>
      <w:r w:rsidDel="00000000" w:rsidR="00000000" w:rsidRPr="00000000">
        <w:rPr>
          <w:rtl w:val="0"/>
        </w:rPr>
      </w:r>
    </w:p>
    <w:p w:rsidR="00000000" w:rsidDel="00000000" w:rsidP="00000000" w:rsidRDefault="00000000" w:rsidRPr="00000000" w14:paraId="0000001D">
      <w:pPr>
        <w:ind w:left="-540" w:firstLine="0"/>
        <w:rPr>
          <w:sz w:val="18"/>
          <w:szCs w:val="18"/>
        </w:rPr>
      </w:pPr>
      <w:r w:rsidDel="00000000" w:rsidR="00000000" w:rsidRPr="00000000">
        <w:rPr>
          <w:rFonts w:ascii="Oswald" w:cs="Oswald" w:eastAsia="Oswald" w:hAnsi="Oswald"/>
          <w:b w:val="1"/>
          <w:bCs w:val="1"/>
          <w:color w:val="b45f06"/>
          <w:sz w:val="24"/>
          <w:szCs w:val="24"/>
          <w:rtl w:val="0"/>
        </w:rPr>
        <w:t xml:space="preserve">Success metrics</w:t>
      </w:r>
      <w:r w:rsidDel="00000000" w:rsidR="00000000" w:rsidRPr="00000000">
        <w:rPr>
          <w:rtl w:val="0"/>
        </w:rPr>
      </w:r>
    </w:p>
    <w:p w:rsidR="00000000" w:rsidDel="00000000" w:rsidP="00000000" w:rsidRDefault="00000000" w:rsidRPr="00000000" w14:paraId="0000001E">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List project goals and the metrics you'll use to judge its success</w:t>
      </w:r>
    </w:p>
    <w:p w:rsidR="00000000" w:rsidDel="00000000" w:rsidP="00000000" w:rsidRDefault="00000000" w:rsidRPr="00000000" w14:paraId="0000001F">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2"/>
        <w:tblW w:w="1029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5370"/>
        <w:tblGridChange w:id="0">
          <w:tblGrid>
            <w:gridCol w:w="4920"/>
            <w:gridCol w:w="5370"/>
          </w:tblGrid>
        </w:tblGridChange>
      </w:tblGrid>
      <w:tr>
        <w:trPr>
          <w:cantSplit w:val="0"/>
          <w:trHeight w:val="57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90" w:firstLine="0"/>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Goal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Oswald" w:cs="Oswald" w:eastAsia="Oswald" w:hAnsi="Oswald"/>
                <w:color w:val="1c4587"/>
                <w:sz w:val="24"/>
                <w:szCs w:val="24"/>
              </w:rPr>
            </w:pPr>
            <w:r w:rsidDel="00000000" w:rsidR="00000000" w:rsidRPr="00000000">
              <w:rPr>
                <w:rFonts w:ascii="Oswald" w:cs="Oswald" w:eastAsia="Oswald" w:hAnsi="Oswald"/>
                <w:color w:val="1c4587"/>
                <w:sz w:val="24"/>
                <w:szCs w:val="24"/>
                <w:rtl w:val="0"/>
              </w:rPr>
              <w:t xml:space="preserve">Metric</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e.g., Simplify the user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e.g., Customer satisfaction score increases</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tc>
      </w:tr>
    </w:tbl>
    <w:p w:rsidR="00000000" w:rsidDel="00000000" w:rsidP="00000000" w:rsidRDefault="00000000" w:rsidRPr="00000000" w14:paraId="00000027">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8">
      <w:pPr>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9">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p>
    <w:p w:rsidR="00000000" w:rsidDel="00000000" w:rsidP="00000000" w:rsidRDefault="00000000" w:rsidRPr="00000000" w14:paraId="0000002A">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File Formats Supported</w:t>
      </w:r>
      <w:r w:rsidDel="00000000" w:rsidR="00000000" w:rsidRPr="00000000">
        <w:rPr>
          <w:rFonts w:ascii="Georgia" w:cs="Georgia" w:eastAsia="Georgia" w:hAnsi="Georgia"/>
          <w:i w:val="1"/>
          <w:iCs w:val="1"/>
          <w:color w:val="666666"/>
          <w:sz w:val="20"/>
          <w:szCs w:val="20"/>
          <w:rtl w:val="0"/>
        </w:rPr>
        <w:t xml:space="preserve">: The system should support .doc, .pdf, .xlsx formats.</w:t>
      </w:r>
    </w:p>
    <w:p w:rsidR="00000000" w:rsidDel="00000000" w:rsidP="00000000" w:rsidRDefault="00000000" w:rsidRPr="00000000" w14:paraId="0000002B">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Max File Size</w:t>
      </w:r>
      <w:r w:rsidDel="00000000" w:rsidR="00000000" w:rsidRPr="00000000">
        <w:rPr>
          <w:rFonts w:ascii="Georgia" w:cs="Georgia" w:eastAsia="Georgia" w:hAnsi="Georgia"/>
          <w:i w:val="1"/>
          <w:iCs w:val="1"/>
          <w:color w:val="666666"/>
          <w:sz w:val="20"/>
          <w:szCs w:val="20"/>
          <w:rtl w:val="0"/>
        </w:rPr>
        <w:t xml:space="preserve">: The maximum file size per upload is 50 MB.</w:t>
      </w:r>
    </w:p>
    <w:p w:rsidR="00000000" w:rsidDel="00000000" w:rsidP="00000000" w:rsidRDefault="00000000" w:rsidRPr="00000000" w14:paraId="0000002C">
      <w:pPr>
        <w:numPr>
          <w:ilvl w:val="0"/>
          <w:numId w:val="6"/>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Upload Limits</w:t>
      </w:r>
      <w:r w:rsidDel="00000000" w:rsidR="00000000" w:rsidRPr="00000000">
        <w:rPr>
          <w:rFonts w:ascii="Georgia" w:cs="Georgia" w:eastAsia="Georgia" w:hAnsi="Georgia"/>
          <w:i w:val="1"/>
          <w:iCs w:val="1"/>
          <w:color w:val="666666"/>
          <w:sz w:val="20"/>
          <w:szCs w:val="20"/>
          <w:rtl w:val="0"/>
        </w:rPr>
        <w:t xml:space="preserve">: Users have a total upload size cap per user to be decided.</w:t>
      </w:r>
    </w:p>
    <w:p w:rsidR="00000000" w:rsidDel="00000000" w:rsidP="00000000" w:rsidRDefault="00000000" w:rsidRPr="00000000" w14:paraId="0000002D">
      <w:pPr>
        <w:numPr>
          <w:ilvl w:val="0"/>
          <w:numId w:val="6"/>
        </w:numPr>
        <w:spacing w:after="0" w:afterAutospacing="0"/>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UI/UX Elements</w:t>
      </w:r>
      <w:r w:rsidDel="00000000" w:rsidR="00000000" w:rsidRPr="00000000">
        <w:rPr>
          <w:rFonts w:ascii="Georgia" w:cs="Georgia" w:eastAsia="Georgia" w:hAnsi="Georgia"/>
          <w:i w:val="1"/>
          <w:iCs w:val="1"/>
          <w:color w:val="666666"/>
          <w:sz w:val="20"/>
          <w:szCs w:val="20"/>
          <w:rtl w:val="0"/>
        </w:rPr>
        <w:t xml:space="preserve">:</w:t>
      </w:r>
    </w:p>
    <w:p w:rsidR="00000000" w:rsidDel="00000000" w:rsidP="00000000" w:rsidRDefault="00000000" w:rsidRPr="00000000" w14:paraId="0000002E">
      <w:pPr>
        <w:numPr>
          <w:ilvl w:val="0"/>
          <w:numId w:val="5"/>
        </w:numPr>
        <w:spacing w:after="0" w:afterAutospacing="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“Add Source” button with a “paper clip” icon for file uploads.</w:t>
      </w:r>
    </w:p>
    <w:p w:rsidR="00000000" w:rsidDel="00000000" w:rsidP="00000000" w:rsidRDefault="00000000" w:rsidRPr="00000000" w14:paraId="0000002F">
      <w:pPr>
        <w:numPr>
          <w:ilvl w:val="0"/>
          <w:numId w:val="5"/>
        </w:numPr>
        <w:spacing w:after="0" w:afterAutospacing="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Hover tooltip indicating file format support and size limits.</w:t>
      </w:r>
    </w:p>
    <w:p w:rsidR="00000000" w:rsidDel="00000000" w:rsidP="00000000" w:rsidRDefault="00000000" w:rsidRPr="00000000" w14:paraId="00000030">
      <w:pPr>
        <w:numPr>
          <w:ilvl w:val="0"/>
          <w:numId w:val="5"/>
        </w:numPr>
        <w:spacing w:after="0" w:afterAutospacing="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Warning modals for interrupted uploads, unsupported file types, and file size limits.</w:t>
      </w:r>
    </w:p>
    <w:p w:rsidR="00000000" w:rsidDel="00000000" w:rsidP="00000000" w:rsidRDefault="00000000" w:rsidRPr="00000000" w14:paraId="00000031">
      <w:pPr>
        <w:numPr>
          <w:ilvl w:val="0"/>
          <w:numId w:val="5"/>
        </w:numPr>
        <w:spacing w:after="0" w:afterAutospacing="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Snackbar notifications for errors like “Upload Error” and “Unsupported File Type.”</w:t>
      </w:r>
    </w:p>
    <w:p w:rsidR="00000000" w:rsidDel="00000000" w:rsidP="00000000" w:rsidRDefault="00000000" w:rsidRPr="00000000" w14:paraId="00000032">
      <w:pPr>
        <w:numPr>
          <w:ilvl w:val="0"/>
          <w:numId w:val="5"/>
        </w:numPr>
        <w:spacing w:after="240" w:before="0" w:beforeAutospacing="0" w:lineRule="auto"/>
        <w:ind w:left="144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Drag and drop file functionality with format and size validation.</w:t>
      </w:r>
    </w:p>
    <w:p w:rsidR="00000000" w:rsidDel="00000000" w:rsidP="00000000" w:rsidRDefault="00000000" w:rsidRPr="00000000" w14:paraId="00000033">
      <w:pPr>
        <w:spacing w:after="240" w:before="240"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4">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micro-interactions requirements </w:t>
      </w:r>
    </w:p>
    <w:p w:rsidR="00000000" w:rsidDel="00000000" w:rsidP="00000000" w:rsidRDefault="00000000" w:rsidRPr="00000000" w14:paraId="00000035">
      <w:pPr>
        <w:numPr>
          <w:ilvl w:val="0"/>
          <w:numId w:val="3"/>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sz w:val="20"/>
          <w:szCs w:val="20"/>
          <w:rtl w:val="0"/>
        </w:rPr>
        <w:t xml:space="preserve">In the Project details page, by the “Add Source” button, the user should see a “paper clip” icon which stands for uploading files.</w:t>
      </w:r>
    </w:p>
    <w:p w:rsidR="00000000" w:rsidDel="00000000" w:rsidP="00000000" w:rsidRDefault="00000000" w:rsidRPr="00000000" w14:paraId="00000036">
      <w:pPr>
        <w:numPr>
          <w:ilvl w:val="0"/>
          <w:numId w:val="3"/>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sz w:val="20"/>
          <w:szCs w:val="20"/>
          <w:rtl w:val="0"/>
        </w:rPr>
        <w:t xml:space="preserve">While hovering over this button there should be a tooltip, saying: “Click to attach files (.doc, .txt, .pdf, and more)”.</w:t>
      </w:r>
    </w:p>
    <w:p w:rsidR="00000000" w:rsidDel="00000000" w:rsidP="00000000" w:rsidRDefault="00000000" w:rsidRPr="00000000" w14:paraId="00000037">
      <w:pPr>
        <w:numPr>
          <w:ilvl w:val="0"/>
          <w:numId w:val="3"/>
        </w:numPr>
        <w:ind w:left="720" w:hanging="360"/>
        <w:rPr>
          <w:rFonts w:ascii="Georgia" w:cs="Georgia" w:eastAsia="Georgia" w:hAnsi="Georgia"/>
          <w:i w:val="1"/>
          <w:iCs w:val="1"/>
          <w:color w:val="666666"/>
          <w:sz w:val="18"/>
          <w:szCs w:val="18"/>
        </w:rPr>
      </w:pPr>
      <w:r w:rsidDel="00000000" w:rsidR="00000000" w:rsidRPr="00000000">
        <w:rPr>
          <w:rFonts w:ascii="Georgia" w:cs="Georgia" w:eastAsia="Georgia" w:hAnsi="Georgia"/>
          <w:i w:val="1"/>
          <w:iCs w:val="1"/>
          <w:sz w:val="20"/>
          <w:szCs w:val="20"/>
          <w:rtl w:val="0"/>
        </w:rPr>
        <w:t xml:space="preserve">When the project has no sources yet, there should be an empty state message saying: “Click “Add Source” to add sources or use the attach button to add files (max size: XX mb). You can also drag and drop files here.”</w:t>
      </w:r>
      <w:r w:rsidDel="00000000" w:rsidR="00000000" w:rsidRPr="00000000">
        <w:rPr>
          <w:rtl w:val="0"/>
        </w:rPr>
      </w:r>
    </w:p>
    <w:p w:rsidR="00000000" w:rsidDel="00000000" w:rsidP="00000000" w:rsidRDefault="00000000" w:rsidRPr="00000000" w14:paraId="00000038">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clicking on the “paper clip” icon, the computer download manager should open, with the supported files active (all file formats like .zip that we do not support should not be selectable).</w:t>
      </w:r>
    </w:p>
    <w:p w:rsidR="00000000" w:rsidDel="00000000" w:rsidP="00000000" w:rsidRDefault="00000000" w:rsidRPr="00000000" w14:paraId="00000039">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Once a file is selected, it should appear in the project sources list in a loading state.</w:t>
      </w:r>
    </w:p>
    <w:p w:rsidR="00000000" w:rsidDel="00000000" w:rsidP="00000000" w:rsidRDefault="00000000" w:rsidRPr="00000000" w14:paraId="0000003A">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As soon as all the information is fetched from the file (the format and the name), the file card should have its final state.</w:t>
      </w:r>
    </w:p>
    <w:p w:rsidR="00000000" w:rsidDel="00000000" w:rsidP="00000000" w:rsidRDefault="00000000" w:rsidRPr="00000000" w14:paraId="0000003B">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the user tries to close the tab while the file is being uploaded, they should see a warning modal, saying: “If you leave this tab, your file upload will be interrupted.”.</w:t>
      </w:r>
    </w:p>
    <w:p w:rsidR="00000000" w:rsidDel="00000000" w:rsidP="00000000" w:rsidRDefault="00000000" w:rsidRPr="00000000" w14:paraId="0000003C">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the user tries to upload a file that exceeds the max allowed file size, they should see an informative  snackbar saying: “Max Size: 50 MB”, and the upload should not take place.</w:t>
      </w:r>
    </w:p>
    <w:p w:rsidR="00000000" w:rsidDel="00000000" w:rsidP="00000000" w:rsidRDefault="00000000" w:rsidRPr="00000000" w14:paraId="0000003D">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the user tries to upload a file, but they have reached the max upload total size per user, they should see an error snackbar saying: “Upload Limit Reached”, and the upload should not take place.</w:t>
      </w:r>
    </w:p>
    <w:p w:rsidR="00000000" w:rsidDel="00000000" w:rsidP="00000000" w:rsidRDefault="00000000" w:rsidRPr="00000000" w14:paraId="0000003E">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If any error occurs while uploading the file, and the upload is interrupted, the user should see a snackbar, saying: “Upload Error”.</w:t>
      </w:r>
    </w:p>
    <w:p w:rsidR="00000000" w:rsidDel="00000000" w:rsidP="00000000" w:rsidRDefault="00000000" w:rsidRPr="00000000" w14:paraId="0000003F">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If the user tries to drag and drop a file that has a format we do not support, they should see a snackbar message, saying: “Unsupported File Type”</w:t>
      </w:r>
    </w:p>
    <w:p w:rsidR="00000000" w:rsidDel="00000000" w:rsidP="00000000" w:rsidRDefault="00000000" w:rsidRPr="00000000" w14:paraId="00000040">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As soon as the file is successfully uploaded, it should look like the rest of the source cards, with a corresponding icon, and it should have all the actions as the rest of the source cards do (in the three dots menu), and, additionally, it should also have the “Download File” option.</w:t>
      </w:r>
    </w:p>
    <w:p w:rsidR="00000000" w:rsidDel="00000000" w:rsidP="00000000" w:rsidRDefault="00000000" w:rsidRPr="00000000" w14:paraId="00000041">
      <w:pPr>
        <w:numPr>
          <w:ilvl w:val="0"/>
          <w:numId w:val="3"/>
        </w:numPr>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clicking on the “Open in New Tab” option, the file should be previewed in a separate tab.</w:t>
      </w:r>
    </w:p>
    <w:p w:rsidR="00000000" w:rsidDel="00000000" w:rsidP="00000000" w:rsidRDefault="00000000" w:rsidRPr="00000000" w14:paraId="00000042">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43">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44">
      <w:pPr>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45">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design</w:t>
      </w:r>
    </w:p>
    <w:p w:rsidR="00000000" w:rsidDel="00000000" w:rsidP="00000000" w:rsidRDefault="00000000" w:rsidRPr="00000000" w14:paraId="00000046">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file upload feature will be placed in the Project Details page beside the "Add Source" button. </w:t>
      </w:r>
    </w:p>
    <w:p w:rsidR="00000000" w:rsidDel="00000000" w:rsidP="00000000" w:rsidRDefault="00000000" w:rsidRPr="00000000" w14:paraId="00000047">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5943600" cy="914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9">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A">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user should experience a seamless process with visual feedback (e.g., tooltips, snackbars, loading states). </w:t>
      </w:r>
    </w:p>
    <w:p w:rsidR="00000000" w:rsidDel="00000000" w:rsidP="00000000" w:rsidRDefault="00000000" w:rsidRPr="00000000" w14:paraId="0000004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C">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5943600" cy="13843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Once a file is uploaded, it should be visible as a source card with standard options such as previewing in a new tab or downloading.</w:t>
      </w:r>
    </w:p>
    <w:p w:rsidR="00000000" w:rsidDel="00000000" w:rsidP="00000000" w:rsidRDefault="00000000" w:rsidRPr="00000000" w14:paraId="0000004E">
      <w:pPr>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3852863" cy="337742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852863" cy="337742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0">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1">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2">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Open Questions</w:t>
      </w:r>
    </w:p>
    <w:p w:rsidR="00000000" w:rsidDel="00000000" w:rsidP="00000000" w:rsidRDefault="00000000" w:rsidRPr="00000000" w14:paraId="00000053">
      <w:pPr>
        <w:numPr>
          <w:ilvl w:val="0"/>
          <w:numId w:val="1"/>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What is the total upload size limit per user (currently undecided)?</w:t>
      </w:r>
    </w:p>
    <w:p w:rsidR="00000000" w:rsidDel="00000000" w:rsidP="00000000" w:rsidRDefault="00000000" w:rsidRPr="00000000" w14:paraId="00000054">
      <w:pPr>
        <w:numPr>
          <w:ilvl w:val="0"/>
          <w:numId w:val="1"/>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Should there be a custom view for file previews?</w:t>
      </w:r>
    </w:p>
    <w:p w:rsidR="00000000" w:rsidDel="00000000" w:rsidP="00000000" w:rsidRDefault="00000000" w:rsidRPr="00000000" w14:paraId="00000055">
      <w:pPr>
        <w:numPr>
          <w:ilvl w:val="0"/>
          <w:numId w:val="1"/>
        </w:numPr>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color w:val="666666"/>
          <w:sz w:val="18"/>
          <w:szCs w:val="18"/>
          <w:rtl w:val="0"/>
        </w:rPr>
        <w:t xml:space="preserve">Should we allow folder uploads in the future, or keep it limited to individual files?</w:t>
      </w:r>
    </w:p>
    <w:p w:rsidR="00000000" w:rsidDel="00000000" w:rsidP="00000000" w:rsidRDefault="00000000" w:rsidRPr="00000000" w14:paraId="00000056">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7">
      <w:pPr>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58">
      <w:pPr>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p w:rsidR="00000000" w:rsidDel="00000000" w:rsidP="00000000" w:rsidRDefault="00000000" w:rsidRPr="00000000" w14:paraId="00000059">
      <w:pPr>
        <w:numPr>
          <w:ilvl w:val="0"/>
          <w:numId w:val="2"/>
        </w:numPr>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out of scope is attribution for  file-based sources, this means that the attribution search bar within the document editor should not display sources that have been uploaded by the user</w:t>
      </w:r>
    </w:p>
    <w:p w:rsidR="00000000" w:rsidDel="00000000" w:rsidP="00000000" w:rsidRDefault="00000000" w:rsidRPr="00000000" w14:paraId="0000005A">
      <w:pPr>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5B">
      <w:pPr>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Noto Sans Symbols">
    <w:embedRegular w:fontKey="{00000000-0000-0000-0000-000000000000}" r:id="rId1" w:subsetted="0"/>
    <w:embedBold w:fontKey="{00000000-0000-0000-0000-000000000000}" r:id="rId2" w:subsetted="0"/>
  </w:font>
  <w:font w:name="Oswald">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ocs.google.com/document/d/1pNaVvOXMMmCHc1IMEInMjezuawlylQSHFALi1vq-pGw/edit" TargetMode="External"/><Relationship Id="rId7" Type="http://schemas.openxmlformats.org/officeDocument/2006/relationships/hyperlink" Target="https://www.loom.com/share/d8d613e6b6ad45bb8fab26728e169249"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swald-regular.ttf"/><Relationship Id="rId4"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