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hanging="630"/>
        <w:rPr>
          <w:rFonts w:ascii="Times New Roman" w:cs="Times New Roman" w:eastAsia="Times New Roman" w:hAnsi="Times New Roman"/>
          <w:sz w:val="24"/>
          <w:szCs w:val="24"/>
        </w:rPr>
      </w:pPr>
      <w:r w:rsidDel="00000000" w:rsidR="00000000" w:rsidRPr="00000000">
        <w:rPr>
          <w:rFonts w:ascii="Georgia" w:cs="Georgia" w:eastAsia="Georgia" w:hAnsi="Georgia"/>
          <w:b w:val="1"/>
          <w:bCs w:val="1"/>
          <w:color w:val="1c4587"/>
          <w:sz w:val="24"/>
          <w:szCs w:val="24"/>
          <w:rtl w:val="0"/>
        </w:rPr>
        <w:t xml:space="preserve">Nelli Grigoryan</w:t>
      </w:r>
      <w:r w:rsidDel="00000000" w:rsidR="00000000" w:rsidRPr="00000000">
        <w:rPr>
          <w:rtl w:val="0"/>
        </w:rPr>
      </w:r>
    </w:p>
    <w:p w:rsidR="00000000" w:rsidDel="00000000" w:rsidP="00000000" w:rsidRDefault="00000000" w:rsidRPr="00000000" w14:paraId="00000002">
      <w:pPr>
        <w:spacing w:after="0" w:line="240" w:lineRule="auto"/>
        <w:ind w:hanging="630"/>
        <w:rPr>
          <w:rFonts w:ascii="Georgia" w:cs="Georgia" w:eastAsia="Georgia" w:hAnsi="Georgia"/>
          <w:b w:val="1"/>
          <w:bCs w:val="1"/>
          <w:color w:val="1c4587"/>
          <w:sz w:val="24"/>
          <w:szCs w:val="24"/>
        </w:rPr>
      </w:pPr>
      <w:r w:rsidDel="00000000" w:rsidR="00000000" w:rsidRPr="00000000">
        <w:rPr>
          <w:rFonts w:ascii="Georgia" w:cs="Georgia" w:eastAsia="Georgia" w:hAnsi="Georgia"/>
          <w:b w:val="1"/>
          <w:bCs w:val="1"/>
          <w:color w:val="1c4587"/>
          <w:sz w:val="24"/>
          <w:szCs w:val="24"/>
          <w:rtl w:val="0"/>
        </w:rPr>
        <w:t xml:space="preserve">September 11, 2024</w:t>
      </w:r>
    </w:p>
    <w:p w:rsidR="00000000" w:rsidDel="00000000" w:rsidP="00000000" w:rsidRDefault="00000000" w:rsidRPr="00000000" w14:paraId="00000003">
      <w:pPr>
        <w:spacing w:after="0" w:line="240" w:lineRule="auto"/>
        <w:ind w:hanging="630"/>
        <w:rPr>
          <w:rFonts w:ascii="Georgia" w:cs="Georgia" w:eastAsia="Georgia" w:hAnsi="Georgia"/>
          <w:b w:val="1"/>
          <w:bCs w:val="1"/>
          <w:color w:val="1c4587"/>
          <w:sz w:val="24"/>
          <w:szCs w:val="24"/>
        </w:rPr>
      </w:pPr>
      <w:r w:rsidDel="00000000" w:rsidR="00000000" w:rsidRPr="00000000">
        <w:rPr>
          <w:rtl w:val="0"/>
        </w:rPr>
      </w:r>
    </w:p>
    <w:p w:rsidR="00000000" w:rsidDel="00000000" w:rsidP="00000000" w:rsidRDefault="00000000" w:rsidRPr="00000000" w14:paraId="00000004">
      <w:pPr>
        <w:spacing w:after="0" w:line="276" w:lineRule="auto"/>
        <w:ind w:left="-630" w:firstLine="0"/>
        <w:rPr>
          <w:rFonts w:ascii="Arial" w:cs="Arial" w:eastAsia="Arial" w:hAnsi="Arial"/>
        </w:rPr>
      </w:pPr>
      <w:r w:rsidDel="00000000" w:rsidR="00000000" w:rsidRPr="00000000">
        <w:rPr>
          <w:rFonts w:ascii="Georgia" w:cs="Georgia" w:eastAsia="Georgia" w:hAnsi="Georgia"/>
          <w:b w:val="1"/>
          <w:bCs w:val="1"/>
          <w:color w:val="1c4587"/>
          <w:sz w:val="24"/>
          <w:szCs w:val="24"/>
          <w:rtl w:val="0"/>
        </w:rPr>
        <w:t xml:space="preserve">Executive Summary</w:t>
      </w:r>
      <w:r w:rsidDel="00000000" w:rsidR="00000000" w:rsidRPr="00000000">
        <w:rPr>
          <w:rtl w:val="0"/>
        </w:rPr>
      </w:r>
    </w:p>
    <w:p w:rsidR="00000000" w:rsidDel="00000000" w:rsidP="00000000" w:rsidRDefault="00000000" w:rsidRPr="00000000" w14:paraId="00000005">
      <w:pPr>
        <w:spacing w:after="0" w:line="276" w:lineRule="auto"/>
        <w:ind w:left="-630" w:firstLine="0"/>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Haibrid's file upload feature allows users to upload various file formats (.doc, .pdf, .xlsx, etc.) to use as sources within the platform. This streamlines workflows by centralizing resources, improving productivity, and simplifying access to external data.</w:t>
      </w:r>
    </w:p>
    <w:p w:rsidR="00000000" w:rsidDel="00000000" w:rsidP="00000000" w:rsidRDefault="00000000" w:rsidRPr="00000000" w14:paraId="00000006">
      <w:pPr>
        <w:spacing w:after="0" w:line="276" w:lineRule="auto"/>
        <w:ind w:left="-630" w:firstLine="0"/>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File upload will allow users to store, share, and quickly retrieve a variety of information sources within selected workspace and projects and quickly retrieve them.</w:t>
      </w:r>
    </w:p>
    <w:p w:rsidR="00000000" w:rsidDel="00000000" w:rsidP="00000000" w:rsidRDefault="00000000" w:rsidRPr="00000000" w14:paraId="00000007">
      <w:pPr>
        <w:spacing w:after="0" w:line="276" w:lineRule="auto"/>
        <w:ind w:left="-81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08">
      <w:pPr>
        <w:spacing w:after="0" w:line="276" w:lineRule="auto"/>
        <w:rPr>
          <w:rFonts w:ascii="Arial" w:cs="Arial" w:eastAsia="Arial" w:hAnsi="Arial"/>
        </w:rPr>
      </w:pPr>
      <w:r w:rsidDel="00000000" w:rsidR="00000000" w:rsidRPr="00000000">
        <w:rPr>
          <w:rtl w:val="0"/>
        </w:rPr>
      </w:r>
    </w:p>
    <w:tbl>
      <w:tblPr>
        <w:tblStyle w:val="Table1"/>
        <w:tblW w:w="6285.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4125"/>
        <w:tblGridChange w:id="0">
          <w:tblGrid>
            <w:gridCol w:w="2160"/>
            <w:gridCol w:w="4125"/>
          </w:tblGrid>
        </w:tblGridChange>
      </w:tblGrid>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9">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Concept 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after="0" w:line="240" w:lineRule="auto"/>
              <w:rPr>
                <w:rFonts w:ascii="Georgia" w:cs="Georgia" w:eastAsia="Georgia" w:hAnsi="Georgia"/>
                <w:i w:val="1"/>
                <w:iCs w:val="1"/>
                <w:color w:val="666666"/>
                <w:sz w:val="20"/>
                <w:szCs w:val="20"/>
              </w:rPr>
            </w:pPr>
            <w:hyperlink r:id="rId6">
              <w:r w:rsidDel="00000000" w:rsidR="00000000" w:rsidRPr="00000000">
                <w:rPr>
                  <w:rFonts w:ascii="Georgia" w:cs="Georgia" w:eastAsia="Georgia" w:hAnsi="Georgia"/>
                  <w:i w:val="1"/>
                  <w:iCs w:val="1"/>
                  <w:color w:val="1155cc"/>
                  <w:sz w:val="20"/>
                  <w:szCs w:val="20"/>
                  <w:u w:val="single"/>
                  <w:rtl w:val="0"/>
                </w:rPr>
                <w:t xml:space="preserve">https://docs.google.com/document/d/1pNaVvOXMMmCHc1IMEInMjezuawlylQSHFALi1vq-pGw/edit</w:t>
              </w:r>
            </w:hyperlink>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B">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Figma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0" w:line="240" w:lineRule="auto"/>
              <w:rPr>
                <w:rFonts w:ascii="Georgia" w:cs="Georgia" w:eastAsia="Georgia" w:hAnsi="Georgia"/>
                <w:i w:val="1"/>
                <w:iCs w:val="1"/>
                <w:color w:val="666666"/>
                <w:sz w:val="20"/>
                <w:szCs w:val="20"/>
              </w:rPr>
            </w:pPr>
            <w:hyperlink r:id="rId7">
              <w:r w:rsidDel="00000000" w:rsidR="00000000" w:rsidRPr="00000000">
                <w:rPr>
                  <w:rFonts w:ascii="Georgia" w:cs="Georgia" w:eastAsia="Georgia" w:hAnsi="Georgia"/>
                  <w:i w:val="1"/>
                  <w:iCs w:val="1"/>
                  <w:color w:val="1155cc"/>
                  <w:sz w:val="20"/>
                  <w:szCs w:val="20"/>
                  <w:u w:val="single"/>
                  <w:rtl w:val="0"/>
                </w:rPr>
                <w:t xml:space="preserve">https://www.figma.com/design/n2FYTev0A6bT7CCK3626BR/Haibrid-DS-v1.2?node-id=8194-9459&amp;t=kDglOejAJ5z52pmc-4</w:t>
              </w:r>
            </w:hyperlink>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D">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Loom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line="240" w:lineRule="auto"/>
              <w:rPr>
                <w:rFonts w:ascii="Georgia" w:cs="Georgia" w:eastAsia="Georgia" w:hAnsi="Georgia"/>
                <w:i w:val="1"/>
                <w:iCs w:val="1"/>
                <w:sz w:val="20"/>
                <w:szCs w:val="20"/>
              </w:rPr>
            </w:pPr>
            <w:hyperlink r:id="rId8">
              <w:r w:rsidDel="00000000" w:rsidR="00000000" w:rsidRPr="00000000">
                <w:rPr>
                  <w:rFonts w:ascii="Georgia" w:cs="Georgia" w:eastAsia="Georgia" w:hAnsi="Georgia"/>
                  <w:i w:val="1"/>
                  <w:iCs w:val="1"/>
                  <w:color w:val="1155cc"/>
                  <w:sz w:val="20"/>
                  <w:szCs w:val="20"/>
                  <w:u w:val="single"/>
                  <w:rtl w:val="0"/>
                </w:rPr>
                <w:t xml:space="preserve">https://www.loom.com/share/d8d613e6b6ad45bb8fab26728e169249</w:t>
              </w:r>
            </w:hyperlink>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Document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rPr>
                <w:rFonts w:ascii="Arial" w:cs="Arial" w:eastAsia="Arial" w:hAnsi="Arial"/>
              </w:rPr>
            </w:pPr>
            <w:r w:rsidDel="00000000" w:rsidR="00000000" w:rsidRPr="00000000">
              <w:rPr>
                <w:rFonts w:ascii="Georgia" w:cs="Georgia" w:eastAsia="Georgia" w:hAnsi="Georgia"/>
                <w:b w:val="1"/>
                <w:bCs w:val="1"/>
                <w:color w:val="1c4587"/>
                <w:sz w:val="24"/>
                <w:szCs w:val="24"/>
                <w:rtl w:val="0"/>
              </w:rPr>
              <w:t xml:space="preserve">{DRAFT} </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rPr>
                <w:rFonts w:ascii="Arial" w:cs="Arial" w:eastAsia="Arial" w:hAnsi="Arial"/>
              </w:rPr>
            </w:pPr>
            <w:r w:rsidDel="00000000" w:rsidR="00000000" w:rsidRPr="00000000">
              <w:rPr>
                <w:rFonts w:ascii="Georgia" w:cs="Georgia" w:eastAsia="Georgia" w:hAnsi="Georgia"/>
                <w:b w:val="1"/>
                <w:bCs w:val="1"/>
                <w:color w:val="1c4587"/>
                <w:sz w:val="24"/>
                <w:szCs w:val="24"/>
                <w:rtl w:val="0"/>
              </w:rPr>
              <w:t xml:space="preserve">Nelli Grigoryan</w:t>
            </w:r>
            <w:r w:rsidDel="00000000" w:rsidR="00000000" w:rsidRPr="00000000">
              <w:rPr>
                <w:rtl w:val="0"/>
              </w:rPr>
            </w:r>
          </w:p>
        </w:tc>
      </w:tr>
    </w:tbl>
    <w:p w:rsidR="00000000" w:rsidDel="00000000" w:rsidP="00000000" w:rsidRDefault="00000000" w:rsidRPr="00000000" w14:paraId="00000013">
      <w:pPr>
        <w:spacing w:after="0" w:line="276" w:lineRule="auto"/>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14">
      <w:pPr>
        <w:spacing w:after="0" w:line="276" w:lineRule="auto"/>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 </w:t>
      </w:r>
    </w:p>
    <w:p w:rsidR="00000000" w:rsidDel="00000000" w:rsidP="00000000" w:rsidRDefault="00000000" w:rsidRPr="00000000" w14:paraId="00000015">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16">
      <w:pPr>
        <w:spacing w:after="0" w:line="276"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Problem Statement</w:t>
      </w:r>
    </w:p>
    <w:p w:rsidR="00000000" w:rsidDel="00000000" w:rsidP="00000000" w:rsidRDefault="00000000" w:rsidRPr="00000000" w14:paraId="00000017">
      <w:pPr>
        <w:spacing w:after="0" w:line="276" w:lineRule="auto"/>
        <w:ind w:left="-540" w:firstLine="0"/>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Currently, users are restricted to saving text-based content, primarily through web URLs. However, many users have important documents such as PDFs, presentations, images, and videos that are essential to fully capture and organize knowledge related to specific topics or projects. This limitation hinders their ability to centralize all relevant resources in one place, impacting efficiency and knowledge management.</w:t>
      </w:r>
      <w:r w:rsidDel="00000000" w:rsidR="00000000" w:rsidRPr="00000000">
        <w:rPr>
          <w:rtl w:val="0"/>
        </w:rPr>
      </w:r>
    </w:p>
    <w:p w:rsidR="00000000" w:rsidDel="00000000" w:rsidP="00000000" w:rsidRDefault="00000000" w:rsidRPr="00000000" w14:paraId="00000018">
      <w:pPr>
        <w:spacing w:after="0" w:line="276" w:lineRule="auto"/>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19">
      <w:pPr>
        <w:spacing w:after="0" w:line="276"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Market Research</w:t>
      </w:r>
    </w:p>
    <w:p w:rsidR="00000000" w:rsidDel="00000000" w:rsidP="00000000" w:rsidRDefault="00000000" w:rsidRPr="00000000" w14:paraId="0000001A">
      <w:pPr>
        <w:spacing w:after="0" w:line="276" w:lineRule="auto"/>
        <w:ind w:left="-540" w:firstLine="0"/>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I’ve taken a look at Jira, Notion and Google Drive as an example.</w:t>
      </w:r>
      <w:r w:rsidDel="00000000" w:rsidR="00000000" w:rsidRPr="00000000">
        <w:rPr>
          <w:rtl w:val="0"/>
        </w:rPr>
      </w:r>
    </w:p>
    <w:p w:rsidR="00000000" w:rsidDel="00000000" w:rsidP="00000000" w:rsidRDefault="00000000" w:rsidRPr="00000000" w14:paraId="0000001B">
      <w:pPr>
        <w:spacing w:after="0" w:line="276" w:lineRule="auto"/>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1C">
      <w:pPr>
        <w:spacing w:after="0" w:line="276"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Main Design Option</w:t>
      </w:r>
    </w:p>
    <w:p w:rsidR="00000000" w:rsidDel="00000000" w:rsidP="00000000" w:rsidRDefault="00000000" w:rsidRPr="00000000" w14:paraId="0000001D">
      <w:pPr>
        <w:spacing w:after="0" w:line="276" w:lineRule="auto"/>
        <w:ind w:left="-540" w:firstLine="0"/>
        <w:rPr>
          <w:rFonts w:ascii="Georgia" w:cs="Georgia" w:eastAsia="Georgia" w:hAnsi="Georgia"/>
          <w:i w:val="1"/>
          <w:iCs w:val="1"/>
          <w:color w:val="666666"/>
          <w:sz w:val="20"/>
          <w:szCs w:val="20"/>
        </w:rPr>
      </w:pPr>
      <w:hyperlink r:id="rId9">
        <w:r w:rsidDel="00000000" w:rsidR="00000000" w:rsidRPr="00000000">
          <w:rPr>
            <w:rFonts w:ascii="Georgia" w:cs="Georgia" w:eastAsia="Georgia" w:hAnsi="Georgia"/>
            <w:i w:val="1"/>
            <w:iCs w:val="1"/>
            <w:color w:val="1155cc"/>
            <w:sz w:val="20"/>
            <w:szCs w:val="20"/>
            <w:u w:val="single"/>
            <w:rtl w:val="0"/>
          </w:rPr>
          <w:t xml:space="preserve">Components</w:t>
        </w:r>
      </w:hyperlink>
      <w:r w:rsidDel="00000000" w:rsidR="00000000" w:rsidRPr="00000000">
        <w:rPr>
          <w:rtl w:val="0"/>
        </w:rPr>
      </w:r>
    </w:p>
    <w:p w:rsidR="00000000" w:rsidDel="00000000" w:rsidP="00000000" w:rsidRDefault="00000000" w:rsidRPr="00000000" w14:paraId="0000001E">
      <w:pPr>
        <w:spacing w:after="0" w:line="276" w:lineRule="auto"/>
        <w:ind w:left="-540" w:firstLine="0"/>
        <w:rPr>
          <w:rFonts w:ascii="Georgia" w:cs="Georgia" w:eastAsia="Georgia" w:hAnsi="Georgia"/>
          <w:i w:val="1"/>
          <w:iCs w:val="1"/>
          <w:color w:val="666666"/>
          <w:sz w:val="20"/>
          <w:szCs w:val="20"/>
        </w:rPr>
      </w:pPr>
      <w:hyperlink r:id="rId10">
        <w:r w:rsidDel="00000000" w:rsidR="00000000" w:rsidRPr="00000000">
          <w:rPr>
            <w:rFonts w:ascii="Georgia" w:cs="Georgia" w:eastAsia="Georgia" w:hAnsi="Georgia"/>
            <w:i w:val="1"/>
            <w:iCs w:val="1"/>
            <w:color w:val="1155cc"/>
            <w:sz w:val="20"/>
            <w:szCs w:val="20"/>
            <w:u w:val="single"/>
            <w:rtl w:val="0"/>
          </w:rPr>
          <w:t xml:space="preserve">File Upload Flow</w:t>
        </w:r>
      </w:hyperlink>
      <w:r w:rsidDel="00000000" w:rsidR="00000000" w:rsidRPr="00000000">
        <w:rPr>
          <w:rtl w:val="0"/>
        </w:rPr>
      </w:r>
    </w:p>
    <w:p w:rsidR="00000000" w:rsidDel="00000000" w:rsidP="00000000" w:rsidRDefault="00000000" w:rsidRPr="00000000" w14:paraId="0000001F">
      <w:pPr>
        <w:spacing w:after="0" w:line="276" w:lineRule="auto"/>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20">
      <w:pPr>
        <w:spacing w:after="0" w:line="276" w:lineRule="auto"/>
        <w:ind w:left="-540" w:firstLine="0"/>
        <w:rPr>
          <w:rFonts w:ascii="Georgia" w:cs="Georgia" w:eastAsia="Georgia" w:hAnsi="Georgia"/>
          <w:i w:val="1"/>
          <w:iCs w:val="1"/>
          <w:color w:val="666666"/>
          <w:sz w:val="18"/>
          <w:szCs w:val="18"/>
        </w:rPr>
      </w:pPr>
      <w:r w:rsidDel="00000000" w:rsidR="00000000" w:rsidRPr="00000000">
        <w:rPr>
          <w:rFonts w:ascii="Oswald" w:cs="Oswald" w:eastAsia="Oswald" w:hAnsi="Oswald"/>
          <w:b w:val="1"/>
          <w:bCs w:val="1"/>
          <w:color w:val="b45f06"/>
          <w:sz w:val="24"/>
          <w:szCs w:val="24"/>
          <w:rtl w:val="0"/>
        </w:rPr>
        <w:t xml:space="preserve">Assumptions</w:t>
      </w:r>
      <w:r w:rsidDel="00000000" w:rsidR="00000000" w:rsidRPr="00000000">
        <w:rPr>
          <w:rtl w:val="0"/>
        </w:rPr>
      </w:r>
    </w:p>
    <w:p w:rsidR="00000000" w:rsidDel="00000000" w:rsidP="00000000" w:rsidRDefault="00000000" w:rsidRPr="00000000" w14:paraId="00000021">
      <w:pPr>
        <w:numPr>
          <w:ilvl w:val="0"/>
          <w:numId w:val="1"/>
        </w:numPr>
        <w:spacing w:after="0" w:line="240" w:lineRule="auto"/>
        <w:ind w:left="720" w:hanging="360"/>
        <w:rPr>
          <w:rFonts w:ascii="Noto Sans Symbols" w:cs="Noto Sans Symbols" w:eastAsia="Noto Sans Symbols" w:hAnsi="Noto Sans Symbols"/>
          <w:i w:val="1"/>
          <w:iCs w:val="1"/>
          <w:color w:val="3b3838"/>
          <w:sz w:val="20"/>
          <w:szCs w:val="20"/>
        </w:rPr>
      </w:pPr>
      <w:r w:rsidDel="00000000" w:rsidR="00000000" w:rsidRPr="00000000">
        <w:rPr>
          <w:rFonts w:ascii="Georgia" w:cs="Georgia" w:eastAsia="Georgia" w:hAnsi="Georgia"/>
          <w:i w:val="1"/>
          <w:iCs w:val="1"/>
          <w:color w:val="3b3838"/>
          <w:sz w:val="20"/>
          <w:szCs w:val="20"/>
          <w:rtl w:val="0"/>
        </w:rPr>
        <w:t xml:space="preserve">Users may need to save relevant multimedia files within specified projects together with URLs</w:t>
      </w:r>
    </w:p>
    <w:p w:rsidR="00000000" w:rsidDel="00000000" w:rsidP="00000000" w:rsidRDefault="00000000" w:rsidRPr="00000000" w14:paraId="00000022">
      <w:pPr>
        <w:numPr>
          <w:ilvl w:val="0"/>
          <w:numId w:val="1"/>
        </w:numPr>
        <w:spacing w:after="0" w:line="240" w:lineRule="auto"/>
        <w:ind w:left="720" w:hanging="360"/>
        <w:rPr>
          <w:rFonts w:ascii="Noto Sans Symbols" w:cs="Noto Sans Symbols" w:eastAsia="Noto Sans Symbols" w:hAnsi="Noto Sans Symbols"/>
          <w:i w:val="1"/>
          <w:iCs w:val="1"/>
          <w:color w:val="3b3838"/>
          <w:sz w:val="20"/>
          <w:szCs w:val="20"/>
        </w:rPr>
      </w:pPr>
      <w:r w:rsidDel="00000000" w:rsidR="00000000" w:rsidRPr="00000000">
        <w:rPr>
          <w:rFonts w:ascii="Georgia" w:cs="Georgia" w:eastAsia="Georgia" w:hAnsi="Georgia"/>
          <w:i w:val="1"/>
          <w:iCs w:val="1"/>
          <w:color w:val="3b3838"/>
          <w:sz w:val="20"/>
          <w:szCs w:val="20"/>
          <w:rtl w:val="0"/>
        </w:rPr>
        <w:t xml:space="preserve">Users prefer simple and intuitive file upload process</w:t>
      </w:r>
    </w:p>
    <w:p w:rsidR="00000000" w:rsidDel="00000000" w:rsidP="00000000" w:rsidRDefault="00000000" w:rsidRPr="00000000" w14:paraId="00000023">
      <w:pPr>
        <w:numPr>
          <w:ilvl w:val="0"/>
          <w:numId w:val="1"/>
        </w:numPr>
        <w:spacing w:after="0" w:line="240" w:lineRule="auto"/>
        <w:ind w:left="720" w:hanging="360"/>
        <w:rPr>
          <w:rFonts w:ascii="Noto Sans Symbols" w:cs="Noto Sans Symbols" w:eastAsia="Noto Sans Symbols" w:hAnsi="Noto Sans Symbols"/>
          <w:i w:val="1"/>
          <w:iCs w:val="1"/>
          <w:color w:val="3b3838"/>
          <w:sz w:val="20"/>
          <w:szCs w:val="20"/>
        </w:rPr>
      </w:pPr>
      <w:r w:rsidDel="00000000" w:rsidR="00000000" w:rsidRPr="00000000">
        <w:rPr>
          <w:rFonts w:ascii="Georgia" w:cs="Georgia" w:eastAsia="Georgia" w:hAnsi="Georgia"/>
          <w:i w:val="1"/>
          <w:iCs w:val="1"/>
          <w:color w:val="3b3838"/>
          <w:sz w:val="20"/>
          <w:szCs w:val="20"/>
          <w:rtl w:val="0"/>
        </w:rPr>
        <w:t xml:space="preserve">Users may need basic instructions to be aware of file format and other restrictions</w:t>
      </w:r>
    </w:p>
    <w:p w:rsidR="00000000" w:rsidDel="00000000" w:rsidP="00000000" w:rsidRDefault="00000000" w:rsidRPr="00000000" w14:paraId="00000024">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5">
      <w:pPr>
        <w:spacing w:after="0" w:line="276" w:lineRule="auto"/>
        <w:ind w:left="-540" w:firstLine="0"/>
        <w:rPr>
          <w:rFonts w:ascii="Georgia" w:cs="Georgia" w:eastAsia="Georgia" w:hAnsi="Georgia"/>
          <w:i w:val="1"/>
          <w:iCs w:val="1"/>
          <w:color w:val="666666"/>
          <w:sz w:val="20"/>
          <w:szCs w:val="20"/>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26">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7">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8">
      <w:pPr>
        <w:spacing w:after="0" w:line="276"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User interaction and micro-interactions requirements </w:t>
      </w:r>
    </w:p>
    <w:p w:rsidR="00000000" w:rsidDel="00000000" w:rsidP="00000000" w:rsidRDefault="00000000" w:rsidRPr="00000000" w14:paraId="00000029">
      <w:pPr>
        <w:numPr>
          <w:ilvl w:val="0"/>
          <w:numId w:val="2"/>
        </w:numPr>
        <w:spacing w:after="0" w:line="276" w:lineRule="auto"/>
        <w:ind w:left="720" w:hanging="360"/>
        <w:rPr>
          <w:rFonts w:ascii="Georgia" w:cs="Georgia" w:eastAsia="Georgia" w:hAnsi="Georgia"/>
          <w:i w:val="1"/>
          <w:iCs w:val="1"/>
          <w:color w:val="666666"/>
          <w:sz w:val="18"/>
          <w:szCs w:val="18"/>
          <w:u w:val="none"/>
        </w:rPr>
      </w:pPr>
      <w:r w:rsidDel="00000000" w:rsidR="00000000" w:rsidRPr="00000000">
        <w:rPr>
          <w:rFonts w:ascii="Georgia" w:cs="Georgia" w:eastAsia="Georgia" w:hAnsi="Georgia"/>
          <w:i w:val="1"/>
          <w:iCs w:val="1"/>
          <w:sz w:val="20"/>
          <w:szCs w:val="20"/>
          <w:rtl w:val="0"/>
        </w:rPr>
        <w:t xml:space="preserve">In the Project details page, by the “Add Source” button, the user should see a “paper clip” icon which stands for uploading files.</w:t>
      </w:r>
    </w:p>
    <w:p w:rsidR="00000000" w:rsidDel="00000000" w:rsidP="00000000" w:rsidRDefault="00000000" w:rsidRPr="00000000" w14:paraId="0000002A">
      <w:pPr>
        <w:numPr>
          <w:ilvl w:val="0"/>
          <w:numId w:val="2"/>
        </w:numPr>
        <w:spacing w:after="0" w:line="276" w:lineRule="auto"/>
        <w:ind w:left="720" w:hanging="360"/>
        <w:rPr>
          <w:rFonts w:ascii="Georgia" w:cs="Georgia" w:eastAsia="Georgia" w:hAnsi="Georgia"/>
          <w:i w:val="1"/>
          <w:iCs w:val="1"/>
          <w:color w:val="666666"/>
          <w:sz w:val="18"/>
          <w:szCs w:val="18"/>
          <w:u w:val="none"/>
        </w:rPr>
      </w:pPr>
      <w:r w:rsidDel="00000000" w:rsidR="00000000" w:rsidRPr="00000000">
        <w:rPr>
          <w:rFonts w:ascii="Georgia" w:cs="Georgia" w:eastAsia="Georgia" w:hAnsi="Georgia"/>
          <w:i w:val="1"/>
          <w:iCs w:val="1"/>
          <w:sz w:val="20"/>
          <w:szCs w:val="20"/>
          <w:rtl w:val="0"/>
        </w:rPr>
        <w:t xml:space="preserve">While hovering over this button there should be a tooltip, saying: “Click to attach files (.doc, .txt, .pdf, and more)”.</w:t>
      </w:r>
    </w:p>
    <w:p w:rsidR="00000000" w:rsidDel="00000000" w:rsidP="00000000" w:rsidRDefault="00000000" w:rsidRPr="00000000" w14:paraId="0000002B">
      <w:pPr>
        <w:numPr>
          <w:ilvl w:val="0"/>
          <w:numId w:val="2"/>
        </w:numPr>
        <w:spacing w:after="0" w:line="276" w:lineRule="auto"/>
        <w:ind w:left="720" w:hanging="360"/>
        <w:rPr>
          <w:rFonts w:ascii="Georgia" w:cs="Georgia" w:eastAsia="Georgia" w:hAnsi="Georgia"/>
          <w:i w:val="1"/>
          <w:iCs w:val="1"/>
          <w:color w:val="666666"/>
          <w:sz w:val="18"/>
          <w:szCs w:val="18"/>
          <w:u w:val="none"/>
        </w:rPr>
      </w:pPr>
      <w:r w:rsidDel="00000000" w:rsidR="00000000" w:rsidRPr="00000000">
        <w:rPr>
          <w:rFonts w:ascii="Georgia" w:cs="Georgia" w:eastAsia="Georgia" w:hAnsi="Georgia"/>
          <w:i w:val="1"/>
          <w:iCs w:val="1"/>
          <w:sz w:val="20"/>
          <w:szCs w:val="20"/>
          <w:rtl w:val="0"/>
        </w:rPr>
        <w:t xml:space="preserve">When the project has no sources yet, there should be an empty state message saying: “Click “Add Source” to add sources or use the attach button to add files (max size: XX mb). You can also drag and drop files here.”</w:t>
      </w:r>
      <w:r w:rsidDel="00000000" w:rsidR="00000000" w:rsidRPr="00000000">
        <w:rPr>
          <w:rtl w:val="0"/>
        </w:rPr>
      </w:r>
    </w:p>
    <w:p w:rsidR="00000000" w:rsidDel="00000000" w:rsidP="00000000" w:rsidRDefault="00000000" w:rsidRPr="00000000" w14:paraId="0000002C">
      <w:pPr>
        <w:numPr>
          <w:ilvl w:val="0"/>
          <w:numId w:val="2"/>
        </w:numPr>
        <w:spacing w:after="0" w:line="276" w:lineRule="auto"/>
        <w:ind w:left="720" w:hanging="360"/>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When clicking on the “paper clip” icon, the computer download manager should open, with the supported files active (all file formats like .zip that we do not support should not be selectable).</w:t>
      </w:r>
    </w:p>
    <w:p w:rsidR="00000000" w:rsidDel="00000000" w:rsidP="00000000" w:rsidRDefault="00000000" w:rsidRPr="00000000" w14:paraId="0000002D">
      <w:pPr>
        <w:numPr>
          <w:ilvl w:val="0"/>
          <w:numId w:val="2"/>
        </w:numPr>
        <w:spacing w:after="0" w:line="276" w:lineRule="auto"/>
        <w:ind w:left="720" w:hanging="360"/>
        <w:rPr>
          <w:rFonts w:ascii="Georgia" w:cs="Georgia" w:eastAsia="Georgia" w:hAnsi="Georgia"/>
          <w:i w:val="1"/>
          <w:iCs w:val="1"/>
          <w:sz w:val="20"/>
          <w:szCs w:val="20"/>
          <w:u w:val="none"/>
        </w:rPr>
      </w:pPr>
      <w:r w:rsidDel="00000000" w:rsidR="00000000" w:rsidRPr="00000000">
        <w:rPr>
          <w:rFonts w:ascii="Georgia" w:cs="Georgia" w:eastAsia="Georgia" w:hAnsi="Georgia"/>
          <w:i w:val="1"/>
          <w:iCs w:val="1"/>
          <w:sz w:val="20"/>
          <w:szCs w:val="20"/>
          <w:rtl w:val="0"/>
        </w:rPr>
        <w:t xml:space="preserve">Once a file is selected, it should appear in the project sources list in a loading state.</w:t>
      </w:r>
    </w:p>
    <w:p w:rsidR="00000000" w:rsidDel="00000000" w:rsidP="00000000" w:rsidRDefault="00000000" w:rsidRPr="00000000" w14:paraId="0000002E">
      <w:pPr>
        <w:numPr>
          <w:ilvl w:val="0"/>
          <w:numId w:val="2"/>
        </w:numPr>
        <w:spacing w:after="0" w:line="276" w:lineRule="auto"/>
        <w:ind w:left="720" w:hanging="360"/>
        <w:rPr>
          <w:rFonts w:ascii="Georgia" w:cs="Georgia" w:eastAsia="Georgia" w:hAnsi="Georgia"/>
          <w:i w:val="1"/>
          <w:iCs w:val="1"/>
          <w:sz w:val="20"/>
          <w:szCs w:val="20"/>
          <w:u w:val="none"/>
        </w:rPr>
      </w:pPr>
      <w:r w:rsidDel="00000000" w:rsidR="00000000" w:rsidRPr="00000000">
        <w:rPr>
          <w:rFonts w:ascii="Georgia" w:cs="Georgia" w:eastAsia="Georgia" w:hAnsi="Georgia"/>
          <w:i w:val="1"/>
          <w:iCs w:val="1"/>
          <w:sz w:val="20"/>
          <w:szCs w:val="20"/>
          <w:rtl w:val="0"/>
        </w:rPr>
        <w:t xml:space="preserve">As soon as all the information is fetched from the file (the format and the name), the file card should have its final state.</w:t>
      </w:r>
    </w:p>
    <w:p w:rsidR="00000000" w:rsidDel="00000000" w:rsidP="00000000" w:rsidRDefault="00000000" w:rsidRPr="00000000" w14:paraId="0000002F">
      <w:pPr>
        <w:numPr>
          <w:ilvl w:val="0"/>
          <w:numId w:val="2"/>
        </w:numPr>
        <w:spacing w:after="0" w:line="276" w:lineRule="auto"/>
        <w:ind w:left="720" w:hanging="360"/>
        <w:rPr>
          <w:rFonts w:ascii="Georgia" w:cs="Georgia" w:eastAsia="Georgia" w:hAnsi="Georgia"/>
          <w:i w:val="1"/>
          <w:iCs w:val="1"/>
          <w:sz w:val="20"/>
          <w:szCs w:val="20"/>
          <w:u w:val="none"/>
        </w:rPr>
      </w:pPr>
      <w:r w:rsidDel="00000000" w:rsidR="00000000" w:rsidRPr="00000000">
        <w:rPr>
          <w:rFonts w:ascii="Georgia" w:cs="Georgia" w:eastAsia="Georgia" w:hAnsi="Georgia"/>
          <w:i w:val="1"/>
          <w:iCs w:val="1"/>
          <w:sz w:val="20"/>
          <w:szCs w:val="20"/>
          <w:rtl w:val="0"/>
        </w:rPr>
        <w:t xml:space="preserve">When the user tries to close the tab while the file is being uploaded, they should see a warning modal, saying: “If you leave this tab, your file upload will be interrupted.”.</w:t>
      </w:r>
    </w:p>
    <w:p w:rsidR="00000000" w:rsidDel="00000000" w:rsidP="00000000" w:rsidRDefault="00000000" w:rsidRPr="00000000" w14:paraId="00000030">
      <w:pPr>
        <w:numPr>
          <w:ilvl w:val="0"/>
          <w:numId w:val="2"/>
        </w:numPr>
        <w:spacing w:after="0" w:line="276" w:lineRule="auto"/>
        <w:ind w:left="720" w:hanging="360"/>
        <w:rPr>
          <w:rFonts w:ascii="Georgia" w:cs="Georgia" w:eastAsia="Georgia" w:hAnsi="Georgia"/>
          <w:i w:val="1"/>
          <w:iCs w:val="1"/>
          <w:sz w:val="20"/>
          <w:szCs w:val="20"/>
          <w:u w:val="none"/>
        </w:rPr>
      </w:pPr>
      <w:r w:rsidDel="00000000" w:rsidR="00000000" w:rsidRPr="00000000">
        <w:rPr>
          <w:rFonts w:ascii="Georgia" w:cs="Georgia" w:eastAsia="Georgia" w:hAnsi="Georgia"/>
          <w:i w:val="1"/>
          <w:iCs w:val="1"/>
          <w:sz w:val="20"/>
          <w:szCs w:val="20"/>
          <w:rtl w:val="0"/>
        </w:rPr>
        <w:t xml:space="preserve">When the user tries to upload a file that exceeds the max allowed file size, they should see an informative  snackbar saying: “Max Size: 50 MB”, and the upload should not take place.</w:t>
      </w:r>
    </w:p>
    <w:p w:rsidR="00000000" w:rsidDel="00000000" w:rsidP="00000000" w:rsidRDefault="00000000" w:rsidRPr="00000000" w14:paraId="00000031">
      <w:pPr>
        <w:numPr>
          <w:ilvl w:val="0"/>
          <w:numId w:val="2"/>
        </w:numPr>
        <w:spacing w:after="0" w:line="276" w:lineRule="auto"/>
        <w:ind w:left="720" w:hanging="360"/>
        <w:rPr>
          <w:rFonts w:ascii="Georgia" w:cs="Georgia" w:eastAsia="Georgia" w:hAnsi="Georgia"/>
          <w:i w:val="1"/>
          <w:iCs w:val="1"/>
          <w:sz w:val="20"/>
          <w:szCs w:val="20"/>
          <w:u w:val="none"/>
        </w:rPr>
      </w:pPr>
      <w:r w:rsidDel="00000000" w:rsidR="00000000" w:rsidRPr="00000000">
        <w:rPr>
          <w:rFonts w:ascii="Georgia" w:cs="Georgia" w:eastAsia="Georgia" w:hAnsi="Georgia"/>
          <w:i w:val="1"/>
          <w:iCs w:val="1"/>
          <w:sz w:val="20"/>
          <w:szCs w:val="20"/>
          <w:rtl w:val="0"/>
        </w:rPr>
        <w:t xml:space="preserve">When the user tries to upload a file, but they have reached the max upload total size per user, they should see an error snackbar saying: “Upload Limit Reached”, and the upload should not take place.</w:t>
      </w:r>
    </w:p>
    <w:p w:rsidR="00000000" w:rsidDel="00000000" w:rsidP="00000000" w:rsidRDefault="00000000" w:rsidRPr="00000000" w14:paraId="00000032">
      <w:pPr>
        <w:numPr>
          <w:ilvl w:val="0"/>
          <w:numId w:val="2"/>
        </w:numPr>
        <w:spacing w:after="0" w:line="276" w:lineRule="auto"/>
        <w:ind w:left="720" w:hanging="360"/>
        <w:rPr>
          <w:rFonts w:ascii="Georgia" w:cs="Georgia" w:eastAsia="Georgia" w:hAnsi="Georgia"/>
          <w:i w:val="1"/>
          <w:iCs w:val="1"/>
          <w:sz w:val="20"/>
          <w:szCs w:val="20"/>
          <w:u w:val="none"/>
        </w:rPr>
      </w:pPr>
      <w:r w:rsidDel="00000000" w:rsidR="00000000" w:rsidRPr="00000000">
        <w:rPr>
          <w:rFonts w:ascii="Georgia" w:cs="Georgia" w:eastAsia="Georgia" w:hAnsi="Georgia"/>
          <w:i w:val="1"/>
          <w:iCs w:val="1"/>
          <w:sz w:val="20"/>
          <w:szCs w:val="20"/>
          <w:rtl w:val="0"/>
        </w:rPr>
        <w:t xml:space="preserve">If any error occurs while uploading the file, and the upload is interrupted, the user should see a snackbar, saying: “Upload Error”.</w:t>
      </w:r>
    </w:p>
    <w:p w:rsidR="00000000" w:rsidDel="00000000" w:rsidP="00000000" w:rsidRDefault="00000000" w:rsidRPr="00000000" w14:paraId="00000033">
      <w:pPr>
        <w:numPr>
          <w:ilvl w:val="0"/>
          <w:numId w:val="2"/>
        </w:numPr>
        <w:spacing w:after="0" w:line="276" w:lineRule="auto"/>
        <w:ind w:left="720" w:hanging="360"/>
        <w:rPr>
          <w:rFonts w:ascii="Georgia" w:cs="Georgia" w:eastAsia="Georgia" w:hAnsi="Georgia"/>
          <w:i w:val="1"/>
          <w:iCs w:val="1"/>
          <w:sz w:val="20"/>
          <w:szCs w:val="20"/>
          <w:u w:val="none"/>
        </w:rPr>
      </w:pPr>
      <w:r w:rsidDel="00000000" w:rsidR="00000000" w:rsidRPr="00000000">
        <w:rPr>
          <w:rFonts w:ascii="Georgia" w:cs="Georgia" w:eastAsia="Georgia" w:hAnsi="Georgia"/>
          <w:i w:val="1"/>
          <w:iCs w:val="1"/>
          <w:sz w:val="20"/>
          <w:szCs w:val="20"/>
          <w:rtl w:val="0"/>
        </w:rPr>
        <w:t xml:space="preserve">If the user tries to drag and drop a file that has a format we do not support, they should see a snackbar message, saying: “Unsupported File Type”</w:t>
      </w:r>
    </w:p>
    <w:p w:rsidR="00000000" w:rsidDel="00000000" w:rsidP="00000000" w:rsidRDefault="00000000" w:rsidRPr="00000000" w14:paraId="00000034">
      <w:pPr>
        <w:numPr>
          <w:ilvl w:val="0"/>
          <w:numId w:val="2"/>
        </w:numPr>
        <w:spacing w:after="0" w:line="276" w:lineRule="auto"/>
        <w:ind w:left="720" w:hanging="360"/>
        <w:rPr>
          <w:rFonts w:ascii="Georgia" w:cs="Georgia" w:eastAsia="Georgia" w:hAnsi="Georgia"/>
          <w:i w:val="1"/>
          <w:iCs w:val="1"/>
          <w:sz w:val="20"/>
          <w:szCs w:val="20"/>
          <w:u w:val="none"/>
        </w:rPr>
      </w:pPr>
      <w:r w:rsidDel="00000000" w:rsidR="00000000" w:rsidRPr="00000000">
        <w:rPr>
          <w:rFonts w:ascii="Georgia" w:cs="Georgia" w:eastAsia="Georgia" w:hAnsi="Georgia"/>
          <w:i w:val="1"/>
          <w:iCs w:val="1"/>
          <w:sz w:val="20"/>
          <w:szCs w:val="20"/>
          <w:rtl w:val="0"/>
        </w:rPr>
        <w:t xml:space="preserve">As soon as the file is successfully uploaded, it should look like the rest of the source cards, with a corresponding icon, and it should have all the actions as the rest of the source cards do (in the three dots menu), and, additionally, it should also have the “Download File” option.</w:t>
      </w:r>
    </w:p>
    <w:p w:rsidR="00000000" w:rsidDel="00000000" w:rsidP="00000000" w:rsidRDefault="00000000" w:rsidRPr="00000000" w14:paraId="00000035">
      <w:pPr>
        <w:numPr>
          <w:ilvl w:val="0"/>
          <w:numId w:val="2"/>
        </w:numPr>
        <w:spacing w:after="0" w:line="276" w:lineRule="auto"/>
        <w:ind w:left="720" w:hanging="360"/>
        <w:rPr>
          <w:rFonts w:ascii="Georgia" w:cs="Georgia" w:eastAsia="Georgia" w:hAnsi="Georgia"/>
          <w:i w:val="1"/>
          <w:iCs w:val="1"/>
          <w:sz w:val="20"/>
          <w:szCs w:val="20"/>
          <w:u w:val="none"/>
        </w:rPr>
      </w:pPr>
      <w:r w:rsidDel="00000000" w:rsidR="00000000" w:rsidRPr="00000000">
        <w:rPr>
          <w:rFonts w:ascii="Georgia" w:cs="Georgia" w:eastAsia="Georgia" w:hAnsi="Georgia"/>
          <w:i w:val="1"/>
          <w:iCs w:val="1"/>
          <w:sz w:val="20"/>
          <w:szCs w:val="20"/>
          <w:rtl w:val="0"/>
        </w:rPr>
        <w:t xml:space="preserve">When clicking on the “Open in New Tab” option, the file should be previewed in a separate tab.</w:t>
      </w:r>
      <w:r w:rsidDel="00000000" w:rsidR="00000000" w:rsidRPr="00000000">
        <w:rPr>
          <w:rtl w:val="0"/>
        </w:rPr>
      </w:r>
    </w:p>
    <w:p w:rsidR="00000000" w:rsidDel="00000000" w:rsidP="00000000" w:rsidRDefault="00000000" w:rsidRPr="00000000" w14:paraId="00000036">
      <w:pPr>
        <w:spacing w:after="0" w:line="276" w:lineRule="auto"/>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37">
      <w:pPr>
        <w:spacing w:after="0" w:line="276" w:lineRule="auto"/>
        <w:ind w:left="-540" w:firstLine="0"/>
        <w:rPr>
          <w:rFonts w:ascii="Georgia" w:cs="Georgia" w:eastAsia="Georgia" w:hAnsi="Georgia"/>
          <w:i w:val="1"/>
          <w:iCs w:val="1"/>
          <w:sz w:val="20"/>
          <w:szCs w:val="20"/>
        </w:rPr>
      </w:pPr>
      <w:r w:rsidDel="00000000" w:rsidR="00000000" w:rsidRPr="00000000">
        <w:rPr>
          <w:rFonts w:ascii="Oswald" w:cs="Oswald" w:eastAsia="Oswald" w:hAnsi="Oswald"/>
          <w:b w:val="1"/>
          <w:bCs w:val="1"/>
          <w:color w:val="b45f06"/>
          <w:sz w:val="24"/>
          <w:szCs w:val="24"/>
          <w:rtl w:val="0"/>
        </w:rPr>
        <w:t xml:space="preserve">Open Questions</w:t>
        <w:br w:type="textWrapping"/>
      </w:r>
      <w:r w:rsidDel="00000000" w:rsidR="00000000" w:rsidRPr="00000000">
        <w:rPr>
          <w:rFonts w:ascii="Georgia" w:cs="Georgia" w:eastAsia="Georgia" w:hAnsi="Georgia"/>
          <w:i w:val="1"/>
          <w:iCs w:val="1"/>
          <w:sz w:val="20"/>
          <w:szCs w:val="20"/>
          <w:rtl w:val="0"/>
        </w:rPr>
        <w:t xml:space="preserve">Decide the total upload  size limit per person.</w:t>
      </w:r>
    </w:p>
    <w:p w:rsidR="00000000" w:rsidDel="00000000" w:rsidP="00000000" w:rsidRDefault="00000000" w:rsidRPr="00000000" w14:paraId="00000038">
      <w:pPr>
        <w:spacing w:after="0" w:line="276" w:lineRule="auto"/>
        <w:ind w:left="-540" w:firstLine="0"/>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Decide if we need a custom view for the file preview.</w:t>
      </w:r>
      <w:r w:rsidDel="00000000" w:rsidR="00000000" w:rsidRPr="00000000">
        <w:rPr>
          <w:rtl w:val="0"/>
        </w:rPr>
      </w:r>
    </w:p>
    <w:p w:rsidR="00000000" w:rsidDel="00000000" w:rsidP="00000000" w:rsidRDefault="00000000" w:rsidRPr="00000000" w14:paraId="00000039">
      <w:pPr>
        <w:spacing w:after="0" w:line="276" w:lineRule="auto"/>
        <w:ind w:left="-540" w:firstLine="0"/>
        <w:rPr>
          <w:rFonts w:ascii="Georgia" w:cs="Georgia" w:eastAsia="Georgia" w:hAnsi="Georgia"/>
          <w:i w:val="1"/>
          <w:iCs w:val="1"/>
          <w:sz w:val="20"/>
          <w:szCs w:val="20"/>
        </w:rPr>
      </w:pPr>
      <w:r w:rsidDel="00000000" w:rsidR="00000000" w:rsidRPr="00000000">
        <w:rPr>
          <w:rtl w:val="0"/>
        </w:rPr>
      </w:r>
    </w:p>
    <w:p w:rsidR="00000000" w:rsidDel="00000000" w:rsidP="00000000" w:rsidRDefault="00000000" w:rsidRPr="00000000" w14:paraId="0000003A">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3B">
      <w:pPr>
        <w:spacing w:after="0" w:line="276" w:lineRule="auto"/>
        <w:ind w:left="-540" w:firstLine="0"/>
        <w:rPr>
          <w:rFonts w:ascii="Oswald" w:cs="Oswald" w:eastAsia="Oswald" w:hAnsi="Oswald"/>
          <w:b w:val="1"/>
          <w:bCs w:val="1"/>
          <w:color w:val="b45f06"/>
          <w:sz w:val="24"/>
          <w:szCs w:val="24"/>
        </w:rPr>
      </w:pPr>
      <w:r w:rsidDel="00000000" w:rsidR="00000000" w:rsidRPr="00000000">
        <w:rPr>
          <w:rtl w:val="0"/>
        </w:rPr>
      </w:r>
    </w:p>
    <w:p w:rsidR="00000000" w:rsidDel="00000000" w:rsidP="00000000" w:rsidRDefault="00000000" w:rsidRPr="00000000" w14:paraId="0000003C">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3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Noto Sans Symbols">
    <w:embedRegular w:fontKey="{00000000-0000-0000-0000-000000000000}" r:id="rId1" w:subsetted="0"/>
    <w:embedBold w:fontKey="{00000000-0000-0000-0000-000000000000}" r:id="rId2" w:subsetted="0"/>
  </w:font>
  <w:font w:name="Oswald">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figma.com/design/n2FYTev0A6bT7CCK3626BR/Haibrid-DS-v1.2?node-id=8194-9457&amp;t=kDglOejAJ5z52pmc-4" TargetMode="External"/><Relationship Id="rId9" Type="http://schemas.openxmlformats.org/officeDocument/2006/relationships/hyperlink" Target="https://www.figma.com/design/n2FYTev0A6bT7CCK3626BR/Haibrid-DS-v1.2?node-id=8194-9458&amp;t=kDglOejAJ5z52pmc-4" TargetMode="External"/><Relationship Id="rId5" Type="http://schemas.openxmlformats.org/officeDocument/2006/relationships/styles" Target="styles.xml"/><Relationship Id="rId6" Type="http://schemas.openxmlformats.org/officeDocument/2006/relationships/hyperlink" Target="https://docs.google.com/document/d/1pNaVvOXMMmCHc1IMEInMjezuawlylQSHFALi1vq-pGw/edit" TargetMode="External"/><Relationship Id="rId7" Type="http://schemas.openxmlformats.org/officeDocument/2006/relationships/hyperlink" Target="https://www.figma.com/design/n2FYTev0A6bT7CCK3626BR/Haibrid-DS-v1.2?node-id=8194-9459&amp;t=kDglOejAJ5z52pmc-4" TargetMode="External"/><Relationship Id="rId8" Type="http://schemas.openxmlformats.org/officeDocument/2006/relationships/hyperlink" Target="https://www.loom.com/share/d8d613e6b6ad45bb8fab26728e16924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swald-regular.ttf"/><Relationship Id="rId4"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