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bCs w:val="1"/>
          <w:color w:val="1c4587"/>
        </w:rPr>
      </w:pPr>
      <w:r w:rsidDel="00000000" w:rsidR="00000000" w:rsidRPr="00000000">
        <w:rPr>
          <w:rFonts w:ascii="Georgia" w:cs="Georgia" w:eastAsia="Georgia" w:hAnsi="Georgia"/>
          <w:b w:val="1"/>
          <w:bCs w:val="1"/>
          <w:color w:val="1c4587"/>
          <w:rtl w:val="0"/>
        </w:rPr>
        <w:t xml:space="preserve">Executive Summary</w:t>
      </w:r>
    </w:p>
    <w:p w:rsidR="00000000" w:rsidDel="00000000" w:rsidP="00000000" w:rsidRDefault="00000000" w:rsidRPr="00000000" w14:paraId="00000002">
      <w:pPr>
        <w:ind w:left="-180" w:hanging="630"/>
        <w:rPr>
          <w:rFonts w:ascii="Times New Roman" w:cs="Times New Roman" w:eastAsia="Times New Roman" w:hAnsi="Times New Roman"/>
          <w:sz w:val="18"/>
          <w:szCs w:val="18"/>
        </w:rPr>
      </w:pPr>
      <w:r w:rsidDel="00000000" w:rsidR="00000000" w:rsidRPr="00000000">
        <w:rPr>
          <w:rFonts w:ascii="Georgia" w:cs="Georgia" w:eastAsia="Georgia" w:hAnsi="Georgia"/>
          <w:i w:val="1"/>
          <w:iCs w:val="1"/>
          <w:color w:val="666666"/>
          <w:sz w:val="18"/>
          <w:szCs w:val="18"/>
          <w:rtl w:val="0"/>
        </w:rPr>
        <w:t xml:space="preserve">The tagging feature allows users to efficiently categorise and retrieve saved sources by adding and managing</w:t>
      </w:r>
      <w:r w:rsidDel="00000000" w:rsidR="00000000" w:rsidRPr="00000000">
        <w:rPr>
          <w:rtl w:val="0"/>
        </w:rPr>
      </w:r>
    </w:p>
    <w:p w:rsidR="00000000" w:rsidDel="00000000" w:rsidP="00000000" w:rsidRDefault="00000000" w:rsidRPr="00000000" w14:paraId="00000003">
      <w:pPr>
        <w:ind w:left="-180" w:hanging="630"/>
        <w:rPr>
          <w:rFonts w:ascii="Times New Roman" w:cs="Times New Roman" w:eastAsia="Times New Roman" w:hAnsi="Times New Roman"/>
          <w:sz w:val="18"/>
          <w:szCs w:val="18"/>
        </w:rPr>
      </w:pPr>
      <w:r w:rsidDel="00000000" w:rsidR="00000000" w:rsidRPr="00000000">
        <w:rPr>
          <w:rFonts w:ascii="Georgia" w:cs="Georgia" w:eastAsia="Georgia" w:hAnsi="Georgia"/>
          <w:i w:val="1"/>
          <w:iCs w:val="1"/>
          <w:color w:val="666666"/>
          <w:sz w:val="18"/>
          <w:szCs w:val="18"/>
          <w:rtl w:val="0"/>
        </w:rPr>
        <w:t xml:space="preserve">tags, enhancing organization and searchability. This supports personalized and collaborative information</w:t>
      </w:r>
      <w:r w:rsidDel="00000000" w:rsidR="00000000" w:rsidRPr="00000000">
        <w:rPr>
          <w:rtl w:val="0"/>
        </w:rPr>
      </w:r>
    </w:p>
    <w:p w:rsidR="00000000" w:rsidDel="00000000" w:rsidP="00000000" w:rsidRDefault="00000000" w:rsidRPr="00000000" w14:paraId="00000004">
      <w:pPr>
        <w:ind w:left="-180" w:hanging="630"/>
        <w:rPr>
          <w:rFonts w:ascii="Times New Roman" w:cs="Times New Roman" w:eastAsia="Times New Roman" w:hAnsi="Times New Roman"/>
          <w:sz w:val="18"/>
          <w:szCs w:val="18"/>
        </w:rPr>
      </w:pPr>
      <w:r w:rsidDel="00000000" w:rsidR="00000000" w:rsidRPr="00000000">
        <w:rPr>
          <w:rFonts w:ascii="Georgia" w:cs="Georgia" w:eastAsia="Georgia" w:hAnsi="Georgia"/>
          <w:i w:val="1"/>
          <w:iCs w:val="1"/>
          <w:color w:val="666666"/>
          <w:sz w:val="18"/>
          <w:szCs w:val="18"/>
          <w:rtl w:val="0"/>
        </w:rPr>
        <w:t xml:space="preserve">management, reducing reliance on rigid folder structures. It aims to improve productivity by enabling quick and</w:t>
      </w:r>
      <w:r w:rsidDel="00000000" w:rsidR="00000000" w:rsidRPr="00000000">
        <w:rPr>
          <w:rtl w:val="0"/>
        </w:rPr>
      </w:r>
    </w:p>
    <w:p w:rsidR="00000000" w:rsidDel="00000000" w:rsidP="00000000" w:rsidRDefault="00000000" w:rsidRPr="00000000" w14:paraId="00000005">
      <w:pPr>
        <w:ind w:left="-180" w:hanging="630"/>
        <w:rPr>
          <w:rFonts w:ascii="Times New Roman" w:cs="Times New Roman" w:eastAsia="Times New Roman" w:hAnsi="Times New Roman"/>
          <w:sz w:val="18"/>
          <w:szCs w:val="18"/>
        </w:rPr>
      </w:pPr>
      <w:r w:rsidDel="00000000" w:rsidR="00000000" w:rsidRPr="00000000">
        <w:rPr>
          <w:rFonts w:ascii="Georgia" w:cs="Georgia" w:eastAsia="Georgia" w:hAnsi="Georgia"/>
          <w:i w:val="1"/>
          <w:iCs w:val="1"/>
          <w:color w:val="666666"/>
          <w:sz w:val="18"/>
          <w:szCs w:val="18"/>
          <w:rtl w:val="0"/>
        </w:rPr>
        <w:t xml:space="preserve">contextual access to saved online resources.</w:t>
      </w:r>
      <w:r w:rsidDel="00000000" w:rsidR="00000000" w:rsidRPr="00000000">
        <w:rPr>
          <w:rtl w:val="0"/>
        </w:rPr>
      </w:r>
    </w:p>
    <w:p w:rsidR="00000000" w:rsidDel="00000000" w:rsidP="00000000" w:rsidRDefault="00000000" w:rsidRPr="00000000" w14:paraId="00000006">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7">
      <w:pPr>
        <w:spacing w:after="240" w:lineRule="auto"/>
        <w:rPr>
          <w:rFonts w:ascii="Times New Roman" w:cs="Times New Roman" w:eastAsia="Times New Roman" w:hAnsi="Times New Roman"/>
        </w:rPr>
      </w:pPr>
      <w:r w:rsidDel="00000000" w:rsidR="00000000" w:rsidRPr="00000000">
        <w:rPr>
          <w:rtl w:val="0"/>
        </w:rPr>
      </w:r>
    </w:p>
    <w:tbl>
      <w:tblPr>
        <w:tblStyle w:val="Table1"/>
        <w:tblW w:w="8535.0" w:type="dxa"/>
        <w:jc w:val="left"/>
        <w:tblLayout w:type="fixed"/>
        <w:tblLook w:val="0400"/>
      </w:tblPr>
      <w:tblGrid>
        <w:gridCol w:w="1830"/>
        <w:gridCol w:w="6705"/>
        <w:tblGridChange w:id="0">
          <w:tblGrid>
            <w:gridCol w:w="1830"/>
            <w:gridCol w:w="6705"/>
          </w:tblGrid>
        </w:tblGridChange>
      </w:tblGrid>
      <w:tr>
        <w:trPr>
          <w:cantSplit w:val="0"/>
          <w:trHeight w:val="581"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8">
            <w:pPr>
              <w:ind w:left="90" w:firstLine="0"/>
              <w:rPr>
                <w:rFonts w:ascii="Oswald" w:cs="Oswald" w:eastAsia="Oswald" w:hAnsi="Oswald"/>
                <w:b w:val="1"/>
                <w:bCs w:val="1"/>
                <w:color w:val="b45f06"/>
              </w:rPr>
            </w:pPr>
            <w:r w:rsidDel="00000000" w:rsidR="00000000" w:rsidRPr="00000000">
              <w:rPr>
                <w:rFonts w:ascii="Oswald" w:cs="Oswald" w:eastAsia="Oswald" w:hAnsi="Oswald"/>
                <w:b w:val="1"/>
                <w:bCs w:val="1"/>
                <w:color w:val="b45f06"/>
                <w:rtl w:val="0"/>
              </w:rPr>
              <w:t xml:space="preserve">Target Release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 </w:t>
            </w:r>
          </w:p>
        </w:tc>
      </w:tr>
      <w:tr>
        <w:trPr>
          <w:cantSplit w:val="0"/>
          <w:trHeight w:val="581"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A">
            <w:pPr>
              <w:ind w:left="90" w:firstLine="0"/>
              <w:rPr>
                <w:rFonts w:ascii="Oswald" w:cs="Oswald" w:eastAsia="Oswald" w:hAnsi="Oswald"/>
                <w:b w:val="1"/>
                <w:bCs w:val="1"/>
                <w:color w:val="b45f06"/>
              </w:rPr>
            </w:pPr>
            <w:r w:rsidDel="00000000" w:rsidR="00000000" w:rsidRPr="00000000">
              <w:rPr>
                <w:rFonts w:ascii="Oswald" w:cs="Oswald" w:eastAsia="Oswald" w:hAnsi="Oswald"/>
                <w:b w:val="1"/>
                <w:bCs w:val="1"/>
                <w:color w:val="b45f06"/>
                <w:rtl w:val="0"/>
              </w:rPr>
              <w:t xml:space="preserve">Epic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C">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D">
            <w:pPr>
              <w:rPr>
                <w:rFonts w:ascii="Georgia" w:cs="Georgia" w:eastAsia="Georgia" w:hAnsi="Georgia"/>
                <w:i w:val="1"/>
                <w:iCs w:val="1"/>
                <w:color w:val="666666"/>
                <w:sz w:val="20"/>
                <w:szCs w:val="20"/>
              </w:rPr>
            </w:pPr>
            <w:hyperlink r:id="rId6">
              <w:r w:rsidDel="00000000" w:rsidR="00000000" w:rsidRPr="00000000">
                <w:rPr>
                  <w:rFonts w:ascii="Georgia" w:cs="Georgia" w:eastAsia="Georgia" w:hAnsi="Georgia"/>
                  <w:i w:val="1"/>
                  <w:iCs w:val="1"/>
                  <w:color w:val="1155cc"/>
                  <w:sz w:val="20"/>
                  <w:szCs w:val="20"/>
                  <w:u w:val="single"/>
                  <w:rtl w:val="0"/>
                </w:rPr>
                <w:t xml:space="preserve">https://haibrid.atlassian.net/browse/HAIB-15</w:t>
              </w:r>
            </w:hyperlink>
            <w:r w:rsidDel="00000000" w:rsidR="00000000" w:rsidRPr="00000000">
              <w:rPr>
                <w:rFonts w:ascii="Georgia" w:cs="Georgia" w:eastAsia="Georgia" w:hAnsi="Georgia"/>
                <w:i w:val="1"/>
                <w:iCs w:val="1"/>
                <w:color w:val="666666"/>
                <w:sz w:val="20"/>
                <w:szCs w:val="20"/>
                <w:rtl w:val="0"/>
              </w:rPr>
              <w:br w:type="textWrapping"/>
            </w:r>
          </w:p>
          <w:p w:rsidR="00000000" w:rsidDel="00000000" w:rsidP="00000000" w:rsidRDefault="00000000" w:rsidRPr="00000000" w14:paraId="0000000E">
            <w:pPr>
              <w:rPr>
                <w:rFonts w:ascii="Georgia" w:cs="Georgia" w:eastAsia="Georgia" w:hAnsi="Georgia"/>
                <w:i w:val="1"/>
                <w:iCs w:val="1"/>
                <w:color w:val="666666"/>
                <w:sz w:val="20"/>
                <w:szCs w:val="20"/>
              </w:rPr>
            </w:pPr>
            <w:r w:rsidDel="00000000" w:rsidR="00000000" w:rsidRPr="00000000">
              <w:rPr>
                <w:rtl w:val="0"/>
              </w:rPr>
            </w:r>
          </w:p>
        </w:tc>
      </w:tr>
      <w:tr>
        <w:trPr>
          <w:cantSplit w:val="0"/>
          <w:trHeight w:val="787.492187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F">
            <w:pPr>
              <w:ind w:left="90" w:firstLine="0"/>
              <w:rPr>
                <w:rFonts w:ascii="Oswald" w:cs="Oswald" w:eastAsia="Oswald" w:hAnsi="Oswald"/>
                <w:b w:val="1"/>
                <w:bCs w:val="1"/>
                <w:color w:val="b45f06"/>
              </w:rPr>
            </w:pPr>
            <w:r w:rsidDel="00000000" w:rsidR="00000000" w:rsidRPr="00000000">
              <w:rPr>
                <w:rFonts w:ascii="Oswald" w:cs="Oswald" w:eastAsia="Oswald" w:hAnsi="Oswald"/>
                <w:b w:val="1"/>
                <w:bCs w:val="1"/>
                <w:color w:val="b45f06"/>
                <w:rtl w:val="0"/>
              </w:rPr>
              <w:t xml:space="preserve">Figma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rPr>
                <w:rFonts w:ascii="Times" w:cs="Times" w:eastAsia="Times" w:hAnsi="Times"/>
                <w:color w:val="000000"/>
                <w:sz w:val="22"/>
                <w:szCs w:val="22"/>
              </w:rPr>
            </w:pPr>
            <w:hyperlink r:id="rId7">
              <w:r w:rsidDel="00000000" w:rsidR="00000000" w:rsidRPr="00000000">
                <w:rPr>
                  <w:rFonts w:ascii="Times" w:cs="Times" w:eastAsia="Times" w:hAnsi="Times"/>
                  <w:color w:val="0000ff"/>
                  <w:sz w:val="22"/>
                  <w:szCs w:val="22"/>
                  <w:u w:val="single"/>
                  <w:rtl w:val="0"/>
                </w:rPr>
                <w:t xml:space="preserve">https://www.figma.com/design/n2FYTev0A6bT7CCK3626BR/Haibrid-DS-v1.2?node-id=943-30679&amp;t=yWwsUbzmJfjRw3t2-4</w:t>
              </w:r>
            </w:hyperlink>
            <w:r w:rsidDel="00000000" w:rsidR="00000000" w:rsidRPr="00000000">
              <w:rPr>
                <w:rtl w:val="0"/>
              </w:rPr>
            </w:r>
          </w:p>
          <w:p w:rsidR="00000000" w:rsidDel="00000000" w:rsidP="00000000" w:rsidRDefault="00000000" w:rsidRPr="00000000" w14:paraId="00000011">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br w:type="textWrapping"/>
            </w:r>
          </w:p>
        </w:tc>
      </w:tr>
      <w:tr>
        <w:trPr>
          <w:cantSplit w:val="0"/>
          <w:trHeight w:val="581"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12">
            <w:pPr>
              <w:ind w:left="90" w:firstLine="0"/>
              <w:rPr>
                <w:rFonts w:ascii="Oswald" w:cs="Oswald" w:eastAsia="Oswald" w:hAnsi="Oswald"/>
                <w:b w:val="1"/>
                <w:bCs w:val="1"/>
                <w:color w:val="b45f06"/>
              </w:rPr>
            </w:pPr>
            <w:r w:rsidDel="00000000" w:rsidR="00000000" w:rsidRPr="00000000">
              <w:rPr>
                <w:rFonts w:ascii="Oswald" w:cs="Oswald" w:eastAsia="Oswald" w:hAnsi="Oswald"/>
                <w:b w:val="1"/>
                <w:bCs w:val="1"/>
                <w:color w:val="b45f06"/>
                <w:rtl w:val="0"/>
              </w:rPr>
              <w:t xml:space="preserve">Document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{READY}</w:t>
            </w:r>
          </w:p>
        </w:tc>
      </w:tr>
      <w:tr>
        <w:trPr>
          <w:cantSplit w:val="0"/>
          <w:trHeight w:val="581"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14">
            <w:pPr>
              <w:ind w:left="90" w:firstLine="0"/>
              <w:rPr>
                <w:rFonts w:ascii="Oswald" w:cs="Oswald" w:eastAsia="Oswald" w:hAnsi="Oswald"/>
                <w:b w:val="1"/>
                <w:bCs w:val="1"/>
                <w:color w:val="b45f06"/>
              </w:rPr>
            </w:pPr>
            <w:r w:rsidDel="00000000" w:rsidR="00000000" w:rsidRPr="00000000">
              <w:rPr>
                <w:rFonts w:ascii="Oswald" w:cs="Oswald" w:eastAsia="Oswald" w:hAnsi="Oswald"/>
                <w:b w:val="1"/>
                <w:bCs w:val="1"/>
                <w:color w:val="b45f06"/>
                <w:rtl w:val="0"/>
              </w:rPr>
              <w:t xml:space="preserve">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Tatevik Azoyan</w:t>
            </w:r>
          </w:p>
        </w:tc>
      </w:tr>
    </w:tbl>
    <w:p w:rsidR="00000000" w:rsidDel="00000000" w:rsidP="00000000" w:rsidRDefault="00000000" w:rsidRPr="00000000" w14:paraId="00000016">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540" w:firstLine="0"/>
        <w:rPr>
          <w:rFonts w:ascii="Oswald" w:cs="Oswald" w:eastAsia="Oswald" w:hAnsi="Oswald"/>
          <w:b w:val="1"/>
          <w:bCs w:val="1"/>
          <w:color w:val="b45f06"/>
        </w:rPr>
      </w:pPr>
      <w:r w:rsidDel="00000000" w:rsidR="00000000" w:rsidRPr="00000000">
        <w:rPr>
          <w:rFonts w:ascii="Oswald" w:cs="Oswald" w:eastAsia="Oswald" w:hAnsi="Oswald"/>
          <w:b w:val="1"/>
          <w:bCs w:val="1"/>
          <w:color w:val="b45f06"/>
          <w:rtl w:val="0"/>
        </w:rPr>
        <w:t xml:space="preserve">Objective  </w:t>
      </w:r>
    </w:p>
    <w:p w:rsidR="00000000" w:rsidDel="00000000" w:rsidP="00000000" w:rsidRDefault="00000000" w:rsidRPr="00000000" w14:paraId="00000018">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9">
      <w:pPr>
        <w:ind w:left="-540" w:firstLine="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tl w:val="0"/>
        </w:rPr>
        <w:t xml:space="preserve">Give users the ability to efficiently organize, recall, and filter sources by adding a feature (tags) that will allow them to contextually group sources, improve search, and reduce reliance on rigid folder structures. By allowing quick access, tracking the context of sources within projects, and supporting personalization and collaboration, this feature will increase overall user satisfaction.</w:t>
      </w:r>
    </w:p>
    <w:p w:rsidR="00000000" w:rsidDel="00000000" w:rsidP="00000000" w:rsidRDefault="00000000" w:rsidRPr="00000000" w14:paraId="0000001A">
      <w:pPr>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540" w:firstLine="0"/>
        <w:rPr>
          <w:rFonts w:ascii="Oswald" w:cs="Oswald" w:eastAsia="Oswald" w:hAnsi="Oswald"/>
          <w:b w:val="1"/>
          <w:bCs w:val="1"/>
          <w:color w:val="b45f06"/>
        </w:rPr>
      </w:pPr>
      <w:r w:rsidDel="00000000" w:rsidR="00000000" w:rsidRPr="00000000">
        <w:rPr>
          <w:rFonts w:ascii="Oswald" w:cs="Oswald" w:eastAsia="Oswald" w:hAnsi="Oswald"/>
          <w:b w:val="1"/>
          <w:bCs w:val="1"/>
          <w:color w:val="b45f06"/>
          <w:rtl w:val="0"/>
        </w:rPr>
        <w:t xml:space="preserve">Assumptions</w:t>
      </w:r>
    </w:p>
    <w:p w:rsidR="00000000" w:rsidDel="00000000" w:rsidP="00000000" w:rsidRDefault="00000000" w:rsidRPr="00000000" w14:paraId="0000001D">
      <w:pPr>
        <w:ind w:left="-540" w:firstLine="0"/>
        <w:rPr>
          <w:rFonts w:ascii="Oswald" w:cs="Oswald" w:eastAsia="Oswald" w:hAnsi="Oswald"/>
          <w:b w:val="1"/>
          <w:bCs w:val="1"/>
          <w:color w:val="b45f06"/>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18"/>
          <w:szCs w:val="18"/>
          <w:shd w:fill="auto" w:val="clear"/>
          <w:vertAlign w:val="baseline"/>
        </w:rPr>
      </w:pPr>
      <w:r w:rsidDel="00000000" w:rsidR="00000000" w:rsidRPr="00000000">
        <w:rPr>
          <w:rFonts w:ascii="Georgia" w:cs="Georgia" w:eastAsia="Georgia" w:hAnsi="Georgia"/>
          <w:b w:val="0"/>
          <w:bCs w:val="0"/>
          <w:i w:val="1"/>
          <w:iCs w:val="1"/>
          <w:smallCaps w:val="0"/>
          <w:strike w:val="0"/>
          <w:color w:val="666666"/>
          <w:sz w:val="18"/>
          <w:szCs w:val="18"/>
          <w:u w:val="none"/>
          <w:shd w:fill="auto" w:val="clear"/>
          <w:vertAlign w:val="baseline"/>
          <w:rtl w:val="0"/>
        </w:rPr>
        <w:t xml:space="preserve">Users may want to manage tags belonging to the project</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18"/>
          <w:szCs w:val="18"/>
          <w:shd w:fill="auto" w:val="clear"/>
          <w:vertAlign w:val="baseline"/>
        </w:rPr>
      </w:pPr>
      <w:r w:rsidDel="00000000" w:rsidR="00000000" w:rsidRPr="00000000">
        <w:rPr>
          <w:rFonts w:ascii="Georgia" w:cs="Georgia" w:eastAsia="Georgia" w:hAnsi="Georgia"/>
          <w:b w:val="0"/>
          <w:bCs w:val="0"/>
          <w:i w:val="1"/>
          <w:iCs w:val="1"/>
          <w:smallCaps w:val="0"/>
          <w:strike w:val="0"/>
          <w:color w:val="666666"/>
          <w:sz w:val="18"/>
          <w:szCs w:val="18"/>
          <w:u w:val="none"/>
          <w:shd w:fill="auto" w:val="clear"/>
          <w:vertAlign w:val="baseline"/>
          <w:rtl w:val="0"/>
        </w:rPr>
        <w:t xml:space="preserve">Users might want to manage tags belonging to a source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18"/>
          <w:szCs w:val="18"/>
          <w:shd w:fill="auto" w:val="clear"/>
          <w:vertAlign w:val="baseline"/>
        </w:rPr>
      </w:pPr>
      <w:r w:rsidDel="00000000" w:rsidR="00000000" w:rsidRPr="00000000">
        <w:rPr>
          <w:rFonts w:ascii="Georgia" w:cs="Georgia" w:eastAsia="Georgia" w:hAnsi="Georgia"/>
          <w:b w:val="0"/>
          <w:bCs w:val="0"/>
          <w:i w:val="1"/>
          <w:iCs w:val="1"/>
          <w:smallCaps w:val="0"/>
          <w:strike w:val="0"/>
          <w:color w:val="666666"/>
          <w:sz w:val="18"/>
          <w:szCs w:val="18"/>
          <w:u w:val="none"/>
          <w:shd w:fill="auto" w:val="clear"/>
          <w:vertAlign w:val="baseline"/>
          <w:rtl w:val="0"/>
        </w:rPr>
        <w:t xml:space="preserve">They may want to add existing tags to sources with little friction</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18"/>
          <w:szCs w:val="18"/>
          <w:shd w:fill="auto" w:val="clear"/>
          <w:vertAlign w:val="baseline"/>
        </w:rPr>
      </w:pPr>
      <w:r w:rsidDel="00000000" w:rsidR="00000000" w:rsidRPr="00000000">
        <w:rPr>
          <w:rFonts w:ascii="Georgia" w:cs="Georgia" w:eastAsia="Georgia" w:hAnsi="Georgia"/>
          <w:b w:val="0"/>
          <w:bCs w:val="0"/>
          <w:i w:val="1"/>
          <w:iCs w:val="1"/>
          <w:smallCaps w:val="0"/>
          <w:strike w:val="0"/>
          <w:color w:val="666666"/>
          <w:sz w:val="18"/>
          <w:szCs w:val="18"/>
          <w:u w:val="none"/>
          <w:shd w:fill="auto" w:val="clear"/>
          <w:vertAlign w:val="baseline"/>
          <w:rtl w:val="0"/>
        </w:rPr>
        <w:t xml:space="preserve">Users will have high volume of tags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18"/>
          <w:szCs w:val="18"/>
          <w:shd w:fill="auto" w:val="clear"/>
          <w:vertAlign w:val="baseline"/>
        </w:rPr>
      </w:pPr>
      <w:r w:rsidDel="00000000" w:rsidR="00000000" w:rsidRPr="00000000">
        <w:rPr>
          <w:rFonts w:ascii="Georgia" w:cs="Georgia" w:eastAsia="Georgia" w:hAnsi="Georgia"/>
          <w:b w:val="0"/>
          <w:bCs w:val="0"/>
          <w:i w:val="1"/>
          <w:iCs w:val="1"/>
          <w:smallCaps w:val="0"/>
          <w:strike w:val="0"/>
          <w:color w:val="666666"/>
          <w:sz w:val="18"/>
          <w:szCs w:val="18"/>
          <w:u w:val="none"/>
          <w:shd w:fill="auto" w:val="clear"/>
          <w:vertAlign w:val="baseline"/>
          <w:rtl w:val="0"/>
        </w:rPr>
        <w:t xml:space="preserve">Users require quick and contextual retrieval of sources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18"/>
          <w:szCs w:val="18"/>
          <w:shd w:fill="auto" w:val="clear"/>
          <w:vertAlign w:val="baseline"/>
        </w:rPr>
      </w:pPr>
      <w:r w:rsidDel="00000000" w:rsidR="00000000" w:rsidRPr="00000000">
        <w:rPr>
          <w:rFonts w:ascii="Georgia" w:cs="Georgia" w:eastAsia="Georgia" w:hAnsi="Georgia"/>
          <w:b w:val="0"/>
          <w:bCs w:val="0"/>
          <w:i w:val="1"/>
          <w:iCs w:val="1"/>
          <w:smallCaps w:val="0"/>
          <w:strike w:val="0"/>
          <w:color w:val="666666"/>
          <w:sz w:val="18"/>
          <w:szCs w:val="18"/>
          <w:u w:val="none"/>
          <w:shd w:fill="auto" w:val="clear"/>
          <w:vertAlign w:val="baseline"/>
          <w:rtl w:val="0"/>
        </w:rPr>
        <w:t xml:space="preserve">Users might want to filter sources based on the tags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tl w:val="0"/>
        </w:rPr>
        <w:t xml:space="preserve">Users might want to search for something based on tags</w:t>
      </w:r>
    </w:p>
    <w:p w:rsidR="00000000" w:rsidDel="00000000" w:rsidP="00000000" w:rsidRDefault="00000000" w:rsidRPr="00000000" w14:paraId="00000025">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6">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7">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8">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9">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A">
      <w:pPr>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B">
      <w:pPr>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C">
      <w:pPr>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D">
      <w:pPr>
        <w:ind w:left="-54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Success metrics</w:t>
      </w:r>
      <w:r w:rsidDel="00000000" w:rsidR="00000000" w:rsidRPr="00000000">
        <w:rPr>
          <w:rtl w:val="0"/>
        </w:rPr>
      </w:r>
    </w:p>
    <w:p w:rsidR="00000000" w:rsidDel="00000000" w:rsidP="00000000" w:rsidRDefault="00000000" w:rsidRPr="00000000" w14:paraId="0000002E">
      <w:pPr>
        <w:spacing w:after="240" w:lineRule="auto"/>
        <w:rPr>
          <w:rFonts w:ascii="Times New Roman" w:cs="Times New Roman" w:eastAsia="Times New Roman" w:hAnsi="Times New Roman"/>
        </w:rPr>
      </w:pPr>
      <w:r w:rsidDel="00000000" w:rsidR="00000000" w:rsidRPr="00000000">
        <w:rPr>
          <w:rtl w:val="0"/>
        </w:rPr>
      </w:r>
    </w:p>
    <w:tbl>
      <w:tblPr>
        <w:tblStyle w:val="Table2"/>
        <w:tblW w:w="5377.0" w:type="dxa"/>
        <w:jc w:val="left"/>
        <w:tblLayout w:type="fixed"/>
        <w:tblLook w:val="0400"/>
      </w:tblPr>
      <w:tblGrid>
        <w:gridCol w:w="2684"/>
        <w:gridCol w:w="2693"/>
        <w:tblGridChange w:id="0">
          <w:tblGrid>
            <w:gridCol w:w="2684"/>
            <w:gridCol w:w="2693"/>
          </w:tblGrid>
        </w:tblGridChange>
      </w:tblGrid>
      <w:tr>
        <w:trPr>
          <w:cantSplit w:val="0"/>
          <w:trHeight w:val="298"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2F">
            <w:pPr>
              <w:ind w:left="90" w:firstLine="0"/>
              <w:rPr>
                <w:rFonts w:ascii="Times New Roman" w:cs="Times New Roman" w:eastAsia="Times New Roman" w:hAnsi="Times New Roman"/>
              </w:rPr>
            </w:pPr>
            <w:r w:rsidDel="00000000" w:rsidR="00000000" w:rsidRPr="00000000">
              <w:rPr>
                <w:rFonts w:ascii="Oswald" w:cs="Oswald" w:eastAsia="Oswald" w:hAnsi="Oswald"/>
                <w:color w:val="1c4587"/>
                <w:rtl w:val="0"/>
              </w:rPr>
              <w:t xml:space="preserve">Goal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Oswald" w:cs="Oswald" w:eastAsia="Oswald" w:hAnsi="Oswald"/>
                <w:color w:val="1c4587"/>
                <w:rtl w:val="0"/>
              </w:rPr>
              <w:t xml:space="preserve">Metric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33">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left="-540" w:firstLine="0"/>
        <w:rPr>
          <w:rFonts w:ascii="Oswald" w:cs="Oswald" w:eastAsia="Oswald" w:hAnsi="Oswald"/>
          <w:b w:val="1"/>
          <w:bCs w:val="1"/>
          <w:color w:val="b45f06"/>
        </w:rPr>
      </w:pPr>
      <w:r w:rsidDel="00000000" w:rsidR="00000000" w:rsidRPr="00000000">
        <w:rPr>
          <w:rFonts w:ascii="Oswald" w:cs="Oswald" w:eastAsia="Oswald" w:hAnsi="Oswald"/>
          <w:b w:val="1"/>
          <w:bCs w:val="1"/>
          <w:color w:val="b45f06"/>
          <w:rtl w:val="0"/>
        </w:rPr>
        <w:t xml:space="preserve">Requirements</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18"/>
          <w:szCs w:val="18"/>
          <w:shd w:fill="auto" w:val="clear"/>
          <w:vertAlign w:val="baseline"/>
        </w:rPr>
      </w:pPr>
      <w:r w:rsidDel="00000000" w:rsidR="00000000" w:rsidRPr="00000000">
        <w:rPr>
          <w:rFonts w:ascii="Georgia" w:cs="Georgia" w:eastAsia="Georgia" w:hAnsi="Georgia"/>
          <w:b w:val="0"/>
          <w:bCs w:val="0"/>
          <w:i w:val="1"/>
          <w:iCs w:val="1"/>
          <w:smallCaps w:val="0"/>
          <w:strike w:val="0"/>
          <w:color w:val="666666"/>
          <w:sz w:val="18"/>
          <w:szCs w:val="18"/>
          <w:u w:val="none"/>
          <w:shd w:fill="auto" w:val="clear"/>
          <w:vertAlign w:val="baseline"/>
          <w:rtl w:val="0"/>
        </w:rPr>
        <w:t xml:space="preserve">Add/Delete tags for each source</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18"/>
          <w:szCs w:val="18"/>
          <w:shd w:fill="auto" w:val="clear"/>
          <w:vertAlign w:val="baseline"/>
        </w:rPr>
      </w:pPr>
      <w:r w:rsidDel="00000000" w:rsidR="00000000" w:rsidRPr="00000000">
        <w:rPr>
          <w:rFonts w:ascii="Georgia" w:cs="Georgia" w:eastAsia="Georgia" w:hAnsi="Georgia"/>
          <w:b w:val="0"/>
          <w:bCs w:val="0"/>
          <w:i w:val="1"/>
          <w:iCs w:val="1"/>
          <w:smallCaps w:val="0"/>
          <w:strike w:val="0"/>
          <w:color w:val="666666"/>
          <w:sz w:val="18"/>
          <w:szCs w:val="18"/>
          <w:u w:val="none"/>
          <w:shd w:fill="auto" w:val="clear"/>
          <w:vertAlign w:val="baseline"/>
          <w:rtl w:val="0"/>
        </w:rPr>
        <w:t xml:space="preserve">Add/Delete tags on a project level</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18"/>
          <w:szCs w:val="18"/>
          <w:shd w:fill="auto" w:val="clear"/>
          <w:vertAlign w:val="baseline"/>
        </w:rPr>
      </w:pPr>
      <w:r w:rsidDel="00000000" w:rsidR="00000000" w:rsidRPr="00000000">
        <w:rPr>
          <w:rFonts w:ascii="Georgia" w:cs="Georgia" w:eastAsia="Georgia" w:hAnsi="Georgia"/>
          <w:b w:val="0"/>
          <w:bCs w:val="0"/>
          <w:i w:val="1"/>
          <w:iCs w:val="1"/>
          <w:smallCaps w:val="0"/>
          <w:strike w:val="0"/>
          <w:color w:val="666666"/>
          <w:sz w:val="18"/>
          <w:szCs w:val="18"/>
          <w:u w:val="none"/>
          <w:shd w:fill="auto" w:val="clear"/>
          <w:vertAlign w:val="baseline"/>
          <w:rtl w:val="0"/>
        </w:rPr>
        <w:t xml:space="preserve">Being able to filter sources within a project by tags</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18"/>
          <w:szCs w:val="18"/>
          <w:u w:val="none"/>
          <w:shd w:fill="auto" w:val="clear"/>
          <w:vertAlign w:val="baseline"/>
          <w:rtl w:val="0"/>
        </w:rPr>
        <w:t xml:space="preserve">Showing search results based on tags as well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03A">
      <w:pPr>
        <w:ind w:left="-54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User interaction and design</w:t>
      </w:r>
      <w:r w:rsidDel="00000000" w:rsidR="00000000" w:rsidRPr="00000000">
        <w:rPr>
          <w:rtl w:val="0"/>
        </w:rPr>
      </w:r>
    </w:p>
    <w:p w:rsidR="00000000" w:rsidDel="00000000" w:rsidP="00000000" w:rsidRDefault="00000000" w:rsidRPr="00000000" w14:paraId="0000003B">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 w:right="0" w:hanging="360"/>
        <w:jc w:val="left"/>
        <w:rPr>
          <w:rFonts w:ascii="Georgia" w:cs="Georgia" w:eastAsia="Georgia" w:hAnsi="Georgia"/>
          <w:b w:val="1"/>
          <w:bCs w:val="1"/>
          <w:i w:val="1"/>
          <w:iCs w:val="1"/>
          <w:smallCaps w:val="0"/>
          <w:strike w:val="0"/>
          <w:color w:val="666666"/>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666666"/>
          <w:sz w:val="22"/>
          <w:szCs w:val="22"/>
          <w:u w:val="none"/>
          <w:shd w:fill="auto" w:val="clear"/>
          <w:vertAlign w:val="baseline"/>
          <w:rtl w:val="0"/>
        </w:rPr>
        <w:t xml:space="preserve">Source tags</w:t>
      </w:r>
    </w:p>
    <w:p w:rsidR="00000000" w:rsidDel="00000000" w:rsidP="00000000" w:rsidRDefault="00000000" w:rsidRPr="00000000" w14:paraId="0000003D">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E">
      <w:pPr>
        <w:numPr>
          <w:ilvl w:val="0"/>
          <w:numId w:val="3"/>
        </w:numPr>
        <w:ind w:left="720" w:hanging="360"/>
        <w:rPr>
          <w:i w:val="1"/>
          <w:iCs w:val="1"/>
          <w:color w:val="666666"/>
        </w:rPr>
      </w:pPr>
      <w:r w:rsidDel="00000000" w:rsidR="00000000" w:rsidRPr="00000000">
        <w:rPr>
          <w:rFonts w:ascii="Georgia" w:cs="Georgia" w:eastAsia="Georgia" w:hAnsi="Georgia"/>
          <w:i w:val="1"/>
          <w:iCs w:val="1"/>
          <w:color w:val="666666"/>
          <w:sz w:val="18"/>
          <w:szCs w:val="18"/>
          <w:rtl w:val="0"/>
        </w:rPr>
        <w:t xml:space="preserve">The users should see the tags belonging to a source on the expanded view of the source card (no indication of tags is needed in the collapsed view).</w:t>
      </w:r>
      <w:r w:rsidDel="00000000" w:rsidR="00000000" w:rsidRPr="00000000">
        <w:rPr>
          <w:rtl w:val="0"/>
        </w:rPr>
      </w:r>
    </w:p>
    <w:p w:rsidR="00000000" w:rsidDel="00000000" w:rsidP="00000000" w:rsidRDefault="00000000" w:rsidRPr="00000000" w14:paraId="0000003F">
      <w:pPr>
        <w:numPr>
          <w:ilvl w:val="0"/>
          <w:numId w:val="3"/>
        </w:numPr>
        <w:ind w:left="720" w:hanging="360"/>
        <w:rPr/>
      </w:pPr>
      <w:r w:rsidDel="00000000" w:rsidR="00000000" w:rsidRPr="00000000">
        <w:rPr>
          <w:rFonts w:ascii="Georgia" w:cs="Georgia" w:eastAsia="Georgia" w:hAnsi="Georgia"/>
          <w:i w:val="1"/>
          <w:iCs w:val="1"/>
          <w:color w:val="666666"/>
          <w:sz w:val="18"/>
          <w:szCs w:val="18"/>
          <w:rtl w:val="0"/>
        </w:rPr>
        <w:t xml:space="preserve">If there are too many tags, all of them should be shown, in a way that there is only one line of tags displayed on the source card.</w:t>
      </w:r>
      <w:r w:rsidDel="00000000" w:rsidR="00000000" w:rsidRPr="00000000">
        <w:rPr>
          <w:rFonts w:ascii="Georgia" w:cs="Georgia" w:eastAsia="Georgia" w:hAnsi="Georgia"/>
          <w:i w:val="1"/>
          <w:iCs w:val="1"/>
          <w:color w:val="666666"/>
          <w:sz w:val="20"/>
          <w:szCs w:val="20"/>
          <w:rtl w:val="0"/>
        </w:rPr>
        <w:t xml:space="preserve"> The last tag should display</w:t>
      </w:r>
      <w:r w:rsidDel="00000000" w:rsidR="00000000" w:rsidRPr="00000000">
        <w:rPr>
          <w:rFonts w:ascii="Georgia" w:cs="Georgia" w:eastAsia="Georgia" w:hAnsi="Georgia"/>
          <w:i w:val="1"/>
          <w:iCs w:val="1"/>
          <w:color w:val="666666"/>
          <w:sz w:val="18"/>
          <w:szCs w:val="18"/>
          <w:rtl w:val="0"/>
        </w:rPr>
        <w:t xml:space="preserve"> “+X More Tags” (the number should be refreshed dynamically whenever any changes occur, e.g. someone adds or deletes a tag):</w:t>
      </w:r>
      <w:r w:rsidDel="00000000" w:rsidR="00000000" w:rsidRPr="00000000">
        <w:rPr>
          <w:rtl w:val="0"/>
        </w:rPr>
      </w:r>
    </w:p>
    <w:p w:rsidR="00000000" w:rsidDel="00000000" w:rsidP="00000000" w:rsidRDefault="00000000" w:rsidRPr="00000000" w14:paraId="00000040">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41">
      <w:pPr>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Pr>
        <w:drawing>
          <wp:inline distB="0" distT="0" distL="0" distR="0">
            <wp:extent cx="5943600" cy="229489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29489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numPr>
          <w:ilvl w:val="0"/>
          <w:numId w:val="3"/>
        </w:numPr>
        <w:ind w:left="720" w:hanging="360"/>
        <w:rPr>
          <w:i w:val="1"/>
          <w:iCs w:val="1"/>
          <w:color w:val="666666"/>
        </w:rPr>
      </w:pPr>
      <w:r w:rsidDel="00000000" w:rsidR="00000000" w:rsidRPr="00000000">
        <w:rPr>
          <w:rFonts w:ascii="Georgia" w:cs="Georgia" w:eastAsia="Georgia" w:hAnsi="Georgia"/>
          <w:i w:val="1"/>
          <w:iCs w:val="1"/>
          <w:color w:val="666666"/>
          <w:sz w:val="18"/>
          <w:szCs w:val="18"/>
          <w:rtl w:val="0"/>
        </w:rPr>
        <w:t xml:space="preserve">In the source card actions there should be a “Manage Source Tags” action on top of the list, which should open a modal, where all the tags added to this source should be shown. The actions should be accessible both in the expanded and collapsed views (as they are now):</w:t>
      </w:r>
      <w:r w:rsidDel="00000000" w:rsidR="00000000" w:rsidRPr="00000000">
        <w:rPr>
          <w:rtl w:val="0"/>
        </w:rPr>
      </w:r>
    </w:p>
    <w:p w:rsidR="00000000" w:rsidDel="00000000" w:rsidP="00000000" w:rsidRDefault="00000000" w:rsidRPr="00000000" w14:paraId="00000045">
      <w:pPr>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Georgia" w:cs="Georgia" w:eastAsia="Georgia" w:hAnsi="Georgia"/>
          <w:i w:val="1"/>
          <w:iCs w:val="1"/>
          <w:color w:val="666666"/>
          <w:sz w:val="20"/>
          <w:szCs w:val="20"/>
        </w:rPr>
        <w:drawing>
          <wp:inline distB="0" distT="0" distL="0" distR="0">
            <wp:extent cx="3751168" cy="1602440"/>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51168" cy="160244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695640" cy="2481233"/>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695640" cy="248123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8">
      <w:pPr>
        <w:numPr>
          <w:ilvl w:val="0"/>
          <w:numId w:val="3"/>
        </w:numPr>
        <w:ind w:left="720" w:hanging="360"/>
        <w:rPr>
          <w:i w:val="1"/>
          <w:iCs w:val="1"/>
          <w:color w:val="666666"/>
        </w:rPr>
      </w:pPr>
      <w:r w:rsidDel="00000000" w:rsidR="00000000" w:rsidRPr="00000000">
        <w:rPr>
          <w:rFonts w:ascii="Georgia" w:cs="Georgia" w:eastAsia="Georgia" w:hAnsi="Georgia"/>
          <w:i w:val="1"/>
          <w:iCs w:val="1"/>
          <w:color w:val="666666"/>
          <w:sz w:val="18"/>
          <w:szCs w:val="18"/>
          <w:rtl w:val="0"/>
        </w:rPr>
        <w:t xml:space="preserve">From this “Manage Source Tags” modal the user should be able to see the source name and all tags for that source, add/remove tags.</w:t>
      </w:r>
    </w:p>
    <w:p w:rsidR="00000000" w:rsidDel="00000000" w:rsidP="00000000" w:rsidRDefault="00000000" w:rsidRPr="00000000" w14:paraId="00000049">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4A">
      <w:pPr>
        <w:jc w:val="center"/>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Pr>
        <w:drawing>
          <wp:inline distB="114300" distT="114300" distL="114300" distR="114300">
            <wp:extent cx="3567113" cy="1692384"/>
            <wp:effectExtent b="0" l="0" r="0" t="0"/>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67113" cy="169238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4C">
      <w:pPr>
        <w:jc w:val="cente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4D">
      <w:pPr>
        <w:jc w:val="cente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4E">
      <w:pPr>
        <w:jc w:val="cente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4F">
      <w:pPr>
        <w:jc w:val="cente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50">
      <w:pPr>
        <w:jc w:val="cente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51">
      <w:pPr>
        <w:jc w:val="cente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52">
      <w:pPr>
        <w:jc w:val="cente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53">
      <w:pPr>
        <w:jc w:val="cente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54">
      <w:pPr>
        <w:jc w:val="cente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55">
      <w:pPr>
        <w:jc w:val="cente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56">
      <w:pPr>
        <w:jc w:val="cente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57">
      <w:pPr>
        <w:numPr>
          <w:ilvl w:val="0"/>
          <w:numId w:val="7"/>
        </w:numPr>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18"/>
          <w:szCs w:val="18"/>
          <w:rtl w:val="0"/>
        </w:rPr>
        <w:t xml:space="preserve">When Users start typing, matching tags across all projects should appear in the dropdown. If there are 4 or more tags, a scroll should appear within the dropdown:</w:t>
      </w:r>
    </w:p>
    <w:p w:rsidR="00000000" w:rsidDel="00000000" w:rsidP="00000000" w:rsidRDefault="00000000" w:rsidRPr="00000000" w14:paraId="00000058">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59">
      <w:pPr>
        <w:jc w:val="center"/>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Pr>
        <w:drawing>
          <wp:inline distB="114300" distT="114300" distL="114300" distR="114300">
            <wp:extent cx="3771900" cy="2271252"/>
            <wp:effectExtent b="0" l="0" r="0" t="0"/>
            <wp:docPr id="1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771900" cy="227125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5B">
      <w:pPr>
        <w:numPr>
          <w:ilvl w:val="0"/>
          <w:numId w:val="3"/>
        </w:numPr>
        <w:ind w:left="720" w:hanging="360"/>
        <w:rPr>
          <w:i w:val="1"/>
          <w:iCs w:val="1"/>
          <w:color w:val="666666"/>
        </w:rPr>
      </w:pPr>
      <w:r w:rsidDel="00000000" w:rsidR="00000000" w:rsidRPr="00000000">
        <w:rPr>
          <w:rFonts w:ascii="Georgia" w:cs="Georgia" w:eastAsia="Georgia" w:hAnsi="Georgia"/>
          <w:i w:val="1"/>
          <w:iCs w:val="1"/>
          <w:color w:val="666666"/>
          <w:sz w:val="18"/>
          <w:szCs w:val="18"/>
          <w:rtl w:val="0"/>
        </w:rPr>
        <w:t xml:space="preserve">In addition to selecting existing tags, u</w:t>
      </w:r>
      <w:r w:rsidDel="00000000" w:rsidR="00000000" w:rsidRPr="00000000">
        <w:rPr>
          <w:rFonts w:ascii="Georgia" w:cs="Georgia" w:eastAsia="Georgia" w:hAnsi="Georgia"/>
          <w:i w:val="1"/>
          <w:iCs w:val="1"/>
          <w:color w:val="666666"/>
          <w:sz w:val="18"/>
          <w:szCs w:val="18"/>
          <w:rtl w:val="0"/>
        </w:rPr>
        <w:t xml:space="preserve">sers should be able to type anything and hit enter, and this word should be added as a tag.</w:t>
      </w:r>
      <w:r w:rsidDel="00000000" w:rsidR="00000000" w:rsidRPr="00000000">
        <w:rPr>
          <w:rFonts w:ascii="Georgia" w:cs="Georgia" w:eastAsia="Georgia" w:hAnsi="Georgia"/>
          <w:i w:val="1"/>
          <w:iCs w:val="1"/>
          <w:color w:val="666666"/>
          <w:sz w:val="18"/>
          <w:szCs w:val="18"/>
          <w:rtl w:val="0"/>
        </w:rPr>
        <w:t xml:space="preserve"> By clicking “X”, the tag should be removed from the source only, but remain in the project tags list, unless no other source has that tag. In that case the tag is dropped from the projects tag list.</w:t>
      </w:r>
    </w:p>
    <w:p w:rsidR="00000000" w:rsidDel="00000000" w:rsidP="00000000" w:rsidRDefault="00000000" w:rsidRPr="00000000" w14:paraId="0000005C">
      <w:pPr>
        <w:numPr>
          <w:ilvl w:val="0"/>
          <w:numId w:val="3"/>
        </w:numPr>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18"/>
          <w:szCs w:val="18"/>
          <w:rtl w:val="0"/>
        </w:rPr>
        <w:t xml:space="preserve">If the user clicks on the “X” and closes the modal before hitting enter, the input should not be considered as a tag and should be discarded.</w:t>
      </w:r>
    </w:p>
    <w:p w:rsidR="00000000" w:rsidDel="00000000" w:rsidP="00000000" w:rsidRDefault="00000000" w:rsidRPr="00000000" w14:paraId="0000005D">
      <w:pPr>
        <w:numPr>
          <w:ilvl w:val="0"/>
          <w:numId w:val="3"/>
        </w:numPr>
        <w:ind w:left="720" w:hanging="360"/>
        <w:rPr>
          <w:i w:val="1"/>
          <w:iCs w:val="1"/>
          <w:color w:val="666666"/>
        </w:rPr>
      </w:pPr>
      <w:r w:rsidDel="00000000" w:rsidR="00000000" w:rsidRPr="00000000">
        <w:rPr>
          <w:rFonts w:ascii="Georgia" w:cs="Georgia" w:eastAsia="Georgia" w:hAnsi="Georgia"/>
          <w:i w:val="1"/>
          <w:iCs w:val="1"/>
          <w:color w:val="666666"/>
          <w:sz w:val="18"/>
          <w:szCs w:val="18"/>
          <w:rtl w:val="0"/>
        </w:rPr>
        <w:t xml:space="preserve">As there might be a lot of tags here, we should show 2 lines of tags, have a scroll for 2+ rows (also there should be a character limit of 30 per tag):</w:t>
      </w:r>
    </w:p>
    <w:p w:rsidR="00000000" w:rsidDel="00000000" w:rsidP="00000000" w:rsidRDefault="00000000" w:rsidRPr="00000000" w14:paraId="0000005E">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5F">
      <w:pPr>
        <w:jc w:val="cente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4090988" cy="1914372"/>
            <wp:effectExtent b="0" l="0" r="0" t="0"/>
            <wp:docPr id="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090988" cy="191437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61">
      <w:pPr>
        <w:jc w:val="cente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3896080" cy="2089348"/>
            <wp:effectExtent b="0" l="0" r="0" t="0"/>
            <wp:docPr id="1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896080" cy="208934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72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63">
      <w:pPr>
        <w:numPr>
          <w:ilvl w:val="0"/>
          <w:numId w:val="3"/>
        </w:numPr>
        <w:ind w:left="720" w:hanging="360"/>
        <w:rPr>
          <w:i w:val="1"/>
          <w:iCs w:val="1"/>
          <w:color w:val="666666"/>
        </w:rPr>
      </w:pPr>
      <w:r w:rsidDel="00000000" w:rsidR="00000000" w:rsidRPr="00000000">
        <w:rPr>
          <w:rFonts w:ascii="Georgia" w:cs="Georgia" w:eastAsia="Georgia" w:hAnsi="Georgia"/>
          <w:i w:val="1"/>
          <w:iCs w:val="1"/>
          <w:color w:val="666666"/>
          <w:sz w:val="18"/>
          <w:szCs w:val="18"/>
          <w:rtl w:val="0"/>
        </w:rPr>
        <w:t xml:space="preserve">There should not be a limit of tags per source (same as in the extension).</w:t>
      </w:r>
    </w:p>
    <w:p w:rsidR="00000000" w:rsidDel="00000000" w:rsidP="00000000" w:rsidRDefault="00000000" w:rsidRPr="00000000" w14:paraId="00000064">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65">
      <w:pPr>
        <w:numPr>
          <w:ilvl w:val="0"/>
          <w:numId w:val="3"/>
        </w:numPr>
        <w:ind w:left="720" w:hanging="360"/>
        <w:rPr>
          <w:i w:val="1"/>
          <w:iCs w:val="1"/>
          <w:color w:val="666666"/>
        </w:rPr>
      </w:pPr>
      <w:r w:rsidDel="00000000" w:rsidR="00000000" w:rsidRPr="00000000">
        <w:rPr>
          <w:rFonts w:ascii="Georgia" w:cs="Georgia" w:eastAsia="Georgia" w:hAnsi="Georgia"/>
          <w:i w:val="1"/>
          <w:iCs w:val="1"/>
          <w:color w:val="666666"/>
          <w:sz w:val="18"/>
          <w:szCs w:val="18"/>
          <w:rtl w:val="0"/>
        </w:rPr>
        <w:t xml:space="preserve">The modal should close and any changes should be saved when the user clicks on the “Save changes” button.</w:t>
      </w:r>
      <w:r w:rsidDel="00000000" w:rsidR="00000000" w:rsidRPr="00000000">
        <w:rPr>
          <w:rFonts w:ascii="Georgia" w:cs="Georgia" w:eastAsia="Georgia" w:hAnsi="Georgia"/>
          <w:i w:val="1"/>
          <w:iCs w:val="1"/>
          <w:color w:val="666666"/>
          <w:sz w:val="18"/>
          <w:szCs w:val="18"/>
          <w:rtl w:val="0"/>
        </w:rPr>
        <w:t xml:space="preserve"> Changes should be reverted if the user clicks on “X” and closes modal without saving.</w:t>
      </w:r>
      <w:r w:rsidDel="00000000" w:rsidR="00000000" w:rsidRPr="00000000">
        <w:rPr>
          <w:rtl w:val="0"/>
        </w:rPr>
      </w:r>
    </w:p>
    <w:p w:rsidR="00000000" w:rsidDel="00000000" w:rsidP="00000000" w:rsidRDefault="00000000" w:rsidRPr="00000000" w14:paraId="00000066">
      <w:pPr>
        <w:ind w:left="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67">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 w:right="0" w:hanging="360"/>
        <w:jc w:val="left"/>
        <w:rPr>
          <w:rFonts w:ascii="Georgia" w:cs="Georgia" w:eastAsia="Georgia" w:hAnsi="Georgia"/>
          <w:b w:val="1"/>
          <w:bCs w:val="1"/>
          <w:i w:val="1"/>
          <w:iCs w:val="1"/>
          <w:smallCaps w:val="0"/>
          <w:strike w:val="0"/>
          <w:color w:val="666666"/>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666666"/>
          <w:sz w:val="22"/>
          <w:szCs w:val="22"/>
          <w:u w:val="none"/>
          <w:shd w:fill="auto" w:val="clear"/>
          <w:vertAlign w:val="baseline"/>
          <w:rtl w:val="0"/>
        </w:rPr>
        <w:t xml:space="preserve">Project Tags</w:t>
      </w:r>
    </w:p>
    <w:p w:rsidR="00000000" w:rsidDel="00000000" w:rsidP="00000000" w:rsidRDefault="00000000" w:rsidRPr="00000000" w14:paraId="00000069">
      <w:pPr>
        <w:ind w:left="72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6A">
      <w:pPr>
        <w:ind w:left="72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6B">
      <w:pPr>
        <w:ind w:left="72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6C">
      <w:pPr>
        <w:numPr>
          <w:ilvl w:val="0"/>
          <w:numId w:val="3"/>
        </w:numPr>
        <w:ind w:left="720" w:hanging="360"/>
        <w:rPr>
          <w:i w:val="1"/>
          <w:iCs w:val="1"/>
          <w:color w:val="666666"/>
        </w:rPr>
      </w:pPr>
      <w:r w:rsidDel="00000000" w:rsidR="00000000" w:rsidRPr="00000000">
        <w:rPr>
          <w:rFonts w:ascii="Georgia" w:cs="Georgia" w:eastAsia="Georgia" w:hAnsi="Georgia"/>
          <w:i w:val="1"/>
          <w:iCs w:val="1"/>
          <w:color w:val="666666"/>
          <w:sz w:val="18"/>
          <w:szCs w:val="18"/>
          <w:rtl w:val="0"/>
        </w:rPr>
        <w:t xml:space="preserve">Near the project name, under the three dots, there should be a “Manage Tags” action, which would trigger the same modal, where all the tags inside that project would be displayed under the project name (the list of the tags that have been applied to the sources inside of the project):</w:t>
      </w:r>
    </w:p>
    <w:p w:rsidR="00000000" w:rsidDel="00000000" w:rsidP="00000000" w:rsidRDefault="00000000" w:rsidRPr="00000000" w14:paraId="0000006D">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6E">
      <w:pPr>
        <w:numPr>
          <w:ilvl w:val="0"/>
          <w:numId w:val="3"/>
        </w:numPr>
        <w:ind w:left="720" w:hanging="360"/>
        <w:jc w:val="center"/>
        <w:rPr>
          <w:i w:val="1"/>
          <w:iCs w:val="1"/>
          <w:color w:val="666666"/>
        </w:rPr>
      </w:pPr>
      <w:r w:rsidDel="00000000" w:rsidR="00000000" w:rsidRPr="00000000">
        <w:rPr>
          <w:rFonts w:ascii="Georgia" w:cs="Georgia" w:eastAsia="Georgia" w:hAnsi="Georgia"/>
          <w:i w:val="1"/>
          <w:iCs w:val="1"/>
          <w:color w:val="666666"/>
          <w:sz w:val="18"/>
          <w:szCs w:val="18"/>
        </w:rPr>
        <w:drawing>
          <wp:inline distB="0" distT="0" distL="0" distR="0">
            <wp:extent cx="3351997" cy="2092954"/>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351997" cy="209295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70">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                      </w:t>
      </w:r>
    </w:p>
    <w:p w:rsidR="00000000" w:rsidDel="00000000" w:rsidP="00000000" w:rsidRDefault="00000000" w:rsidRPr="00000000" w14:paraId="00000071">
      <w:pPr>
        <w:jc w:val="cente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3722352" cy="1995488"/>
            <wp:effectExtent b="0" l="0" r="0" t="0"/>
            <wp:docPr id="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722352" cy="199548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3"/>
        </w:numPr>
        <w:spacing w:after="240" w:before="240" w:lineRule="auto"/>
        <w:ind w:left="720" w:hanging="360"/>
        <w:rPr>
          <w:i w:val="1"/>
          <w:iCs w:val="1"/>
          <w:color w:val="666666"/>
        </w:rPr>
      </w:pPr>
      <w:r w:rsidDel="00000000" w:rsidR="00000000" w:rsidRPr="00000000">
        <w:rPr>
          <w:rFonts w:ascii="Georgia" w:cs="Georgia" w:eastAsia="Georgia" w:hAnsi="Georgia"/>
          <w:i w:val="1"/>
          <w:iCs w:val="1"/>
          <w:color w:val="666666"/>
          <w:sz w:val="18"/>
          <w:szCs w:val="18"/>
          <w:rtl w:val="0"/>
        </w:rPr>
        <w:t xml:space="preserve">Users should be able to only view/delete project tags, but not add new ones.</w:t>
      </w:r>
    </w:p>
    <w:p w:rsidR="00000000" w:rsidDel="00000000" w:rsidP="00000000" w:rsidRDefault="00000000" w:rsidRPr="00000000" w14:paraId="00000073">
      <w:pPr>
        <w:numPr>
          <w:ilvl w:val="0"/>
          <w:numId w:val="3"/>
        </w:numPr>
        <w:ind w:left="720" w:hanging="360"/>
        <w:rPr>
          <w:i w:val="1"/>
          <w:iCs w:val="1"/>
          <w:color w:val="666666"/>
        </w:rPr>
      </w:pPr>
      <w:r w:rsidDel="00000000" w:rsidR="00000000" w:rsidRPr="00000000">
        <w:rPr>
          <w:rFonts w:ascii="Georgia" w:cs="Georgia" w:eastAsia="Georgia" w:hAnsi="Georgia"/>
          <w:i w:val="1"/>
          <w:iCs w:val="1"/>
          <w:color w:val="666666"/>
          <w:sz w:val="18"/>
          <w:szCs w:val="18"/>
          <w:rtl w:val="0"/>
        </w:rPr>
        <w:t xml:space="preserve">When users try to remove a tag/tags from this modal by clicking on “X”, and clicking on “Save”, they should be warned that the tag(s) is/are being used for X Sources, and they should be asked to confirm their action.</w:t>
      </w:r>
      <w:r w:rsidDel="00000000" w:rsidR="00000000" w:rsidRPr="00000000">
        <w:rPr>
          <w:rtl w:val="0"/>
        </w:rPr>
      </w:r>
    </w:p>
    <w:p w:rsidR="00000000" w:rsidDel="00000000" w:rsidP="00000000" w:rsidRDefault="00000000" w:rsidRPr="00000000" w14:paraId="00000074">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75">
      <w:pPr>
        <w:ind w:left="720" w:firstLine="0"/>
        <w:jc w:val="cente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18"/>
          <w:szCs w:val="18"/>
        </w:rPr>
        <w:drawing>
          <wp:inline distB="0" distT="0" distL="0" distR="0">
            <wp:extent cx="3400425" cy="1749580"/>
            <wp:effectExtent b="0" l="0" r="0" t="0"/>
            <wp:docPr id="13" name="image5.png"/>
            <a:graphic>
              <a:graphicData uri="http://schemas.openxmlformats.org/drawingml/2006/picture">
                <pic:pic>
                  <pic:nvPicPr>
                    <pic:cNvPr id="0" name="image5.png"/>
                    <pic:cNvPicPr preferRelativeResize="0"/>
                  </pic:nvPicPr>
                  <pic:blipFill>
                    <a:blip r:embed="rId16"/>
                    <a:srcRect b="24098" l="0" r="0" t="0"/>
                    <a:stretch>
                      <a:fillRect/>
                    </a:stretch>
                  </pic:blipFill>
                  <pic:spPr>
                    <a:xfrm>
                      <a:off x="0" y="0"/>
                      <a:ext cx="3400425" cy="1749580"/>
                    </a:xfrm>
                    <a:prstGeom prst="rect"/>
                    <a:ln/>
                  </pic:spPr>
                </pic:pic>
              </a:graphicData>
            </a:graphic>
          </wp:inline>
        </w:drawing>
      </w:r>
      <w:r w:rsidDel="00000000" w:rsidR="00000000" w:rsidRPr="00000000">
        <w:rPr>
          <w:rFonts w:ascii="Georgia" w:cs="Georgia" w:eastAsia="Georgia" w:hAnsi="Georgia"/>
          <w:i w:val="1"/>
          <w:iCs w:val="1"/>
          <w:color w:val="666666"/>
          <w:sz w:val="18"/>
          <w:szCs w:val="18"/>
          <w:rtl w:val="0"/>
        </w:rPr>
        <w:t xml:space="preserve"> </w:t>
      </w:r>
      <w:r w:rsidDel="00000000" w:rsidR="00000000" w:rsidRPr="00000000">
        <w:rPr>
          <w:rtl w:val="0"/>
        </w:rPr>
      </w:r>
    </w:p>
    <w:p w:rsidR="00000000" w:rsidDel="00000000" w:rsidP="00000000" w:rsidRDefault="00000000" w:rsidRPr="00000000" w14:paraId="00000076">
      <w:pPr>
        <w:numPr>
          <w:ilvl w:val="0"/>
          <w:numId w:val="3"/>
        </w:numPr>
        <w:ind w:left="720" w:hanging="360"/>
        <w:rPr>
          <w:i w:val="1"/>
          <w:iCs w:val="1"/>
          <w:color w:val="666666"/>
        </w:rPr>
      </w:pPr>
      <w:r w:rsidDel="00000000" w:rsidR="00000000" w:rsidRPr="00000000">
        <w:rPr>
          <w:rFonts w:ascii="Georgia" w:cs="Georgia" w:eastAsia="Georgia" w:hAnsi="Georgia"/>
          <w:i w:val="1"/>
          <w:iCs w:val="1"/>
          <w:color w:val="666666"/>
          <w:sz w:val="18"/>
          <w:szCs w:val="18"/>
          <w:rtl w:val="0"/>
        </w:rPr>
        <w:t xml:space="preserve">After removing a tag, the user should see a snackbar with confirmation:</w:t>
        <w:br w:type="textWrapping"/>
        <w:t xml:space="preserve"> </w:t>
        <w:br w:type="textWrapping"/>
        <w:t xml:space="preserve">Confirmation copy text: Tag removed</w:t>
      </w:r>
    </w:p>
    <w:p w:rsidR="00000000" w:rsidDel="00000000" w:rsidP="00000000" w:rsidRDefault="00000000" w:rsidRPr="00000000" w14:paraId="00000077">
      <w:pPr>
        <w:ind w:left="720" w:firstLine="0"/>
        <w:jc w:val="cente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2014538" cy="453787"/>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014538" cy="45378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79">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 w:right="0" w:hanging="360"/>
        <w:jc w:val="left"/>
        <w:rPr>
          <w:rFonts w:ascii="Georgia" w:cs="Georgia" w:eastAsia="Georgia" w:hAnsi="Georgia"/>
          <w:b w:val="1"/>
          <w:bCs w:val="1"/>
          <w:i w:val="1"/>
          <w:iCs w:val="1"/>
          <w:smallCaps w:val="0"/>
          <w:strike w:val="0"/>
          <w:color w:val="666666"/>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666666"/>
          <w:sz w:val="22"/>
          <w:szCs w:val="22"/>
          <w:u w:val="none"/>
          <w:shd w:fill="auto" w:val="clear"/>
          <w:vertAlign w:val="baseline"/>
          <w:rtl w:val="0"/>
        </w:rPr>
        <w:t xml:space="preserve">Filtering</w:t>
      </w:r>
    </w:p>
    <w:p w:rsidR="00000000" w:rsidDel="00000000" w:rsidP="00000000" w:rsidRDefault="00000000" w:rsidRPr="00000000" w14:paraId="0000007B">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7C">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7D">
      <w:pPr>
        <w:numPr>
          <w:ilvl w:val="0"/>
          <w:numId w:val="3"/>
        </w:numPr>
        <w:ind w:left="720" w:hanging="360"/>
        <w:rPr>
          <w:i w:val="1"/>
          <w:iCs w:val="1"/>
          <w:color w:val="666666"/>
        </w:rPr>
      </w:pPr>
      <w:r w:rsidDel="00000000" w:rsidR="00000000" w:rsidRPr="00000000">
        <w:rPr>
          <w:rFonts w:ascii="Georgia" w:cs="Georgia" w:eastAsia="Georgia" w:hAnsi="Georgia"/>
          <w:i w:val="1"/>
          <w:iCs w:val="1"/>
          <w:color w:val="666666"/>
          <w:sz w:val="18"/>
          <w:szCs w:val="18"/>
          <w:rtl w:val="0"/>
        </w:rPr>
        <w:t xml:space="preserve">Near the sorting options, there should be a filter button, which should open a modal with all the applied filters inside.</w:t>
      </w:r>
      <w:r w:rsidDel="00000000" w:rsidR="00000000" w:rsidRPr="00000000">
        <w:rPr>
          <w:rtl w:val="0"/>
        </w:rPr>
      </w:r>
    </w:p>
    <w:p w:rsidR="00000000" w:rsidDel="00000000" w:rsidP="00000000" w:rsidRDefault="00000000" w:rsidRPr="00000000" w14:paraId="0000007E">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7F">
      <w:pPr>
        <w:jc w:val="center"/>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Pr>
        <w:drawing>
          <wp:inline distB="0" distT="0" distL="0" distR="0">
            <wp:extent cx="2905125" cy="1354565"/>
            <wp:effectExtent b="0" l="0" r="0" t="0"/>
            <wp:docPr id="14" name="image6.png"/>
            <a:graphic>
              <a:graphicData uri="http://schemas.openxmlformats.org/drawingml/2006/picture">
                <pic:pic>
                  <pic:nvPicPr>
                    <pic:cNvPr id="0" name="image6.png"/>
                    <pic:cNvPicPr preferRelativeResize="0"/>
                  </pic:nvPicPr>
                  <pic:blipFill>
                    <a:blip r:embed="rId18"/>
                    <a:srcRect b="34161" l="0" r="0" t="0"/>
                    <a:stretch>
                      <a:fillRect/>
                    </a:stretch>
                  </pic:blipFill>
                  <pic:spPr>
                    <a:xfrm>
                      <a:off x="0" y="0"/>
                      <a:ext cx="2905125" cy="135456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81">
      <w:pPr>
        <w:numPr>
          <w:ilvl w:val="0"/>
          <w:numId w:val="3"/>
        </w:numPr>
        <w:ind w:left="720" w:hanging="360"/>
        <w:rPr>
          <w:i w:val="1"/>
          <w:iCs w:val="1"/>
          <w:color w:val="767171"/>
        </w:rPr>
      </w:pPr>
      <w:r w:rsidDel="00000000" w:rsidR="00000000" w:rsidRPr="00000000">
        <w:rPr>
          <w:rFonts w:ascii="Georgia" w:cs="Georgia" w:eastAsia="Georgia" w:hAnsi="Georgia"/>
          <w:i w:val="1"/>
          <w:iCs w:val="1"/>
          <w:color w:val="767171"/>
          <w:sz w:val="18"/>
          <w:szCs w:val="18"/>
          <w:rtl w:val="0"/>
        </w:rPr>
        <w:t xml:space="preserve">If there are no tags in the project, the apply button should be disabled,  with a copy text in the tag display box.</w:t>
        <w:br w:type="textWrapping"/>
        <w:t xml:space="preserve">copy text: Once you add tags to sources, they will appear here for filtering.</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jc w:val="center"/>
        <w:rPr/>
      </w:pPr>
      <w:r w:rsidDel="00000000" w:rsidR="00000000" w:rsidRPr="00000000">
        <w:rPr/>
        <w:drawing>
          <wp:inline distB="114300" distT="114300" distL="114300" distR="114300">
            <wp:extent cx="3907580" cy="2661413"/>
            <wp:effectExtent b="0" l="0" r="0" t="0"/>
            <wp:docPr id="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907580" cy="266141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85">
      <w:pPr>
        <w:numPr>
          <w:ilvl w:val="0"/>
          <w:numId w:val="3"/>
        </w:numPr>
        <w:ind w:left="720" w:hanging="360"/>
        <w:rPr>
          <w:i w:val="1"/>
          <w:iCs w:val="1"/>
          <w:color w:val="666666"/>
        </w:rPr>
      </w:pPr>
      <w:r w:rsidDel="00000000" w:rsidR="00000000" w:rsidRPr="00000000">
        <w:rPr>
          <w:rFonts w:ascii="Georgia" w:cs="Georgia" w:eastAsia="Georgia" w:hAnsi="Georgia"/>
          <w:i w:val="1"/>
          <w:iCs w:val="1"/>
          <w:color w:val="666666"/>
          <w:sz w:val="18"/>
          <w:szCs w:val="18"/>
          <w:rtl w:val="0"/>
        </w:rPr>
        <w:t xml:space="preserve">From this modal the user should be able to activate the tags they want to apply as a filter to the sources. After selecting a tag and activating it, the tag should change its color to blue.</w:t>
      </w:r>
    </w:p>
    <w:p w:rsidR="00000000" w:rsidDel="00000000" w:rsidP="00000000" w:rsidRDefault="00000000" w:rsidRPr="00000000" w14:paraId="00000086">
      <w:pPr>
        <w:ind w:left="72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87">
      <w:pPr>
        <w:jc w:val="cente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3336048" cy="2261456"/>
            <wp:effectExtent b="0" l="0" r="0" t="0"/>
            <wp:docPr id="1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336048" cy="2261456"/>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89">
      <w:pPr>
        <w:jc w:val="cente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8A">
      <w:pPr>
        <w:numPr>
          <w:ilvl w:val="0"/>
          <w:numId w:val="3"/>
        </w:numPr>
        <w:ind w:left="720" w:hanging="360"/>
        <w:rPr>
          <w:i w:val="1"/>
          <w:iCs w:val="1"/>
          <w:color w:val="666666"/>
        </w:rPr>
      </w:pPr>
      <w:r w:rsidDel="00000000" w:rsidR="00000000" w:rsidRPr="00000000">
        <w:rPr>
          <w:rFonts w:ascii="Georgia" w:cs="Georgia" w:eastAsia="Georgia" w:hAnsi="Georgia"/>
          <w:i w:val="1"/>
          <w:iCs w:val="1"/>
          <w:color w:val="666666"/>
          <w:sz w:val="18"/>
          <w:szCs w:val="18"/>
          <w:rtl w:val="0"/>
        </w:rPr>
        <w:t xml:space="preserve">After activating some of the filters, and clicking on the “Apply” button, the modal should close, sources should be filtered immediately, and only sources that have this tag should be shown. If clicking more than one tag,  the filter needs to be applied as the union of the tags (OR filter).  The user should see a confirmation about a filter being applied.</w:t>
      </w:r>
      <w:r w:rsidDel="00000000" w:rsidR="00000000" w:rsidRPr="00000000">
        <w:rPr>
          <w:rtl w:val="0"/>
        </w:rPr>
      </w:r>
    </w:p>
    <w:p w:rsidR="00000000" w:rsidDel="00000000" w:rsidP="00000000" w:rsidRDefault="00000000" w:rsidRPr="00000000" w14:paraId="0000008B">
      <w:pPr>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8C">
      <w:pPr>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8D">
      <w:pPr>
        <w:ind w:left="72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2147888" cy="483275"/>
            <wp:effectExtent b="0" l="0" r="0" t="0"/>
            <wp:docPr id="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147888" cy="4832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8F">
      <w:pPr>
        <w:numPr>
          <w:ilvl w:val="0"/>
          <w:numId w:val="3"/>
        </w:numPr>
        <w:ind w:left="720" w:hanging="360"/>
        <w:rPr>
          <w:i w:val="1"/>
          <w:iCs w:val="1"/>
          <w:color w:val="666666"/>
        </w:rPr>
      </w:pPr>
      <w:r w:rsidDel="00000000" w:rsidR="00000000" w:rsidRPr="00000000">
        <w:rPr>
          <w:rFonts w:ascii="Georgia" w:cs="Georgia" w:eastAsia="Georgia" w:hAnsi="Georgia"/>
          <w:i w:val="1"/>
          <w:iCs w:val="1"/>
          <w:color w:val="666666"/>
          <w:sz w:val="18"/>
          <w:szCs w:val="18"/>
          <w:rtl w:val="0"/>
        </w:rPr>
        <w:t xml:space="preserve">When there is a filter applied, a “Clear All’ Button should appear in the filter modal.</w:t>
      </w:r>
      <w:r w:rsidDel="00000000" w:rsidR="00000000" w:rsidRPr="00000000">
        <w:rPr>
          <w:rFonts w:ascii="Georgia" w:cs="Georgia" w:eastAsia="Georgia" w:hAnsi="Georgia"/>
          <w:i w:val="1"/>
          <w:iCs w:val="1"/>
          <w:color w:val="666666"/>
          <w:sz w:val="20"/>
          <w:szCs w:val="20"/>
          <w:rtl w:val="0"/>
        </w:rPr>
        <w:t xml:space="preserve"> </w:t>
      </w:r>
      <w:r w:rsidDel="00000000" w:rsidR="00000000" w:rsidRPr="00000000">
        <w:rPr>
          <w:rFonts w:ascii="Georgia" w:cs="Georgia" w:eastAsia="Georgia" w:hAnsi="Georgia"/>
          <w:i w:val="1"/>
          <w:iCs w:val="1"/>
          <w:color w:val="666666"/>
          <w:sz w:val="18"/>
          <w:szCs w:val="18"/>
          <w:rtl w:val="0"/>
        </w:rPr>
        <w:t xml:space="preserve">Clicking on this “Clear All”  button cancels all the filtration by tags.</w:t>
      </w:r>
    </w:p>
    <w:p w:rsidR="00000000" w:rsidDel="00000000" w:rsidP="00000000" w:rsidRDefault="00000000" w:rsidRPr="00000000" w14:paraId="00000090">
      <w:pPr>
        <w:ind w:left="72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91">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92">
      <w:pPr>
        <w:jc w:val="center"/>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20"/>
          <w:szCs w:val="20"/>
        </w:rPr>
        <w:drawing>
          <wp:inline distB="114300" distT="114300" distL="114300" distR="114300">
            <wp:extent cx="3336048" cy="2261456"/>
            <wp:effectExtent b="0" l="0" r="0" t="0"/>
            <wp:docPr id="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336048" cy="226145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94">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95">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 w:right="0" w:hanging="360"/>
        <w:jc w:val="left"/>
        <w:rPr>
          <w:rFonts w:ascii="Georgia" w:cs="Georgia" w:eastAsia="Georgia" w:hAnsi="Georgia"/>
          <w:b w:val="1"/>
          <w:bCs w:val="1"/>
          <w:i w:val="1"/>
          <w:iCs w:val="1"/>
          <w:smallCaps w:val="0"/>
          <w:strike w:val="0"/>
          <w:color w:val="666666"/>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666666"/>
          <w:sz w:val="22"/>
          <w:szCs w:val="22"/>
          <w:u w:val="none"/>
          <w:shd w:fill="auto" w:val="clear"/>
          <w:vertAlign w:val="baseline"/>
          <w:rtl w:val="0"/>
        </w:rPr>
        <w:t xml:space="preserve">Search</w:t>
      </w:r>
    </w:p>
    <w:p w:rsidR="00000000" w:rsidDel="00000000" w:rsidP="00000000" w:rsidRDefault="00000000" w:rsidRPr="00000000" w14:paraId="00000097">
      <w:pPr>
        <w:rPr>
          <w:rFonts w:ascii="Georgia" w:cs="Georgia" w:eastAsia="Georgia" w:hAnsi="Georgia"/>
          <w:b w:val="1"/>
          <w:bCs w:val="1"/>
          <w:i w:val="1"/>
          <w:iCs w:val="1"/>
          <w:color w:val="666666"/>
          <w:sz w:val="22"/>
          <w:szCs w:val="22"/>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i w:val="1"/>
          <w:iCs w:val="1"/>
          <w:color w:val="666666"/>
          <w:sz w:val="18"/>
          <w:szCs w:val="18"/>
          <w:rtl w:val="0"/>
        </w:rPr>
        <w:t xml:space="preserve">When a user</w:t>
      </w:r>
      <w:r w:rsidDel="00000000" w:rsidR="00000000" w:rsidRPr="00000000">
        <w:rPr>
          <w:rFonts w:ascii="Georgia" w:cs="Georgia" w:eastAsia="Georgia" w:hAnsi="Georgia"/>
          <w:b w:val="0"/>
          <w:bCs w:val="0"/>
          <w:i w:val="1"/>
          <w:iCs w:val="1"/>
          <w:smallCaps w:val="0"/>
          <w:strike w:val="0"/>
          <w:color w:val="666666"/>
          <w:sz w:val="18"/>
          <w:szCs w:val="18"/>
          <w:u w:val="none"/>
          <w:shd w:fill="auto" w:val="clear"/>
          <w:vertAlign w:val="baseline"/>
          <w:rtl w:val="0"/>
        </w:rPr>
        <w:t xml:space="preserve"> </w:t>
      </w:r>
      <w:r w:rsidDel="00000000" w:rsidR="00000000" w:rsidRPr="00000000">
        <w:rPr>
          <w:rFonts w:ascii="Georgia" w:cs="Georgia" w:eastAsia="Georgia" w:hAnsi="Georgia"/>
          <w:i w:val="1"/>
          <w:iCs w:val="1"/>
          <w:color w:val="666666"/>
          <w:sz w:val="18"/>
          <w:szCs w:val="18"/>
          <w:rtl w:val="0"/>
        </w:rPr>
        <w:t xml:space="preserve">searches</w:t>
      </w:r>
      <w:r w:rsidDel="00000000" w:rsidR="00000000" w:rsidRPr="00000000">
        <w:rPr>
          <w:rFonts w:ascii="Georgia" w:cs="Georgia" w:eastAsia="Georgia" w:hAnsi="Georgia"/>
          <w:b w:val="0"/>
          <w:bCs w:val="0"/>
          <w:i w:val="1"/>
          <w:iCs w:val="1"/>
          <w:smallCaps w:val="0"/>
          <w:strike w:val="0"/>
          <w:color w:val="666666"/>
          <w:sz w:val="18"/>
          <w:szCs w:val="18"/>
          <w:u w:val="none"/>
          <w:shd w:fill="auto" w:val="clear"/>
          <w:vertAlign w:val="baseline"/>
          <w:rtl w:val="0"/>
        </w:rPr>
        <w:t xml:space="preserve"> for something in “Search Sources” input or in the unassigned sources section, the system should bring search results based on the tags as well!</w:t>
      </w:r>
      <w:r w:rsidDel="00000000" w:rsidR="00000000" w:rsidRPr="00000000">
        <w:rPr>
          <w:rtl w:val="0"/>
        </w:rPr>
      </w:r>
    </w:p>
    <w:p w:rsidR="00000000" w:rsidDel="00000000" w:rsidP="00000000" w:rsidRDefault="00000000" w:rsidRPr="00000000" w14:paraId="00000099">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9A">
      <w:pPr>
        <w:numPr>
          <w:ilvl w:val="0"/>
          <w:numId w:val="6"/>
        </w:numPr>
        <w:ind w:left="180" w:hanging="360"/>
        <w:rPr>
          <w:rFonts w:ascii="Georgia" w:cs="Georgia" w:eastAsia="Georgia" w:hAnsi="Georgia"/>
          <w:b w:val="1"/>
          <w:bCs w:val="1"/>
          <w:i w:val="1"/>
          <w:iCs w:val="1"/>
          <w:color w:val="666666"/>
          <w:sz w:val="22"/>
          <w:szCs w:val="22"/>
        </w:rPr>
      </w:pPr>
      <w:r w:rsidDel="00000000" w:rsidR="00000000" w:rsidRPr="00000000">
        <w:rPr>
          <w:rFonts w:ascii="Georgia" w:cs="Georgia" w:eastAsia="Georgia" w:hAnsi="Georgia"/>
          <w:b w:val="1"/>
          <w:bCs w:val="1"/>
          <w:i w:val="1"/>
          <w:iCs w:val="1"/>
          <w:color w:val="666666"/>
          <w:sz w:val="22"/>
          <w:szCs w:val="22"/>
          <w:rtl w:val="0"/>
        </w:rPr>
        <w:t xml:space="preserve">Moving a Source</w:t>
      </w:r>
    </w:p>
    <w:p w:rsidR="00000000" w:rsidDel="00000000" w:rsidP="00000000" w:rsidRDefault="00000000" w:rsidRPr="00000000" w14:paraId="0000009B">
      <w:pPr>
        <w:rPr>
          <w:rFonts w:ascii="Georgia" w:cs="Georgia" w:eastAsia="Georgia" w:hAnsi="Georgia"/>
          <w:b w:val="1"/>
          <w:bCs w:val="1"/>
          <w:i w:val="1"/>
          <w:iCs w:val="1"/>
          <w:color w:val="666666"/>
          <w:sz w:val="22"/>
          <w:szCs w:val="22"/>
        </w:rPr>
      </w:pPr>
      <w:r w:rsidDel="00000000" w:rsidR="00000000" w:rsidRPr="00000000">
        <w:rPr>
          <w:rtl w:val="0"/>
        </w:rPr>
      </w:r>
    </w:p>
    <w:p w:rsidR="00000000" w:rsidDel="00000000" w:rsidP="00000000" w:rsidRDefault="00000000" w:rsidRPr="00000000" w14:paraId="0000009C">
      <w:pPr>
        <w:ind w:left="-18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18"/>
          <w:szCs w:val="18"/>
          <w:rtl w:val="0"/>
        </w:rPr>
        <w:t xml:space="preserve">When the user moves a source from one project to another, the tags belonging to that source should move to the new project, together with the source. Additionally, these tags should be added to the “Manage Project Tags” and “Filter” windows of the project the source has been moved to.</w:t>
      </w:r>
      <w:r w:rsidDel="00000000" w:rsidR="00000000" w:rsidRPr="00000000">
        <w:rPr>
          <w:rtl w:val="0"/>
        </w:rPr>
      </w:r>
    </w:p>
    <w:p w:rsidR="00000000" w:rsidDel="00000000" w:rsidP="00000000" w:rsidRDefault="00000000" w:rsidRPr="00000000" w14:paraId="0000009D">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9E">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ind w:left="-540" w:firstLine="0"/>
        <w:rPr>
          <w:rFonts w:ascii="Oswald" w:cs="Oswald" w:eastAsia="Oswald" w:hAnsi="Oswald"/>
          <w:b w:val="1"/>
          <w:bCs w:val="1"/>
          <w:color w:val="b45f06"/>
        </w:rPr>
      </w:pPr>
      <w:r w:rsidDel="00000000" w:rsidR="00000000" w:rsidRPr="00000000">
        <w:rPr>
          <w:rFonts w:ascii="Oswald" w:cs="Oswald" w:eastAsia="Oswald" w:hAnsi="Oswald"/>
          <w:b w:val="1"/>
          <w:bCs w:val="1"/>
          <w:color w:val="b45f06"/>
          <w:rtl w:val="0"/>
        </w:rPr>
        <w:t xml:space="preserve">Open Questions</w:t>
      </w:r>
    </w:p>
    <w:p w:rsidR="00000000" w:rsidDel="00000000" w:rsidP="00000000" w:rsidRDefault="00000000" w:rsidRPr="00000000" w14:paraId="000000A1">
      <w:pPr>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18"/>
          <w:szCs w:val="18"/>
          <w:u w:val="none"/>
          <w:shd w:fill="auto" w:val="clear"/>
          <w:vertAlign w:val="baseline"/>
          <w:rtl w:val="0"/>
        </w:rPr>
        <w:t xml:space="preserve">Remove the info icon beside the title of the project (TBD)</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18"/>
          <w:szCs w:val="18"/>
          <w:u w:val="none"/>
          <w:shd w:fill="auto" w:val="clear"/>
          <w:vertAlign w:val="baseline"/>
          <w:rtl w:val="0"/>
        </w:rPr>
        <w:t xml:space="preserve">There might be a need to show the applied filters above the sources and the doc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18"/>
          <w:szCs w:val="18"/>
          <w:highlight w:val="yellow"/>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ind w:left="-540" w:firstLine="0"/>
        <w:rPr>
          <w:rFonts w:ascii="Oswald" w:cs="Oswald" w:eastAsia="Oswald" w:hAnsi="Oswald"/>
          <w:b w:val="1"/>
          <w:bCs w:val="1"/>
          <w:color w:val="b45f06"/>
        </w:rPr>
      </w:pPr>
      <w:r w:rsidDel="00000000" w:rsidR="00000000" w:rsidRPr="00000000">
        <w:rPr>
          <w:rFonts w:ascii="Oswald" w:cs="Oswald" w:eastAsia="Oswald" w:hAnsi="Oswald"/>
          <w:b w:val="1"/>
          <w:bCs w:val="1"/>
          <w:color w:val="b45f06"/>
          <w:rtl w:val="0"/>
        </w:rPr>
        <w:t xml:space="preserve">Out of Scope</w:t>
      </w:r>
    </w:p>
    <w:p w:rsidR="00000000" w:rsidDel="00000000" w:rsidP="00000000" w:rsidRDefault="00000000" w:rsidRPr="00000000" w14:paraId="000000A8">
      <w:pPr>
        <w:ind w:left="-540" w:firstLine="0"/>
        <w:rPr>
          <w:rFonts w:ascii="Oswald" w:cs="Oswald" w:eastAsia="Oswald" w:hAnsi="Oswald"/>
          <w:b w:val="1"/>
          <w:bCs w:val="1"/>
          <w:color w:val="b45f06"/>
        </w:rPr>
      </w:pPr>
      <w:r w:rsidDel="00000000" w:rsidR="00000000" w:rsidRPr="00000000">
        <w:rPr>
          <w:rtl w:val="0"/>
        </w:rPr>
      </w:r>
    </w:p>
    <w:p w:rsidR="00000000" w:rsidDel="00000000" w:rsidP="00000000" w:rsidRDefault="00000000" w:rsidRPr="00000000" w14:paraId="000000A9">
      <w:pPr>
        <w:numPr>
          <w:ilvl w:val="0"/>
          <w:numId w:val="1"/>
        </w:numPr>
        <w:ind w:left="720" w:hanging="36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tl w:val="0"/>
        </w:rPr>
        <w:t xml:space="preserve">Add tags for each annotation  (highlight, etc.)</w:t>
      </w:r>
    </w:p>
    <w:p w:rsidR="00000000" w:rsidDel="00000000" w:rsidP="00000000" w:rsidRDefault="00000000" w:rsidRPr="00000000" w14:paraId="000000AA">
      <w:pPr>
        <w:numPr>
          <w:ilvl w:val="0"/>
          <w:numId w:val="1"/>
        </w:numPr>
        <w:ind w:left="720" w:hanging="36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tl w:val="0"/>
        </w:rPr>
        <w:t xml:space="preserve">Have the ability to search/filter/manage tags across all projects</w:t>
      </w:r>
    </w:p>
    <w:p w:rsidR="00000000" w:rsidDel="00000000" w:rsidP="00000000" w:rsidRDefault="00000000" w:rsidRPr="00000000" w14:paraId="000000AB">
      <w:pPr>
        <w:numPr>
          <w:ilvl w:val="0"/>
          <w:numId w:val="1"/>
        </w:numPr>
        <w:ind w:left="720" w:hanging="36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tl w:val="0"/>
        </w:rPr>
        <w:t xml:space="preserve">Edit tag name on a project-level so that the edited name applies to all sources that are using the tag.</w:t>
      </w:r>
      <w:r w:rsidDel="00000000" w:rsidR="00000000" w:rsidRPr="00000000">
        <w:rPr>
          <w:rtl w:val="0"/>
        </w:rPr>
      </w:r>
    </w:p>
    <w:p w:rsidR="00000000" w:rsidDel="00000000" w:rsidP="00000000" w:rsidRDefault="00000000" w:rsidRPr="00000000" w14:paraId="000000AC">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AD">
      <w:pPr>
        <w:spacing w:after="240" w:lineRule="auto"/>
        <w:rPr>
          <w:rFonts w:ascii="Times New Roman" w:cs="Times New Roman" w:eastAsia="Times New Roman" w:hAnsi="Times New Roman"/>
        </w:rPr>
      </w:pPr>
      <w:r w:rsidDel="00000000" w:rsidR="00000000" w:rsidRPr="00000000">
        <w:rPr>
          <w:rFonts w:ascii="Georgia" w:cs="Georgia" w:eastAsia="Georgia" w:hAnsi="Georgia"/>
          <w:i w:val="1"/>
          <w:iCs w:val="1"/>
          <w:color w:val="666666"/>
          <w:sz w:val="18"/>
          <w:szCs w:val="18"/>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imes"/>
  <w:font w:name="Noto Sans Symbols">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4"/>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180" w:hanging="360"/>
      </w:pPr>
      <w:rPr/>
    </w:lvl>
    <w:lvl w:ilvl="1">
      <w:start w:val="1"/>
      <w:numFmt w:val="lowerLetter"/>
      <w:lvlText w:val="%2."/>
      <w:lvlJc w:val="left"/>
      <w:pPr>
        <w:ind w:left="900" w:hanging="360"/>
      </w:pPr>
      <w:rPr/>
    </w:lvl>
    <w:lvl w:ilvl="2">
      <w:start w:val="1"/>
      <w:numFmt w:val="lowerRoman"/>
      <w:lvlText w:val="%3."/>
      <w:lvlJc w:val="right"/>
      <w:pPr>
        <w:ind w:left="1620" w:hanging="180"/>
      </w:pPr>
      <w:rPr/>
    </w:lvl>
    <w:lvl w:ilvl="3">
      <w:start w:val="1"/>
      <w:numFmt w:val="decimal"/>
      <w:lvlText w:val="%4."/>
      <w:lvlJc w:val="left"/>
      <w:pPr>
        <w:ind w:left="2340" w:hanging="360"/>
      </w:pPr>
      <w:rPr/>
    </w:lvl>
    <w:lvl w:ilvl="4">
      <w:start w:val="1"/>
      <w:numFmt w:val="lowerLetter"/>
      <w:lvlText w:val="%5."/>
      <w:lvlJc w:val="left"/>
      <w:pPr>
        <w:ind w:left="3060" w:hanging="360"/>
      </w:pPr>
      <w:rPr/>
    </w:lvl>
    <w:lvl w:ilvl="5">
      <w:start w:val="1"/>
      <w:numFmt w:val="lowerRoman"/>
      <w:lvlText w:val="%6."/>
      <w:lvlJc w:val="right"/>
      <w:pPr>
        <w:ind w:left="3780" w:hanging="180"/>
      </w:pPr>
      <w:rPr/>
    </w:lvl>
    <w:lvl w:ilvl="6">
      <w:start w:val="1"/>
      <w:numFmt w:val="decimal"/>
      <w:lvlText w:val="%7."/>
      <w:lvlJc w:val="left"/>
      <w:pPr>
        <w:ind w:left="4500" w:hanging="360"/>
      </w:pPr>
      <w:rPr/>
    </w:lvl>
    <w:lvl w:ilvl="7">
      <w:start w:val="1"/>
      <w:numFmt w:val="lowerLetter"/>
      <w:lvlText w:val="%8."/>
      <w:lvlJc w:val="left"/>
      <w:pPr>
        <w:ind w:left="5220" w:hanging="360"/>
      </w:pPr>
      <w:rPr/>
    </w:lvl>
    <w:lvl w:ilvl="8">
      <w:start w:val="1"/>
      <w:numFmt w:val="lowerRoman"/>
      <w:lvlText w:val="%9."/>
      <w:lvlJc w:val="right"/>
      <w:pPr>
        <w:ind w:left="594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AM"/>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1.png"/><Relationship Id="rId21" Type="http://schemas.openxmlformats.org/officeDocument/2006/relationships/image" Target="media/image8.png"/><Relationship Id="rId13" Type="http://schemas.openxmlformats.org/officeDocument/2006/relationships/image" Target="media/image13.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hyperlink" Target="https://haibrid.atlassian.net/browse/HAIB-15" TargetMode="External"/><Relationship Id="rId18" Type="http://schemas.openxmlformats.org/officeDocument/2006/relationships/image" Target="media/image6.png"/><Relationship Id="rId7" Type="http://schemas.openxmlformats.org/officeDocument/2006/relationships/hyperlink" Target="https://www.figma.com/design/n2FYTev0A6bT7CCK3626BR/Haibrid-DS-v1.2?node-id=943-30679&amp;t=yWwsUbzmJfjRw3t2-4"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swald-regular.ttf"/><Relationship Id="rId4"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