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150" w14:textId="77777777" w:rsidR="007448A5" w:rsidRPr="004A4DF5" w:rsidRDefault="007448A5" w:rsidP="00DD3343">
      <w:pPr>
        <w:spacing w:before="120" w:after="120"/>
        <w:jc w:val="center"/>
        <w:rPr>
          <w:caps/>
        </w:rPr>
      </w:pPr>
      <w:r w:rsidRPr="004A4DF5">
        <w:rPr>
          <w:caps/>
        </w:rPr>
        <w:t>Міністерство освіти і науки України</w:t>
      </w:r>
    </w:p>
    <w:p w14:paraId="433EB3D4" w14:textId="77777777" w:rsidR="007448A5" w:rsidRPr="004A4DF5" w:rsidRDefault="007448A5" w:rsidP="00DD3343">
      <w:pPr>
        <w:spacing w:before="120" w:after="120"/>
        <w:jc w:val="center"/>
        <w:rPr>
          <w:caps/>
        </w:rPr>
      </w:pPr>
      <w:r w:rsidRPr="004A4DF5">
        <w:rPr>
          <w:caps/>
        </w:rPr>
        <w:t xml:space="preserve">Кременчуцький національний університет </w:t>
      </w:r>
      <w:r w:rsidRPr="004A4DF5">
        <w:rPr>
          <w:caps/>
        </w:rPr>
        <w:br/>
        <w:t>імені Михайла Остроградського</w:t>
      </w:r>
    </w:p>
    <w:p w14:paraId="578596B8" w14:textId="77777777" w:rsidR="007448A5" w:rsidRPr="004A4DF5" w:rsidRDefault="007448A5" w:rsidP="00DD3343">
      <w:pPr>
        <w:spacing w:before="120" w:after="120"/>
        <w:jc w:val="center"/>
        <w:rPr>
          <w:caps/>
        </w:rPr>
      </w:pPr>
      <w:r w:rsidRPr="004A4DF5">
        <w:rPr>
          <w:caps/>
        </w:rPr>
        <w:t xml:space="preserve">Навчально-науковий інститут електричної інженерії </w:t>
      </w:r>
      <w:r w:rsidRPr="004A4DF5">
        <w:rPr>
          <w:caps/>
        </w:rPr>
        <w:br/>
        <w:t>та інформаційних технологій</w:t>
      </w:r>
    </w:p>
    <w:p w14:paraId="3AF3EE5B" w14:textId="77777777" w:rsidR="007448A5" w:rsidRPr="004A4DF5" w:rsidRDefault="007448A5" w:rsidP="00DD3343">
      <w:pPr>
        <w:jc w:val="center"/>
        <w:rPr>
          <w:caps/>
        </w:rPr>
      </w:pPr>
    </w:p>
    <w:p w14:paraId="3B0BE6E9" w14:textId="77777777" w:rsidR="007448A5" w:rsidRPr="004A4DF5" w:rsidRDefault="007448A5" w:rsidP="00DD3343">
      <w:pPr>
        <w:jc w:val="center"/>
        <w:rPr>
          <w:caps/>
        </w:rPr>
      </w:pPr>
      <w:r w:rsidRPr="004A4DF5">
        <w:rPr>
          <w:caps/>
        </w:rPr>
        <w:t>Кафедра автоматизації та інформаційних систем</w:t>
      </w:r>
    </w:p>
    <w:p w14:paraId="52A647EB" w14:textId="77777777" w:rsidR="007448A5" w:rsidRPr="004A4DF5" w:rsidRDefault="007448A5" w:rsidP="00DD3343">
      <w:pPr>
        <w:jc w:val="center"/>
        <w:rPr>
          <w:caps/>
        </w:rPr>
      </w:pPr>
    </w:p>
    <w:p w14:paraId="5021E2F4" w14:textId="77777777" w:rsidR="007448A5" w:rsidRPr="004A4DF5" w:rsidRDefault="007448A5" w:rsidP="00DD3343">
      <w:pPr>
        <w:jc w:val="center"/>
        <w:rPr>
          <w:caps/>
        </w:rPr>
      </w:pPr>
      <w:r>
        <w:rPr>
          <w:caps/>
          <w:lang w:val="uk-UA"/>
        </w:rPr>
        <w:t>Освітній компонент</w:t>
      </w:r>
      <w:r w:rsidRPr="004A4DF5">
        <w:rPr>
          <w:caps/>
        </w:rPr>
        <w:br/>
        <w:t>«</w:t>
      </w:r>
      <w:r w:rsidRPr="00C952D9">
        <w:rPr>
          <w:b/>
          <w:caps/>
          <w:noProof/>
        </w:rPr>
        <w:t>Чисельні методи</w:t>
      </w:r>
      <w:r w:rsidRPr="004A4DF5">
        <w:rPr>
          <w:caps/>
        </w:rPr>
        <w:t>»</w:t>
      </w:r>
    </w:p>
    <w:p w14:paraId="3F0C89A6" w14:textId="77777777" w:rsidR="007448A5" w:rsidRPr="004A4DF5" w:rsidRDefault="007448A5" w:rsidP="00DD3343">
      <w:pPr>
        <w:jc w:val="center"/>
      </w:pPr>
    </w:p>
    <w:p w14:paraId="5F098B6E" w14:textId="77777777" w:rsidR="007448A5" w:rsidRPr="004A4DF5" w:rsidRDefault="007448A5" w:rsidP="00DD3343">
      <w:pPr>
        <w:jc w:val="center"/>
      </w:pPr>
    </w:p>
    <w:p w14:paraId="0C36EAE8" w14:textId="77777777" w:rsidR="007448A5" w:rsidRPr="004A4DF5" w:rsidRDefault="007448A5" w:rsidP="00DD3343">
      <w:pPr>
        <w:jc w:val="center"/>
        <w:rPr>
          <w:caps/>
        </w:rPr>
      </w:pPr>
      <w:r w:rsidRPr="004A4DF5">
        <w:rPr>
          <w:caps/>
        </w:rPr>
        <w:t>Звіт</w:t>
      </w:r>
    </w:p>
    <w:p w14:paraId="31DE87FF" w14:textId="77777777" w:rsidR="007448A5" w:rsidRPr="004A4DF5" w:rsidRDefault="007448A5" w:rsidP="00DD3343">
      <w:pPr>
        <w:jc w:val="center"/>
        <w:rPr>
          <w:caps/>
        </w:rPr>
      </w:pPr>
      <w:r w:rsidRPr="004A4DF5">
        <w:rPr>
          <w:caps/>
        </w:rPr>
        <w:t xml:space="preserve">З </w:t>
      </w:r>
      <w:r>
        <w:rPr>
          <w:caps/>
          <w:lang w:val="uk-UA"/>
        </w:rPr>
        <w:t xml:space="preserve">Практичної </w:t>
      </w:r>
      <w:r w:rsidRPr="004A4DF5">
        <w:rPr>
          <w:caps/>
        </w:rPr>
        <w:t>роботи №</w:t>
      </w:r>
      <w:r w:rsidRPr="00C952D9">
        <w:rPr>
          <w:caps/>
          <w:noProof/>
        </w:rPr>
        <w:t>1</w:t>
      </w:r>
    </w:p>
    <w:p w14:paraId="41140094" w14:textId="77777777" w:rsidR="007448A5" w:rsidRPr="004A4DF5" w:rsidRDefault="007448A5" w:rsidP="00DD3343"/>
    <w:p w14:paraId="3766F76C" w14:textId="77777777" w:rsidR="007448A5" w:rsidRPr="004A4DF5" w:rsidRDefault="007448A5" w:rsidP="00DD3343"/>
    <w:p w14:paraId="042EB2EB" w14:textId="77777777" w:rsidR="007448A5" w:rsidRPr="004A4DF5" w:rsidRDefault="007448A5" w:rsidP="00DD3343"/>
    <w:p w14:paraId="0E929C31" w14:textId="77777777" w:rsidR="007448A5" w:rsidRPr="004A4DF5" w:rsidRDefault="007448A5" w:rsidP="00DD3343">
      <w:pPr>
        <w:ind w:left="5954"/>
      </w:pPr>
      <w:r w:rsidRPr="004A4DF5">
        <w:t xml:space="preserve">Виконав: </w:t>
      </w:r>
    </w:p>
    <w:p w14:paraId="297ECDD5" w14:textId="77777777" w:rsidR="007448A5" w:rsidRPr="004A4DF5" w:rsidRDefault="007448A5" w:rsidP="00DD3343">
      <w:pPr>
        <w:ind w:left="5954"/>
      </w:pPr>
      <w:r w:rsidRPr="004A4DF5">
        <w:t>студент групи КН-2</w:t>
      </w:r>
      <w:r w:rsidRPr="004A4DF5">
        <w:rPr>
          <w:lang w:val="uk-UA"/>
        </w:rPr>
        <w:t>4</w:t>
      </w:r>
      <w:r w:rsidRPr="004A4DF5">
        <w:t>-1</w:t>
      </w:r>
    </w:p>
    <w:p w14:paraId="00AB298B" w14:textId="77777777" w:rsidR="007448A5" w:rsidRPr="004A4DF5" w:rsidRDefault="007448A5" w:rsidP="00DD3343">
      <w:pPr>
        <w:ind w:left="5954"/>
      </w:pPr>
      <w:r w:rsidRPr="004A4DF5">
        <w:t>Прізвище І. П.</w:t>
      </w:r>
    </w:p>
    <w:p w14:paraId="41655FB6" w14:textId="77777777" w:rsidR="007448A5" w:rsidRPr="004A4DF5" w:rsidRDefault="007448A5" w:rsidP="00DD3343">
      <w:pPr>
        <w:ind w:left="5954"/>
      </w:pPr>
    </w:p>
    <w:p w14:paraId="69159505" w14:textId="77777777" w:rsidR="007448A5" w:rsidRPr="004A4DF5" w:rsidRDefault="007448A5" w:rsidP="00DD3343">
      <w:pPr>
        <w:ind w:left="5954"/>
      </w:pPr>
      <w:r w:rsidRPr="004A4DF5">
        <w:t>Перевіри</w:t>
      </w:r>
      <w:r w:rsidRPr="004A4DF5">
        <w:rPr>
          <w:lang w:val="uk-UA"/>
        </w:rPr>
        <w:t>в</w:t>
      </w:r>
      <w:r w:rsidRPr="004A4DF5">
        <w:t>:</w:t>
      </w:r>
    </w:p>
    <w:p w14:paraId="7C02C631" w14:textId="77777777" w:rsidR="007448A5" w:rsidRPr="004A4DF5" w:rsidRDefault="007448A5" w:rsidP="00DD3343">
      <w:pPr>
        <w:ind w:left="5954"/>
      </w:pPr>
      <w:r w:rsidRPr="007448A5">
        <w:rPr>
          <w:noProof/>
        </w:rPr>
        <w:t>доцент</w:t>
      </w:r>
      <w:r w:rsidRPr="004A4DF5">
        <w:t xml:space="preserve"> кафедри АІС</w:t>
      </w:r>
    </w:p>
    <w:p w14:paraId="117A3CCA" w14:textId="77777777" w:rsidR="007448A5" w:rsidRPr="004A4DF5" w:rsidRDefault="007448A5" w:rsidP="00DD3343">
      <w:pPr>
        <w:ind w:left="5954"/>
      </w:pPr>
      <w:r w:rsidRPr="007448A5">
        <w:rPr>
          <w:noProof/>
        </w:rPr>
        <w:t>Істоміна Н.М</w:t>
      </w:r>
      <w:r w:rsidRPr="004A4DF5">
        <w:t>.</w:t>
      </w:r>
    </w:p>
    <w:p w14:paraId="197AD5F2" w14:textId="77777777" w:rsidR="007448A5" w:rsidRPr="004A4DF5" w:rsidRDefault="007448A5" w:rsidP="00DD3343"/>
    <w:p w14:paraId="186E601C" w14:textId="77777777" w:rsidR="007448A5" w:rsidRDefault="007448A5" w:rsidP="00DD3343"/>
    <w:p w14:paraId="5D69D8AE" w14:textId="77777777" w:rsidR="007448A5" w:rsidRDefault="007448A5" w:rsidP="00DD3343"/>
    <w:p w14:paraId="40AA6221" w14:textId="77777777" w:rsidR="007448A5" w:rsidRPr="004A4DF5" w:rsidRDefault="007448A5" w:rsidP="00DD3343"/>
    <w:p w14:paraId="63835A70" w14:textId="77777777" w:rsidR="007448A5" w:rsidRPr="004A4DF5" w:rsidRDefault="007448A5" w:rsidP="00DF2732">
      <w:pPr>
        <w:jc w:val="center"/>
        <w:rPr>
          <w:lang w:val="uk-UA"/>
        </w:rPr>
      </w:pPr>
      <w:r w:rsidRPr="004A4DF5">
        <w:t xml:space="preserve">Кременчук </w:t>
      </w:r>
      <w:r>
        <w:rPr>
          <w:noProof/>
        </w:rPr>
        <w:t>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6"/>
      </w:tblGrid>
      <w:tr w:rsidR="007448A5" w:rsidRPr="004A4DF5" w14:paraId="57B839EB" w14:textId="77777777" w:rsidTr="00DF5BBF">
        <w:tc>
          <w:tcPr>
            <w:tcW w:w="1242" w:type="dxa"/>
          </w:tcPr>
          <w:p w14:paraId="41315B58" w14:textId="77777777" w:rsidR="007448A5" w:rsidRPr="004A4DF5" w:rsidRDefault="007448A5" w:rsidP="00DF5BBF">
            <w:pPr>
              <w:ind w:firstLine="0"/>
              <w:rPr>
                <w:lang w:val="en-US"/>
              </w:rPr>
            </w:pPr>
            <w:r w:rsidRPr="004A4DF5">
              <w:rPr>
                <w:lang w:val="uk-UA"/>
              </w:rPr>
              <w:lastRenderedPageBreak/>
              <w:t>Тема</w:t>
            </w:r>
            <w:r w:rsidRPr="004A4DF5">
              <w:rPr>
                <w:lang w:val="en-US"/>
              </w:rPr>
              <w:t>:</w:t>
            </w:r>
          </w:p>
        </w:tc>
        <w:tc>
          <w:tcPr>
            <w:tcW w:w="8612" w:type="dxa"/>
          </w:tcPr>
          <w:p w14:paraId="1D8A24F3" w14:textId="77777777" w:rsidR="007448A5" w:rsidRPr="004A4DF5" w:rsidRDefault="007448A5" w:rsidP="00DF5BBF">
            <w:pPr>
              <w:ind w:firstLine="0"/>
            </w:pPr>
            <w:r w:rsidRPr="007448A5">
              <w:rPr>
                <w:noProof/>
              </w:rPr>
              <w:t>Знайомство з прикладним пакетом «</w:t>
            </w:r>
            <w:r w:rsidRPr="00C952D9">
              <w:rPr>
                <w:noProof/>
                <w:lang w:val="en-US"/>
              </w:rPr>
              <w:t>Mathcad</w:t>
            </w:r>
            <w:r w:rsidRPr="007448A5">
              <w:rPr>
                <w:noProof/>
              </w:rPr>
              <w:t>»</w:t>
            </w:r>
          </w:p>
        </w:tc>
      </w:tr>
      <w:tr w:rsidR="007448A5" w:rsidRPr="004A4DF5" w14:paraId="7D243D7B" w14:textId="77777777" w:rsidTr="00DF5BBF">
        <w:tc>
          <w:tcPr>
            <w:tcW w:w="1242" w:type="dxa"/>
          </w:tcPr>
          <w:p w14:paraId="5192DCB0" w14:textId="77777777" w:rsidR="007448A5" w:rsidRPr="004A4DF5" w:rsidRDefault="007448A5" w:rsidP="00DF5BBF">
            <w:pPr>
              <w:ind w:firstLine="0"/>
              <w:rPr>
                <w:lang w:val="en-US"/>
              </w:rPr>
            </w:pPr>
            <w:r w:rsidRPr="004A4DF5">
              <w:rPr>
                <w:lang w:val="uk-UA"/>
              </w:rPr>
              <w:t>Мета</w:t>
            </w:r>
            <w:r w:rsidRPr="004A4DF5">
              <w:rPr>
                <w:lang w:val="en-US"/>
              </w:rPr>
              <w:t>:</w:t>
            </w:r>
          </w:p>
        </w:tc>
        <w:tc>
          <w:tcPr>
            <w:tcW w:w="8612" w:type="dxa"/>
          </w:tcPr>
          <w:p w14:paraId="0A29307F" w14:textId="77777777" w:rsidR="007448A5" w:rsidRPr="007448A5" w:rsidRDefault="007448A5" w:rsidP="00271696">
            <w:pPr>
              <w:ind w:firstLine="0"/>
              <w:rPr>
                <w:noProof/>
              </w:rPr>
            </w:pPr>
            <w:r w:rsidRPr="007448A5">
              <w:rPr>
                <w:noProof/>
              </w:rPr>
              <w:t xml:space="preserve">вивчення основних засобів пакета </w:t>
            </w:r>
            <w:r w:rsidRPr="00C952D9">
              <w:rPr>
                <w:noProof/>
                <w:lang w:val="en-US"/>
              </w:rPr>
              <w:t>Mathcad</w:t>
            </w:r>
            <w:r w:rsidRPr="007448A5">
              <w:rPr>
                <w:noProof/>
              </w:rPr>
              <w:t>, що застосовуються для</w:t>
            </w:r>
          </w:p>
          <w:p w14:paraId="69362278" w14:textId="77777777" w:rsidR="007448A5" w:rsidRPr="007448A5" w:rsidRDefault="007448A5" w:rsidP="00271696">
            <w:pPr>
              <w:ind w:firstLine="0"/>
              <w:rPr>
                <w:noProof/>
              </w:rPr>
            </w:pPr>
            <w:r w:rsidRPr="007448A5">
              <w:rPr>
                <w:noProof/>
              </w:rPr>
              <w:t>розв’язування задачі, графічного та табличного зображення</w:t>
            </w:r>
          </w:p>
          <w:p w14:paraId="5CD5477C" w14:textId="77777777" w:rsidR="007448A5" w:rsidRPr="00271696" w:rsidRDefault="007448A5" w:rsidP="00DF5BBF">
            <w:pPr>
              <w:ind w:firstLine="0"/>
            </w:pPr>
            <w:r w:rsidRPr="007448A5">
              <w:rPr>
                <w:noProof/>
              </w:rPr>
              <w:t>результатів, роботи з матрицями, інтегралами, похідними тощо.</w:t>
            </w:r>
          </w:p>
        </w:tc>
      </w:tr>
    </w:tbl>
    <w:p w14:paraId="725784ED" w14:textId="77777777" w:rsidR="007448A5" w:rsidRPr="004A4DF5" w:rsidRDefault="007448A5" w:rsidP="00DF5BBF">
      <w:pPr>
        <w:rPr>
          <w:lang w:val="uk-UA"/>
        </w:rPr>
      </w:pPr>
    </w:p>
    <w:p w14:paraId="22937202" w14:textId="77777777" w:rsidR="007448A5" w:rsidRPr="004A4DF5" w:rsidRDefault="007448A5" w:rsidP="00DF5BBF"/>
    <w:p w14:paraId="0D897E96" w14:textId="77777777" w:rsidR="007448A5" w:rsidRPr="004A4DF5" w:rsidRDefault="007448A5" w:rsidP="008219FD">
      <w:pPr>
        <w:jc w:val="center"/>
        <w:rPr>
          <w:lang w:val="uk-UA"/>
        </w:rPr>
      </w:pPr>
      <w:r w:rsidRPr="004A4DF5">
        <w:rPr>
          <w:lang w:val="uk-UA"/>
        </w:rPr>
        <w:t>Хід роботи</w:t>
      </w:r>
    </w:p>
    <w:p w14:paraId="6EC9FB62" w14:textId="77777777" w:rsidR="007448A5" w:rsidRPr="004A4DF5" w:rsidRDefault="007448A5" w:rsidP="008219FD">
      <w:pPr>
        <w:jc w:val="left"/>
        <w:rPr>
          <w:lang w:val="uk-UA"/>
        </w:rPr>
      </w:pPr>
    </w:p>
    <w:p w14:paraId="55BDD5F6" w14:textId="574D97E0" w:rsidR="007448A5" w:rsidRDefault="008A6C65" w:rsidP="00E728CC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Задаємо функції згідно з варіантом , та змінні за допомогою інтервалу й кроку</w:t>
      </w:r>
      <w:r>
        <w:rPr>
          <w:noProof/>
          <w:lang w:val="uk-UA"/>
        </w:rPr>
        <w:drawing>
          <wp:inline distT="0" distB="0" distL="0" distR="0" wp14:anchorId="7315EFE1" wp14:editId="466CCEFD">
            <wp:extent cx="4572638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E81" w14:textId="77777777" w:rsidR="008B0EDE" w:rsidRDefault="008A6C65" w:rsidP="008219FD">
      <w:pPr>
        <w:pStyle w:val="ListParagraph"/>
        <w:numPr>
          <w:ilvl w:val="0"/>
          <w:numId w:val="3"/>
        </w:numPr>
        <w:jc w:val="left"/>
        <w:rPr>
          <w:lang w:val="uk-UA"/>
        </w:rPr>
      </w:pPr>
      <w:r w:rsidRPr="008B0EDE">
        <w:rPr>
          <w:lang w:val="uk-UA"/>
        </w:rPr>
        <w:t>Будуємо графіки залежності функцій та задаємо сітку , тип так колір для них.</w:t>
      </w:r>
    </w:p>
    <w:p w14:paraId="72ACB52D" w14:textId="77777777" w:rsidR="008B0EDE" w:rsidRDefault="008B0EDE" w:rsidP="008B0EDE">
      <w:pPr>
        <w:ind w:left="1040" w:firstLine="0"/>
        <w:jc w:val="left"/>
        <w:rPr>
          <w:lang w:val="uk-UA"/>
        </w:rPr>
      </w:pPr>
    </w:p>
    <w:p w14:paraId="6EC625D7" w14:textId="5A405FEC" w:rsidR="007448A5" w:rsidRPr="008B0EDE" w:rsidRDefault="008B0EDE" w:rsidP="008B0EDE">
      <w:pPr>
        <w:ind w:left="1040" w:firstLine="0"/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CAFAF9" wp14:editId="3D0AEF09">
            <wp:extent cx="5320030" cy="341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40" cy="34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 wp14:anchorId="04A3239C" wp14:editId="0199B9EB">
            <wp:extent cx="5104130" cy="33427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72" cy="33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363" w14:textId="1702C44F" w:rsidR="007448A5" w:rsidRPr="004A4DF5" w:rsidRDefault="007448A5" w:rsidP="008219FD">
      <w:pPr>
        <w:jc w:val="left"/>
        <w:rPr>
          <w:lang w:val="uk-UA"/>
        </w:rPr>
      </w:pPr>
    </w:p>
    <w:p w14:paraId="7410C950" w14:textId="77777777" w:rsidR="008B0EDE" w:rsidRDefault="008B0EDE" w:rsidP="008B0EDE">
      <w:pPr>
        <w:ind w:left="680" w:firstLine="0"/>
        <w:jc w:val="left"/>
        <w:rPr>
          <w:noProof/>
          <w:lang w:val="uk-UA"/>
        </w:rPr>
      </w:pPr>
    </w:p>
    <w:p w14:paraId="219A0713" w14:textId="77777777" w:rsidR="008B0EDE" w:rsidRDefault="008B0EDE" w:rsidP="008B0EDE">
      <w:pPr>
        <w:jc w:val="left"/>
        <w:rPr>
          <w:noProof/>
          <w:lang w:val="uk-UA"/>
        </w:rPr>
      </w:pPr>
    </w:p>
    <w:p w14:paraId="0DD6F797" w14:textId="4307E99D" w:rsidR="007448A5" w:rsidRDefault="008B0EDE" w:rsidP="008B0EDE">
      <w:pPr>
        <w:ind w:left="680" w:firstLine="0"/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A82D0F7" wp14:editId="7D07596B">
            <wp:extent cx="6120130" cy="422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7F8" w14:textId="782C01D5" w:rsidR="008B0EDE" w:rsidRDefault="008B0EDE" w:rsidP="008B0EDE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За допомогою символьного розв</w:t>
      </w:r>
      <w:r w:rsidRPr="008B0EDE">
        <w:t>’</w:t>
      </w:r>
      <w:r>
        <w:rPr>
          <w:lang w:val="uk-UA"/>
        </w:rPr>
        <w:t>язку знаходимо суму , різниц</w:t>
      </w:r>
      <w:r w:rsidR="002540D8">
        <w:rPr>
          <w:lang w:val="uk-UA"/>
        </w:rPr>
        <w:t>ю , добуток та різницю функцій за варіантом.</w:t>
      </w:r>
      <w:r w:rsidR="002540D8">
        <w:rPr>
          <w:noProof/>
          <w:lang w:val="uk-UA"/>
        </w:rPr>
        <w:lastRenderedPageBreak/>
        <w:drawing>
          <wp:inline distT="0" distB="0" distL="0" distR="0" wp14:anchorId="320F3DF9" wp14:editId="7CCDA47B">
            <wp:extent cx="35433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206" w14:textId="428AF79B" w:rsidR="002540D8" w:rsidRDefault="002540D8" w:rsidP="008B0EDE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Знаходимо вирази перетворення Лапласа , Фур</w:t>
      </w:r>
      <w:r w:rsidRPr="002540D8">
        <w:t>’</w:t>
      </w:r>
      <w:r>
        <w:rPr>
          <w:lang w:val="uk-UA"/>
        </w:rPr>
        <w:t xml:space="preserve">є та </w:t>
      </w:r>
      <w:r>
        <w:rPr>
          <w:lang w:val="en-US"/>
        </w:rPr>
        <w:t>Z</w:t>
      </w:r>
      <w:r w:rsidRPr="002540D8">
        <w:t>-</w:t>
      </w:r>
      <w:r>
        <w:rPr>
          <w:lang w:val="uk-UA"/>
        </w:rPr>
        <w:t>перетворення   для функції.</w:t>
      </w:r>
      <w:r>
        <w:rPr>
          <w:noProof/>
          <w:lang w:val="uk-UA"/>
        </w:rPr>
        <w:drawing>
          <wp:inline distT="0" distB="0" distL="0" distR="0" wp14:anchorId="6849DB82" wp14:editId="2DF5A8F3">
            <wp:extent cx="6120130" cy="303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D4DC" w14:textId="60632107" w:rsidR="002540D8" w:rsidRDefault="002540D8" w:rsidP="002540D8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Задаємо матрицю за варінтом та змінні для неї (</w:t>
      </w:r>
      <w:r>
        <w:rPr>
          <w:lang w:val="en-US"/>
        </w:rPr>
        <w:t>k</w:t>
      </w:r>
      <w:r w:rsidRPr="002540D8">
        <w:t xml:space="preserve">=10 , </w:t>
      </w:r>
      <w:r>
        <w:rPr>
          <w:lang w:val="en-US"/>
        </w:rPr>
        <w:t>n</w:t>
      </w:r>
      <w:r w:rsidRPr="002540D8">
        <w:t xml:space="preserve"> = </w:t>
      </w:r>
      <w:r>
        <w:rPr>
          <w:lang w:val="uk-UA"/>
        </w:rPr>
        <w:t xml:space="preserve">номеру в группі).Виводимо значеня елемента матриці </w:t>
      </w:r>
      <w:r>
        <w:rPr>
          <w:lang w:val="en-US"/>
        </w:rPr>
        <w:t>A</w:t>
      </w:r>
      <w:r w:rsidRPr="002540D8">
        <w:t>1.1</w:t>
      </w:r>
      <w:r>
        <w:rPr>
          <w:lang w:val="uk-UA"/>
        </w:rPr>
        <w:t xml:space="preserve"> та визначник.</w:t>
      </w:r>
      <w:r>
        <w:rPr>
          <w:noProof/>
          <w:lang w:val="uk-UA"/>
        </w:rPr>
        <w:lastRenderedPageBreak/>
        <w:drawing>
          <wp:inline distT="0" distB="0" distL="0" distR="0" wp14:anchorId="4C3C923F" wp14:editId="2D5CE8FE">
            <wp:extent cx="4738081" cy="22923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02" cy="22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B34D" w14:textId="77777777" w:rsidR="00066CDA" w:rsidRDefault="002540D8" w:rsidP="002540D8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Знаходимо транспоновану та обернену матрицю до нашої</w:t>
      </w:r>
      <w:r w:rsidR="00066CDA">
        <w:rPr>
          <w:lang w:val="uk-UA"/>
        </w:rPr>
        <w:t>.</w:t>
      </w:r>
    </w:p>
    <w:p w14:paraId="55F6F1B1" w14:textId="606AE4F9" w:rsidR="002540D8" w:rsidRDefault="00066CDA" w:rsidP="00066CDA">
      <w:pPr>
        <w:pStyle w:val="ListParagraph"/>
        <w:ind w:left="1400" w:firstLine="0"/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80A656" wp14:editId="6D1E8126">
            <wp:extent cx="6120130" cy="909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C58" w14:textId="2232F923" w:rsidR="00066CDA" w:rsidRDefault="00066CDA" w:rsidP="00066CDA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Зробили вибірки за стовпцями матриці та обчислили суму елементів у кожному.</w:t>
      </w:r>
      <w:r>
        <w:rPr>
          <w:noProof/>
          <w:lang w:val="uk-UA"/>
        </w:rPr>
        <w:drawing>
          <wp:inline distT="0" distB="0" distL="0" distR="0" wp14:anchorId="188C86AA" wp14:editId="44201CB8">
            <wp:extent cx="6120130" cy="2844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163" w14:textId="77777777" w:rsidR="00066CDA" w:rsidRPr="00066CDA" w:rsidRDefault="00066CDA" w:rsidP="00066CDA">
      <w:pPr>
        <w:ind w:left="1040" w:firstLine="0"/>
        <w:jc w:val="left"/>
        <w:rPr>
          <w:lang w:val="uk-UA"/>
        </w:rPr>
      </w:pPr>
    </w:p>
    <w:p w14:paraId="3135F0FA" w14:textId="2E151385" w:rsidR="008B0EDE" w:rsidRPr="00E04883" w:rsidRDefault="00E04883" w:rsidP="00E04883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Шукаємо алгебраїчний та векторний добуток першого та другого стовпця матриці.</w:t>
      </w:r>
      <w:r>
        <w:rPr>
          <w:noProof/>
          <w:lang w:val="uk-UA"/>
        </w:rPr>
        <w:lastRenderedPageBreak/>
        <w:drawing>
          <wp:inline distT="0" distB="0" distL="0" distR="0" wp14:anchorId="799AA99C" wp14:editId="58F2B860">
            <wp:extent cx="4867954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AD2F" w14:textId="03F2ED92" w:rsidR="008B0EDE" w:rsidRDefault="008B0EDE" w:rsidP="008B0EDE">
      <w:pPr>
        <w:ind w:left="680" w:firstLine="0"/>
        <w:jc w:val="left"/>
        <w:rPr>
          <w:lang w:val="uk-UA"/>
        </w:rPr>
      </w:pPr>
    </w:p>
    <w:p w14:paraId="1990B982" w14:textId="00C031E9" w:rsidR="008B0EDE" w:rsidRPr="00E04883" w:rsidRDefault="00E04883" w:rsidP="00E04883">
      <w:pPr>
        <w:pStyle w:val="ListParagraph"/>
        <w:numPr>
          <w:ilvl w:val="0"/>
          <w:numId w:val="3"/>
        </w:numPr>
        <w:jc w:val="left"/>
        <w:rPr>
          <w:lang w:val="uk-UA"/>
        </w:rPr>
      </w:pPr>
      <w:r>
        <w:rPr>
          <w:lang w:val="uk-UA"/>
        </w:rPr>
        <w:t>Будуємо поверхневий та діаграмний графік.</w:t>
      </w:r>
      <w:r>
        <w:rPr>
          <w:noProof/>
          <w:lang w:val="uk-UA"/>
        </w:rPr>
        <w:drawing>
          <wp:inline distT="0" distB="0" distL="0" distR="0" wp14:anchorId="684761FA" wp14:editId="59291EAE">
            <wp:extent cx="6120130" cy="2765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6C06" w14:textId="77777777" w:rsidR="008B0EDE" w:rsidRPr="008B0EDE" w:rsidRDefault="008B0EDE" w:rsidP="008B0EDE">
      <w:pPr>
        <w:ind w:left="680" w:firstLine="0"/>
        <w:jc w:val="left"/>
        <w:rPr>
          <w:lang w:val="uk-UA"/>
        </w:rPr>
      </w:pPr>
    </w:p>
    <w:p w14:paraId="4434DC29" w14:textId="3AEEF526" w:rsidR="008B0EDE" w:rsidRDefault="008B0EDE" w:rsidP="008219FD">
      <w:pPr>
        <w:jc w:val="left"/>
        <w:rPr>
          <w:lang w:val="uk-UA"/>
        </w:rPr>
      </w:pPr>
    </w:p>
    <w:p w14:paraId="7C3F8DFD" w14:textId="77777777" w:rsidR="008B0EDE" w:rsidRPr="004A4DF5" w:rsidRDefault="008B0EDE" w:rsidP="008219FD">
      <w:pPr>
        <w:jc w:val="left"/>
        <w:rPr>
          <w:lang w:val="uk-UA"/>
        </w:rPr>
      </w:pPr>
    </w:p>
    <w:p w14:paraId="0AE5218B" w14:textId="77777777" w:rsidR="007448A5" w:rsidRPr="004A4DF5" w:rsidRDefault="007448A5" w:rsidP="008219FD">
      <w:pPr>
        <w:jc w:val="left"/>
        <w:rPr>
          <w:lang w:val="uk-UA"/>
        </w:rPr>
      </w:pPr>
    </w:p>
    <w:p w14:paraId="13448221" w14:textId="77777777" w:rsidR="007448A5" w:rsidRPr="004A4DF5" w:rsidRDefault="007448A5" w:rsidP="008219FD">
      <w:pPr>
        <w:jc w:val="left"/>
        <w:rPr>
          <w:lang w:val="uk-UA"/>
        </w:rPr>
      </w:pPr>
    </w:p>
    <w:p w14:paraId="4640DB0B" w14:textId="77777777" w:rsidR="007448A5" w:rsidRPr="004A4DF5" w:rsidRDefault="007448A5" w:rsidP="008219FD">
      <w:pPr>
        <w:jc w:val="left"/>
        <w:rPr>
          <w:lang w:val="uk-UA"/>
        </w:rPr>
      </w:pPr>
    </w:p>
    <w:p w14:paraId="41201188" w14:textId="77777777" w:rsidR="007448A5" w:rsidRPr="004A4DF5" w:rsidRDefault="007448A5" w:rsidP="008219FD">
      <w:pPr>
        <w:jc w:val="left"/>
        <w:rPr>
          <w:lang w:val="uk-UA"/>
        </w:rPr>
      </w:pPr>
    </w:p>
    <w:p w14:paraId="064D74C3" w14:textId="77777777" w:rsidR="007448A5" w:rsidRPr="004A4DF5" w:rsidRDefault="007448A5" w:rsidP="008219FD">
      <w:pPr>
        <w:jc w:val="left"/>
        <w:rPr>
          <w:lang w:val="uk-UA"/>
        </w:rPr>
      </w:pPr>
    </w:p>
    <w:p w14:paraId="648514F6" w14:textId="2C15A0CE" w:rsidR="007448A5" w:rsidRPr="002D77FF" w:rsidRDefault="002D77FF" w:rsidP="002D77FF">
      <w:pPr>
        <w:ind w:firstLine="0"/>
        <w:jc w:val="left"/>
        <w:rPr>
          <w:lang w:val="uk-UA"/>
        </w:rPr>
        <w:sectPr w:rsidR="007448A5" w:rsidRPr="002D77FF" w:rsidSect="007448A5">
          <w:pgSz w:w="11906" w:h="16838"/>
          <w:pgMar w:top="1134" w:right="1134" w:bottom="1134" w:left="1134" w:header="709" w:footer="709" w:gutter="0"/>
          <w:pgNumType w:start="1"/>
          <w:cols w:space="708"/>
          <w:docGrid w:linePitch="381"/>
        </w:sectPr>
      </w:pPr>
      <w:r>
        <w:rPr>
          <w:lang w:val="uk-UA"/>
        </w:rPr>
        <w:t xml:space="preserve">        </w:t>
      </w:r>
      <w:r w:rsidR="007448A5" w:rsidRPr="004A4DF5">
        <w:rPr>
          <w:lang w:val="uk-UA"/>
        </w:rPr>
        <w:t>Висновки</w:t>
      </w:r>
      <w:r w:rsidR="007448A5" w:rsidRPr="002D77FF">
        <w:rPr>
          <w:lang w:val="uk-UA"/>
        </w:rPr>
        <w:t>:</w:t>
      </w:r>
      <w:r>
        <w:rPr>
          <w:lang w:val="uk-UA"/>
        </w:rPr>
        <w:t xml:space="preserve">  На цій лабораторній роботі ми ознайомилися з базовим прикладним пактом </w:t>
      </w:r>
      <w:r w:rsidRPr="002D77FF">
        <w:rPr>
          <w:lang w:val="uk-UA"/>
        </w:rPr>
        <w:t>“</w:t>
      </w:r>
      <w:proofErr w:type="spellStart"/>
      <w:r>
        <w:rPr>
          <w:lang w:val="en-US"/>
        </w:rPr>
        <w:t>Matcad</w:t>
      </w:r>
      <w:proofErr w:type="spellEnd"/>
      <w:r w:rsidRPr="002D77FF">
        <w:rPr>
          <w:lang w:val="uk-UA"/>
        </w:rPr>
        <w:t>”</w:t>
      </w:r>
      <w:r>
        <w:rPr>
          <w:lang w:val="uk-UA"/>
        </w:rPr>
        <w:t xml:space="preserve"> ,  вивчили основні способи розв</w:t>
      </w:r>
      <w:r w:rsidRPr="002D77FF">
        <w:rPr>
          <w:lang w:val="uk-UA"/>
        </w:rPr>
        <w:t>’</w:t>
      </w:r>
      <w:r>
        <w:rPr>
          <w:lang w:val="uk-UA"/>
        </w:rPr>
        <w:t>язання  задач, навчилися графічно та таблично зображувати результати та працювати з матрицями , інтегралами та похідними.Нажаль функція цього варіанту містить в собі розриви тому застосувати до неї перетворення Лапласа , Фур</w:t>
      </w:r>
      <w:r w:rsidRPr="002D77FF">
        <w:rPr>
          <w:lang w:val="uk-UA"/>
        </w:rPr>
        <w:t>’</w:t>
      </w:r>
      <w:r>
        <w:rPr>
          <w:lang w:val="uk-UA"/>
        </w:rPr>
        <w:t xml:space="preserve">є та  </w:t>
      </w:r>
      <w:r>
        <w:rPr>
          <w:lang w:val="en-US"/>
        </w:rPr>
        <w:t>Z</w:t>
      </w:r>
      <w:r>
        <w:rPr>
          <w:lang w:val="uk-UA"/>
        </w:rPr>
        <w:t>-перетворення.</w:t>
      </w:r>
    </w:p>
    <w:p w14:paraId="6081FD14" w14:textId="18FAC340" w:rsidR="007448A5" w:rsidRPr="002D77FF" w:rsidRDefault="007448A5" w:rsidP="002D77FF">
      <w:pPr>
        <w:ind w:firstLine="0"/>
        <w:jc w:val="left"/>
        <w:rPr>
          <w:lang w:val="uk-UA"/>
        </w:rPr>
      </w:pPr>
    </w:p>
    <w:sectPr w:rsidR="007448A5" w:rsidRPr="002D77FF" w:rsidSect="007448A5">
      <w:type w:val="continuous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79D"/>
    <w:multiLevelType w:val="hybridMultilevel"/>
    <w:tmpl w:val="994EF074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1">
    <w:nsid w:val="495C60CC"/>
    <w:multiLevelType w:val="singleLevel"/>
    <w:tmpl w:val="495C60C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8140B59"/>
    <w:multiLevelType w:val="hybridMultilevel"/>
    <w:tmpl w:val="16D42C46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1">
    <w:nsid w:val="6A71108E"/>
    <w:multiLevelType w:val="singleLevel"/>
    <w:tmpl w:val="134A5DC6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 w:val="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C"/>
    <w:rsid w:val="00023B95"/>
    <w:rsid w:val="00066CDA"/>
    <w:rsid w:val="00095DB1"/>
    <w:rsid w:val="0012153D"/>
    <w:rsid w:val="001A457A"/>
    <w:rsid w:val="001D78FB"/>
    <w:rsid w:val="001E49B1"/>
    <w:rsid w:val="00247EE4"/>
    <w:rsid w:val="002540D8"/>
    <w:rsid w:val="00271696"/>
    <w:rsid w:val="00291A30"/>
    <w:rsid w:val="002C2286"/>
    <w:rsid w:val="002D6210"/>
    <w:rsid w:val="002D77FF"/>
    <w:rsid w:val="00462BC2"/>
    <w:rsid w:val="004A4DF5"/>
    <w:rsid w:val="005253A9"/>
    <w:rsid w:val="005267BC"/>
    <w:rsid w:val="00582694"/>
    <w:rsid w:val="00625DEE"/>
    <w:rsid w:val="00681C4F"/>
    <w:rsid w:val="007448A5"/>
    <w:rsid w:val="007A15CC"/>
    <w:rsid w:val="008212C8"/>
    <w:rsid w:val="008219FD"/>
    <w:rsid w:val="00836BAC"/>
    <w:rsid w:val="008841A2"/>
    <w:rsid w:val="008A6C65"/>
    <w:rsid w:val="008B0EDE"/>
    <w:rsid w:val="008D1169"/>
    <w:rsid w:val="008D7CBD"/>
    <w:rsid w:val="008E0F75"/>
    <w:rsid w:val="0090430F"/>
    <w:rsid w:val="00936999"/>
    <w:rsid w:val="00977E2B"/>
    <w:rsid w:val="00B03508"/>
    <w:rsid w:val="00B27472"/>
    <w:rsid w:val="00B65BBA"/>
    <w:rsid w:val="00BB4F5B"/>
    <w:rsid w:val="00D66795"/>
    <w:rsid w:val="00DD3343"/>
    <w:rsid w:val="00DF2732"/>
    <w:rsid w:val="00DF5BBF"/>
    <w:rsid w:val="00E04883"/>
    <w:rsid w:val="00E272B3"/>
    <w:rsid w:val="00E36788"/>
    <w:rsid w:val="00E728CC"/>
    <w:rsid w:val="00F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41C1"/>
  <w15:docId w15:val="{97B3AEB9-6A46-4743-AD0A-871EF77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95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5BBA"/>
    <w:pPr>
      <w:widowControl/>
      <w:ind w:firstLine="0"/>
    </w:pPr>
    <w:rPr>
      <w:rFonts w:eastAsiaTheme="minorHAnsi" w:cstheme="minorBidi"/>
      <w:bCs/>
      <w:color w:val="000000" w:themeColor="text1"/>
      <w:szCs w:val="18"/>
      <w:lang w:val="uk-UA" w:eastAsia="en-US"/>
    </w:rPr>
  </w:style>
  <w:style w:type="table" w:styleId="TableGrid">
    <w:name w:val="Table Grid"/>
    <w:basedOn w:val="TableNormal"/>
    <w:uiPriority w:val="59"/>
    <w:rsid w:val="001A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10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E7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50D3-A31A-43C6-8B6A-C3B8420A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1140</Words>
  <Characters>650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Кирило Клінген</cp:lastModifiedBy>
  <cp:revision>2</cp:revision>
  <cp:lastPrinted>2021-09-13T06:47:00Z</cp:lastPrinted>
  <dcterms:created xsi:type="dcterms:W3CDTF">2025-09-13T09:23:00Z</dcterms:created>
  <dcterms:modified xsi:type="dcterms:W3CDTF">2025-09-13T14:36:00Z</dcterms:modified>
</cp:coreProperties>
</file>