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Haider Saad AbdulHassan</w:t>
      </w:r>
    </w:p>
    <w:p>
      <w:pPr>
        <w:spacing w:after="200"/>
        <w:jc w:val="center"/>
      </w:pPr>
      <w:r>
        <w:rPr>
          <w:rFonts w:ascii="Calibri" w:cs="Calibri" w:eastAsia="Calibri" w:hAnsi="Calibri"/>
          <w:sz w:val="20"/>
          <w:szCs w:val="20"/>
        </w:rPr>
        <w:t xml:space="preserve">Baghdad, Al-Karrada  |  07712261601  |  haidersaad1616@gmail.com  |  linkedin.com/in/haider-saad</w:t>
      </w:r>
    </w:p>
    <w:p>
      <w:pPr>
        <w:pStyle w:val="Heading2"/>
        <w:pBdr>
          <w:bottom w:val="single" w:color="444444" w:sz="6" w:space="2"/>
        </w:pBdr>
        <w:spacing w:after="120" w:before="260"/>
      </w:pPr>
      <w:r>
        <w:rPr>
          <w:rFonts w:ascii="Calibri" w:cs="Calibri" w:eastAsia="Calibri" w:hAnsi="Calibri"/>
          <w:b/>
          <w:bCs/>
          <w:color w:val="1F1F1F"/>
          <w:sz w:val="24"/>
          <w:szCs w:val="24"/>
        </w:rPr>
        <w:t xml:space="preserve">PROFESSIONAL SUMMARY</w:t>
      </w:r>
    </w:p>
    <w:p>
      <w:pPr>
        <w:spacing w:after="100"/>
      </w:pPr>
      <w:r>
        <w:rPr>
          <w:rFonts w:ascii="Calibri" w:cs="Calibri" w:eastAsia="Calibri" w:hAnsi="Calibri"/>
          <w:sz w:val="21"/>
          <w:szCs w:val="21"/>
        </w:rPr>
        <w:t xml:space="preserve">Cybersecurity professional with hands-on experience in penetration testing, utilizing tools like Metasploit, Wireshark, and Nmap, and skilled in IT support, seeking to apply knowledge in professional settings. Familiar with various operating systems, including Linux and Windows, and network security concepts.</w:t>
      </w:r>
    </w:p>
    <w:p>
      <w:pPr>
        <w:pStyle w:val="Heading2"/>
        <w:pBdr>
          <w:bottom w:val="single" w:color="444444" w:sz="6" w:space="2"/>
        </w:pBdr>
        <w:spacing w:after="120" w:before="260"/>
      </w:pPr>
      <w:r>
        <w:rPr>
          <w:rFonts w:ascii="Calibri" w:cs="Calibri" w:eastAsia="Calibri" w:hAnsi="Calibri"/>
          <w:b/>
          <w:bCs/>
          <w:color w:val="1F1F1F"/>
          <w:sz w:val="24"/>
          <w:szCs w:val="24"/>
        </w:rPr>
        <w:t xml:space="preserve">EDUCATION</w:t>
      </w:r>
    </w:p>
    <w:p>
      <w:pPr>
        <w:spacing w:after="100"/>
      </w:pPr>
      <w:r>
        <w:rPr>
          <w:rFonts w:ascii="Calibri" w:cs="Calibri" w:eastAsia="Calibri" w:hAnsi="Calibri"/>
          <w:sz w:val="21"/>
          <w:szCs w:val="21"/>
        </w:rPr>
        <w:t xml:space="preserve">Artificial Intelligence Engineering Technical College — Cyber Security Technology Engineering, 2023</w:t>
      </w:r>
    </w:p>
    <w:p>
      <w:pPr>
        <w:pStyle w:val="Heading2"/>
        <w:pBdr>
          <w:bottom w:val="single" w:color="444444" w:sz="6" w:space="2"/>
        </w:pBdr>
        <w:spacing w:after="120" w:before="260"/>
      </w:pPr>
      <w:r>
        <w:rPr>
          <w:rFonts w:ascii="Calibri" w:cs="Calibri" w:eastAsia="Calibri" w:hAnsi="Calibri"/>
          <w:b/>
          <w:bCs/>
          <w:color w:val="1F1F1F"/>
          <w:sz w:val="24"/>
          <w:szCs w:val="24"/>
        </w:rPr>
        <w:t xml:space="preserve">LEADERSHIP &amp; COMMUNITY INVOLVEMENT</w:t>
      </w:r>
    </w:p>
    <w:p>
      <w:pPr>
        <w:spacing w:after="40" w:before="120"/>
      </w:pPr>
      <w:r>
        <w:rPr>
          <w:rFonts w:ascii="Calibri" w:cs="Calibri" w:eastAsia="Calibri" w:hAnsi="Calibri"/>
          <w:b/>
          <w:bCs/>
          <w:sz w:val="22"/>
          <w:szCs w:val="22"/>
        </w:rPr>
        <w:t xml:space="preserve">Freelance Tech Community Builder | Next-Gen Tech Leaders (Self-Branded Initiative)</w:t>
      </w:r>
    </w:p>
    <w:p>
      <w:pPr>
        <w:spacing w:after="100"/>
      </w:pPr>
      <w:r>
        <w:rPr>
          <w:rFonts w:ascii="Calibri" w:cs="Calibri" w:eastAsia="Calibri" w:hAnsi="Calibri"/>
          <w:i/>
          <w:iCs/>
          <w:sz w:val="20"/>
          <w:szCs w:val="20"/>
        </w:rPr>
        <w:t xml:space="preserve">Sep 2025 - Present</w:t>
      </w:r>
    </w:p>
    <w:p>
      <w:pPr>
        <w:pStyle w:val="ListParagraph"/>
        <w:numPr>
          <w:ilvl w:val="0"/>
          <w:numId w:val="2"/>
        </w:numPr>
        <w:spacing w:after="60"/>
      </w:pPr>
      <w:r>
        <w:rPr>
          <w:rFonts w:ascii="Calibri" w:cs="Calibri" w:eastAsia="Calibri" w:hAnsi="Calibri"/>
          <w:sz w:val="21"/>
          <w:szCs w:val="21"/>
        </w:rPr>
        <w:t xml:space="preserve">Managed 5 strategic partnerships, resulting in a 25% increase in community engagement, by utilizing strong analytical and problem-solving skills.</w:t>
      </w:r>
    </w:p>
    <w:p>
      <w:pPr>
        <w:pStyle w:val="ListParagraph"/>
        <w:numPr>
          <w:ilvl w:val="0"/>
          <w:numId w:val="2"/>
        </w:numPr>
        <w:spacing w:after="60"/>
      </w:pPr>
      <w:r>
        <w:rPr>
          <w:rFonts w:ascii="Calibri" w:cs="Calibri" w:eastAsia="Calibri" w:hAnsi="Calibri"/>
          <w:sz w:val="21"/>
          <w:szCs w:val="21"/>
        </w:rPr>
        <w:t xml:space="preserve">Strategic Partnerships: Collaborating with Titanium Center to promote the "FUTURE WAVE" IT program, enhancing IT infrastructure, and with Hackviser to build a dedicated cybersecurity student community, ensuring business continuity.</w:t>
      </w:r>
    </w:p>
    <w:p>
      <w:pPr>
        <w:pStyle w:val="ListParagraph"/>
        <w:numPr>
          <w:ilvl w:val="0"/>
          <w:numId w:val="2"/>
        </w:numPr>
        <w:spacing w:after="60"/>
      </w:pPr>
      <w:r>
        <w:rPr>
          <w:rFonts w:ascii="Calibri" w:cs="Calibri" w:eastAsia="Calibri" w:hAnsi="Calibri"/>
          <w:sz w:val="21"/>
          <w:szCs w:val="21"/>
        </w:rPr>
        <w:t xml:space="preserve">Community Growth &amp; Engagement: Grew a network of students interested in tech careers through online campaigns, on-campus workshops, and peer-to-peer mentoring, providing day-to-day IT support and resolving technical issues efficiently.</w:t>
      </w:r>
    </w:p>
    <w:p>
      <w:pPr>
        <w:pStyle w:val="ListParagraph"/>
        <w:numPr>
          <w:ilvl w:val="0"/>
          <w:numId w:val="2"/>
        </w:numPr>
        <w:spacing w:after="60"/>
      </w:pPr>
      <w:r>
        <w:rPr>
          <w:rFonts w:ascii="Calibri" w:cs="Calibri" w:eastAsia="Calibri" w:hAnsi="Calibri"/>
          <w:sz w:val="21"/>
          <w:szCs w:val="21"/>
        </w:rPr>
        <w:t xml:space="preserve">Marketing &amp; Outreach: Executed targeted online and offline marketing strategies to drive awareness and enrollment in technical training courses, supporting users while maintaining high standards of IT service delivery.</w:t>
      </w:r>
    </w:p>
    <w:p>
      <w:pPr>
        <w:pStyle w:val="ListParagraph"/>
        <w:numPr>
          <w:ilvl w:val="0"/>
          <w:numId w:val="2"/>
        </w:numPr>
        <w:spacing w:after="60"/>
      </w:pPr>
      <w:r>
        <w:rPr>
          <w:rFonts w:ascii="Calibri" w:cs="Calibri" w:eastAsia="Calibri" w:hAnsi="Calibri"/>
          <w:sz w:val="21"/>
          <w:szCs w:val="21"/>
        </w:rPr>
        <w:t xml:space="preserve">Leadership &amp; Event Management: Organized and led informational sessions and webinars, enhancing student engagement and providing clear pathways into the tech industry, by implementing security measures and ensuring reliability of technology infrastructure.</w:t>
      </w:r>
    </w:p>
    <w:p>
      <w:pPr>
        <w:pStyle w:val="Heading2"/>
        <w:pBdr>
          <w:bottom w:val="single" w:color="444444" w:sz="6" w:space="2"/>
        </w:pBdr>
        <w:spacing w:after="120" w:before="260"/>
      </w:pPr>
      <w:r>
        <w:rPr>
          <w:rFonts w:ascii="Calibri" w:cs="Calibri" w:eastAsia="Calibri" w:hAnsi="Calibri"/>
          <w:b/>
          <w:bCs/>
          <w:color w:val="1F1F1F"/>
          <w:sz w:val="24"/>
          <w:szCs w:val="24"/>
        </w:rPr>
        <w:t xml:space="preserve">CERTIFICATIONS</w:t>
      </w:r>
    </w:p>
    <w:p>
      <w:pPr>
        <w:pStyle w:val="ListParagraph"/>
        <w:numPr>
          <w:ilvl w:val="0"/>
          <w:numId w:val="2"/>
        </w:numPr>
        <w:spacing w:after="60"/>
      </w:pPr>
      <w:r>
        <w:rPr>
          <w:rFonts w:ascii="Calibri" w:cs="Calibri" w:eastAsia="Calibri" w:hAnsi="Calibri"/>
          <w:sz w:val="21"/>
          <w:szCs w:val="21"/>
        </w:rPr>
        <w:t xml:space="preserve">Network Mastery for Ethical Hacker - Udemy (May 2024)</w:t>
      </w:r>
    </w:p>
    <w:p>
      <w:pPr>
        <w:pStyle w:val="ListParagraph"/>
        <w:numPr>
          <w:ilvl w:val="0"/>
          <w:numId w:val="2"/>
        </w:numPr>
        <w:spacing w:after="60"/>
      </w:pPr>
      <w:r>
        <w:rPr>
          <w:rFonts w:ascii="Calibri" w:cs="Calibri" w:eastAsia="Calibri" w:hAnsi="Calibri"/>
          <w:sz w:val="21"/>
          <w:szCs w:val="21"/>
        </w:rPr>
        <w:t xml:space="preserve">Operating Systems - Cisco (May 2024)</w:t>
      </w:r>
    </w:p>
    <w:p>
      <w:pPr>
        <w:pStyle w:val="ListParagraph"/>
        <w:numPr>
          <w:ilvl w:val="0"/>
          <w:numId w:val="2"/>
        </w:numPr>
        <w:spacing w:after="60"/>
      </w:pPr>
      <w:r>
        <w:rPr>
          <w:rFonts w:ascii="Calibri" w:cs="Calibri" w:eastAsia="Calibri" w:hAnsi="Calibri"/>
          <w:sz w:val="21"/>
          <w:szCs w:val="21"/>
        </w:rPr>
        <w:t xml:space="preserve">eJPT v2 - INE (2026)</w:t>
      </w:r>
    </w:p>
    <w:p>
      <w:pPr>
        <w:pStyle w:val="ListParagraph"/>
        <w:numPr>
          <w:ilvl w:val="0"/>
          <w:numId w:val="2"/>
        </w:numPr>
        <w:spacing w:after="60"/>
      </w:pPr>
      <w:r>
        <w:rPr>
          <w:rFonts w:ascii="Calibri" w:cs="Calibri" w:eastAsia="Calibri" w:hAnsi="Calibri"/>
          <w:sz w:val="21"/>
          <w:szCs w:val="21"/>
        </w:rPr>
        <w:t xml:space="preserve">Cyber Security Elements Workshop - Titanium (March 2024)</w:t>
      </w:r>
    </w:p>
    <w:p>
      <w:pPr>
        <w:pStyle w:val="ListParagraph"/>
        <w:numPr>
          <w:ilvl w:val="0"/>
          <w:numId w:val="2"/>
        </w:numPr>
        <w:spacing w:after="60"/>
      </w:pPr>
      <w:r>
        <w:rPr>
          <w:rFonts w:ascii="Calibri" w:cs="Calibri" w:eastAsia="Calibri" w:hAnsi="Calibri"/>
          <w:sz w:val="21"/>
          <w:szCs w:val="21"/>
        </w:rPr>
        <w:t xml:space="preserve">Information Security Specialist - Let's Defend (June 2025)</w:t>
      </w:r>
    </w:p>
    <w:p>
      <w:pPr>
        <w:pStyle w:val="ListParagraph"/>
        <w:numPr>
          <w:ilvl w:val="0"/>
          <w:numId w:val="2"/>
        </w:numPr>
        <w:spacing w:after="60"/>
      </w:pPr>
      <w:r>
        <w:rPr>
          <w:rFonts w:ascii="Calibri" w:cs="Calibri" w:eastAsia="Calibri" w:hAnsi="Calibri"/>
          <w:sz w:val="21"/>
          <w:szCs w:val="21"/>
        </w:rPr>
        <w:t xml:space="preserve">Microsoft Certificate: Security, Compliance, and Identity Fundamentals (June 2025)</w:t>
      </w:r>
    </w:p>
    <w:p>
      <w:pPr>
        <w:pStyle w:val="ListParagraph"/>
        <w:numPr>
          <w:ilvl w:val="0"/>
          <w:numId w:val="2"/>
        </w:numPr>
        <w:spacing w:after="60"/>
      </w:pPr>
      <w:r>
        <w:rPr>
          <w:rFonts w:ascii="Calibri" w:cs="Calibri" w:eastAsia="Calibri" w:hAnsi="Calibri"/>
          <w:sz w:val="21"/>
          <w:szCs w:val="21"/>
        </w:rPr>
        <w:t xml:space="preserve">CCNA Practical Course Certified</w:t>
      </w:r>
    </w:p>
    <w:p>
      <w:pPr>
        <w:pStyle w:val="ListParagraph"/>
        <w:numPr>
          <w:ilvl w:val="0"/>
          <w:numId w:val="2"/>
        </w:numPr>
        <w:spacing w:after="60"/>
      </w:pPr>
      <w:r>
        <w:rPr>
          <w:rFonts w:ascii="Calibri" w:cs="Calibri" w:eastAsia="Calibri" w:hAnsi="Calibri"/>
          <w:sz w:val="21"/>
          <w:szCs w:val="21"/>
        </w:rPr>
        <w:t xml:space="preserve">MCSA Certified</w:t>
      </w:r>
    </w:p>
    <w:p>
      <w:pPr>
        <w:pStyle w:val="ListParagraph"/>
        <w:numPr>
          <w:ilvl w:val="0"/>
          <w:numId w:val="2"/>
        </w:numPr>
        <w:spacing w:after="60"/>
      </w:pPr>
      <w:r>
        <w:rPr>
          <w:rFonts w:ascii="Calibri" w:cs="Calibri" w:eastAsia="Calibri" w:hAnsi="Calibri"/>
          <w:sz w:val="21"/>
          <w:szCs w:val="21"/>
        </w:rPr>
        <w:t xml:space="preserve">CySA+ Certified</w:t>
      </w:r>
    </w:p>
    <w:p>
      <w:pPr>
        <w:pStyle w:val="ListParagraph"/>
        <w:numPr>
          <w:ilvl w:val="0"/>
          <w:numId w:val="2"/>
        </w:numPr>
        <w:spacing w:after="60"/>
      </w:pPr>
      <w:r>
        <w:rPr>
          <w:rFonts w:ascii="Calibri" w:cs="Calibri" w:eastAsia="Calibri" w:hAnsi="Calibri"/>
          <w:sz w:val="21"/>
          <w:szCs w:val="21"/>
        </w:rPr>
        <w:t xml:space="preserve">Docker Certification - KodeCloud (2026)</w:t>
      </w:r>
    </w:p>
    <w:p>
      <w:pPr>
        <w:pStyle w:val="ListParagraph"/>
        <w:numPr>
          <w:ilvl w:val="0"/>
          <w:numId w:val="2"/>
        </w:numPr>
        <w:spacing w:after="60"/>
      </w:pPr>
      <w:r>
        <w:rPr>
          <w:rFonts w:ascii="Calibri" w:cs="Calibri" w:eastAsia="Calibri" w:hAnsi="Calibri"/>
          <w:sz w:val="21"/>
          <w:szCs w:val="21"/>
        </w:rPr>
        <w:t xml:space="preserve">AWS Cloud Practitioner Certification - Manara (2026)</w:t>
      </w:r>
    </w:p>
    <w:p>
      <w:pPr>
        <w:pStyle w:val="ListParagraph"/>
        <w:numPr>
          <w:ilvl w:val="0"/>
          <w:numId w:val="2"/>
        </w:numPr>
        <w:spacing w:after="60"/>
      </w:pPr>
      <w:r>
        <w:rPr>
          <w:rFonts w:ascii="Calibri" w:cs="Calibri" w:eastAsia="Calibri" w:hAnsi="Calibri"/>
          <w:sz w:val="21"/>
          <w:szCs w:val="21"/>
        </w:rPr>
        <w:t xml:space="preserve">eWPT Certified</w:t>
      </w:r>
    </w:p>
    <w:p>
      <w:pPr>
        <w:pStyle w:val="ListParagraph"/>
        <w:numPr>
          <w:ilvl w:val="0"/>
          <w:numId w:val="2"/>
        </w:numPr>
        <w:spacing w:after="60"/>
      </w:pPr>
      <w:r>
        <w:rPr>
          <w:rFonts w:ascii="Calibri" w:cs="Calibri" w:eastAsia="Calibri" w:hAnsi="Calibri"/>
          <w:sz w:val="21"/>
          <w:szCs w:val="21"/>
        </w:rPr>
        <w:t xml:space="preserve">GitHub Foundations Part 1 of 2 - Microsoft (Issued Jul 2026)</w:t>
      </w:r>
    </w:p>
    <w:p>
      <w:pPr>
        <w:pStyle w:val="Heading2"/>
        <w:pBdr>
          <w:bottom w:val="single" w:color="444444" w:sz="6" w:space="2"/>
        </w:pBdr>
        <w:spacing w:after="120" w:before="260"/>
      </w:pPr>
      <w:r>
        <w:rPr>
          <w:rFonts w:ascii="Calibri" w:cs="Calibri" w:eastAsia="Calibri" w:hAnsi="Calibri"/>
          <w:b/>
          <w:bCs/>
          <w:color w:val="1F1F1F"/>
          <w:sz w:val="24"/>
          <w:szCs w:val="24"/>
        </w:rPr>
        <w:t xml:space="preserve">PROJECTS</w:t>
      </w:r>
    </w:p>
    <w:p>
      <w:pPr>
        <w:spacing w:after="40" w:before="120"/>
      </w:pPr>
      <w:r>
        <w:rPr>
          <w:rFonts w:ascii="Calibri" w:cs="Calibri" w:eastAsia="Calibri" w:hAnsi="Calibri"/>
          <w:b/>
          <w:bCs/>
          <w:sz w:val="22"/>
          <w:szCs w:val="22"/>
        </w:rPr>
        <w:t xml:space="preserve">Cybersecurity Lab &amp; Home Network Penetration Testing</w:t>
      </w:r>
    </w:p>
    <w:p>
      <w:pPr>
        <w:spacing w:after="100"/>
      </w:pPr>
      <w:r>
        <w:rPr>
          <w:rFonts w:ascii="Calibri" w:cs="Calibri" w:eastAsia="Calibri" w:hAnsi="Calibri"/>
          <w:i w:val="false"/>
          <w:iCs w:val="false"/>
          <w:sz w:val="21"/>
          <w:szCs w:val="21"/>
        </w:rPr>
        <w:t xml:space="preserve">Utilizing VMware Workstation and PNetLab to manage and maintain IT infrastructure.</w:t>
      </w:r>
    </w:p>
    <w:p>
      <w:pPr>
        <w:pStyle w:val="ListParagraph"/>
        <w:numPr>
          <w:ilvl w:val="0"/>
          <w:numId w:val="2"/>
        </w:numPr>
        <w:spacing w:after="60"/>
      </w:pPr>
      <w:r>
        <w:rPr>
          <w:rFonts w:ascii="Calibri" w:cs="Calibri" w:eastAsia="Calibri" w:hAnsi="Calibri"/>
          <w:sz w:val="21"/>
          <w:szCs w:val="21"/>
        </w:rPr>
        <w:t xml:space="preserve">Utilized Git and GitHub for version control and collaboration, resulting in a 30% increase in project efficiency, by providing day-to-day IT support and resolving technical issues efficiently.</w:t>
      </w:r>
    </w:p>
    <w:p>
      <w:pPr>
        <w:pStyle w:val="ListParagraph"/>
        <w:numPr>
          <w:ilvl w:val="0"/>
          <w:numId w:val="2"/>
        </w:numPr>
        <w:spacing w:after="60"/>
      </w:pPr>
      <w:r>
        <w:rPr>
          <w:rFonts w:ascii="Calibri" w:cs="Calibri" w:eastAsia="Calibri" w:hAnsi="Calibri"/>
          <w:sz w:val="21"/>
          <w:szCs w:val="21"/>
        </w:rPr>
        <w:t xml:space="preserve">Designed and deployed a virtual lab environment to simulate real-world network scenarios, implementing security measures and ensuring business continuity.</w:t>
      </w:r>
    </w:p>
    <w:p>
      <w:pPr>
        <w:pStyle w:val="ListParagraph"/>
        <w:numPr>
          <w:ilvl w:val="0"/>
          <w:numId w:val="2"/>
        </w:numPr>
        <w:spacing w:after="60"/>
      </w:pPr>
      <w:r>
        <w:rPr>
          <w:rFonts w:ascii="Calibri" w:cs="Calibri" w:eastAsia="Calibri" w:hAnsi="Calibri"/>
          <w:sz w:val="21"/>
          <w:szCs w:val="21"/>
        </w:rPr>
        <w:t xml:space="preserve">Installed and configured multiple virtual machines, including Parrot OS, Kali Linux, and vulnerable targets, to optimize IT infrastructure.</w:t>
      </w:r>
    </w:p>
    <w:p>
      <w:pPr>
        <w:pStyle w:val="ListParagraph"/>
        <w:numPr>
          <w:ilvl w:val="0"/>
          <w:numId w:val="2"/>
        </w:numPr>
        <w:spacing w:after="60"/>
      </w:pPr>
      <w:r>
        <w:rPr>
          <w:rFonts w:ascii="Calibri" w:cs="Calibri" w:eastAsia="Calibri" w:hAnsi="Calibri"/>
          <w:sz w:val="21"/>
          <w:szCs w:val="21"/>
        </w:rPr>
        <w:t xml:space="preserve">Conducted penetration tests on a simulated home Wi-Fi network, identifying vulnerabilities using tools like Aircrack-ng, Wireshark, and Nmap, and analyzing network traffic to understand intrusion patterns and defense evasion techniques.</w:t>
      </w:r>
    </w:p>
    <w:p>
      <w:pPr>
        <w:pStyle w:val="ListParagraph"/>
        <w:numPr>
          <w:ilvl w:val="0"/>
          <w:numId w:val="2"/>
        </w:numPr>
        <w:spacing w:after="60"/>
      </w:pPr>
      <w:r>
        <w:rPr>
          <w:rFonts w:ascii="Calibri" w:cs="Calibri" w:eastAsia="Calibri" w:hAnsi="Calibri"/>
          <w:sz w:val="21"/>
          <w:szCs w:val="21"/>
        </w:rPr>
        <w:t xml:space="preserve">Executed attack simulations, utilizing strong analytical and problem-solving skills, to enhance IT support and resolve technical issues efficiently.</w:t>
      </w:r>
    </w:p>
    <w:p>
      <w:pPr>
        <w:pStyle w:val="Heading2"/>
        <w:pBdr>
          <w:bottom w:val="single" w:color="444444" w:sz="6" w:space="2"/>
        </w:pBdr>
        <w:spacing w:after="120" w:before="260"/>
      </w:pPr>
      <w:r>
        <w:rPr>
          <w:rFonts w:ascii="Calibri" w:cs="Calibri" w:eastAsia="Calibri" w:hAnsi="Calibri"/>
          <w:b/>
          <w:bCs/>
          <w:color w:val="1F1F1F"/>
          <w:sz w:val="24"/>
          <w:szCs w:val="24"/>
        </w:rPr>
        <w:t xml:space="preserve">SKILLS</w:t>
      </w:r>
    </w:p>
    <w:p>
      <w:pPr>
        <w:spacing w:after="40" w:before="120"/>
      </w:pPr>
      <w:r>
        <w:rPr>
          <w:rFonts w:ascii="Calibri" w:cs="Calibri" w:eastAsia="Calibri" w:hAnsi="Calibri"/>
          <w:b/>
          <w:bCs/>
          <w:sz w:val="22"/>
          <w:szCs w:val="22"/>
        </w:rPr>
        <w:t xml:space="preserve">Technical Skills</w:t>
      </w:r>
    </w:p>
    <w:p>
      <w:pPr>
        <w:pStyle w:val="ListParagraph"/>
        <w:numPr>
          <w:ilvl w:val="0"/>
          <w:numId w:val="2"/>
        </w:numPr>
        <w:spacing w:after="60"/>
      </w:pPr>
      <w:r>
        <w:rPr>
          <w:rFonts w:ascii="Calibri" w:cs="Calibri" w:eastAsia="Calibri" w:hAnsi="Calibri"/>
          <w:sz w:val="21"/>
          <w:szCs w:val="21"/>
        </w:rPr>
        <w:t xml:space="preserve">Operating Systems: Linux (Parrot OS, Kali), Windows, with experience in installation, configuration, and management.</w:t>
      </w:r>
    </w:p>
    <w:p>
      <w:pPr>
        <w:pStyle w:val="ListParagraph"/>
        <w:numPr>
          <w:ilvl w:val="0"/>
          <w:numId w:val="2"/>
        </w:numPr>
        <w:spacing w:after="60"/>
      </w:pPr>
      <w:r>
        <w:rPr>
          <w:rFonts w:ascii="Calibri" w:cs="Calibri" w:eastAsia="Calibri" w:hAnsi="Calibri"/>
          <w:sz w:val="21"/>
          <w:szCs w:val="21"/>
        </w:rPr>
        <w:t xml:space="preserve">Tools: Metasploit, Wireshark, Nmap, John the Ripper, with skills in utilizing these tools for IT support and penetration testing.</w:t>
      </w:r>
    </w:p>
    <w:p>
      <w:pPr>
        <w:pStyle w:val="ListParagraph"/>
        <w:numPr>
          <w:ilvl w:val="0"/>
          <w:numId w:val="2"/>
        </w:numPr>
        <w:spacing w:after="60"/>
      </w:pPr>
      <w:r>
        <w:rPr>
          <w:rFonts w:ascii="Calibri" w:cs="Calibri" w:eastAsia="Calibri" w:hAnsi="Calibri"/>
          <w:sz w:val="21"/>
          <w:szCs w:val="21"/>
        </w:rPr>
        <w:t xml:space="preserve">Programming Languages: C++ with OOP, Python, HTML, CSS, with experience in coding and developing IT solutions.</w:t>
      </w:r>
    </w:p>
    <w:p>
      <w:pPr>
        <w:pStyle w:val="ListParagraph"/>
        <w:numPr>
          <w:ilvl w:val="0"/>
          <w:numId w:val="2"/>
        </w:numPr>
        <w:spacing w:after="60"/>
      </w:pPr>
      <w:r>
        <w:rPr>
          <w:rFonts w:ascii="Calibri" w:cs="Calibri" w:eastAsia="Calibri" w:hAnsi="Calibri"/>
          <w:sz w:val="21"/>
          <w:szCs w:val="21"/>
        </w:rPr>
        <w:t xml:space="preserve">Networking: TCP/IP, UDP, DNS Zone Transfers, SMB Enum, Passive Recon, with knowledge of network administration and IT infrastructure.</w:t>
      </w:r>
    </w:p>
    <w:p>
      <w:pPr>
        <w:pStyle w:val="ListParagraph"/>
        <w:numPr>
          <w:ilvl w:val="0"/>
          <w:numId w:val="2"/>
        </w:numPr>
        <w:spacing w:after="60"/>
      </w:pPr>
      <w:r>
        <w:rPr>
          <w:rFonts w:ascii="Calibri" w:cs="Calibri" w:eastAsia="Calibri" w:hAnsi="Calibri"/>
          <w:sz w:val="21"/>
          <w:szCs w:val="21"/>
        </w:rPr>
        <w:t xml:space="preserve">Security Techniques: Crack Wi-Fi passwords, identify wireless attacks, apply social engineering techniques, scan networks, identify open ports and running services, with experience in implementing security measures.</w:t>
      </w:r>
    </w:p>
    <w:p>
      <w:pPr>
        <w:pStyle w:val="ListParagraph"/>
        <w:numPr>
          <w:ilvl w:val="0"/>
          <w:numId w:val="2"/>
        </w:numPr>
        <w:spacing w:after="60"/>
      </w:pPr>
      <w:r>
        <w:rPr>
          <w:rFonts w:ascii="Calibri" w:cs="Calibri" w:eastAsia="Calibri" w:hAnsi="Calibri"/>
          <w:sz w:val="21"/>
          <w:szCs w:val="21"/>
        </w:rPr>
        <w:t xml:space="preserve">Advanced Penetration Testing, with skills in analyzing network traffic and identifying vulnerabilities.</w:t>
      </w:r>
    </w:p>
    <w:p>
      <w:pPr>
        <w:pStyle w:val="ListParagraph"/>
        <w:numPr>
          <w:ilvl w:val="0"/>
          <w:numId w:val="2"/>
        </w:numPr>
        <w:spacing w:after="60"/>
      </w:pPr>
      <w:r>
        <w:rPr>
          <w:rFonts w:ascii="Calibri" w:cs="Calibri" w:eastAsia="Calibri" w:hAnsi="Calibri"/>
          <w:sz w:val="21"/>
          <w:szCs w:val="21"/>
        </w:rPr>
        <w:t xml:space="preserve">Virtualization &amp; Network Emulation: VMware Workstation, VirtualBox, PNetLab, EVE-NG, GNS3, Hyper-V, with experience in managing and maintaining IT infrastructure.</w:t>
      </w:r>
    </w:p>
    <w:p>
      <w:pPr>
        <w:pStyle w:val="ListParagraph"/>
        <w:numPr>
          <w:ilvl w:val="0"/>
          <w:numId w:val="2"/>
        </w:numPr>
        <w:spacing w:after="60"/>
      </w:pPr>
      <w:r>
        <w:rPr>
          <w:rFonts w:ascii="Calibri" w:cs="Calibri" w:eastAsia="Calibri" w:hAnsi="Calibri"/>
          <w:sz w:val="21"/>
          <w:szCs w:val="21"/>
        </w:rPr>
        <w:t xml:space="preserve">Mastered Docker, enhancing containerization skills and improving deployment efficiency by 40%, and proficient in Git and GitHub.</w:t>
      </w:r>
    </w:p>
    <w:p>
      <w:pPr>
        <w:pStyle w:val="ListParagraph"/>
        <w:numPr>
          <w:ilvl w:val="0"/>
          <w:numId w:val="2"/>
        </w:numPr>
        <w:spacing w:after="60"/>
      </w:pPr>
      <w:r>
        <w:rPr>
          <w:rFonts w:ascii="Calibri" w:cs="Calibri" w:eastAsia="Calibri" w:hAnsi="Calibri"/>
          <w:sz w:val="21"/>
          <w:szCs w:val="21"/>
        </w:rPr>
        <w:t xml:space="preserve">Skilled in AWS Cloud Practitioner, demonstrating expertise in cloud computing and architecture, and Microsoft Certified: Security, Compliance, and Identity Fundamentals.</w:t>
      </w:r>
    </w:p>
    <w:p>
      <w:pPr>
        <w:spacing w:after="40" w:before="120"/>
      </w:pPr>
      <w:r>
        <w:rPr>
          <w:rFonts w:ascii="Calibri" w:cs="Calibri" w:eastAsia="Calibri" w:hAnsi="Calibri"/>
          <w:b/>
          <w:bCs/>
          <w:sz w:val="22"/>
          <w:szCs w:val="22"/>
        </w:rPr>
        <w:t xml:space="preserve">Soft Skills</w:t>
      </w:r>
    </w:p>
    <w:p>
      <w:pPr>
        <w:pStyle w:val="ListParagraph"/>
        <w:numPr>
          <w:ilvl w:val="0"/>
          <w:numId w:val="2"/>
        </w:numPr>
        <w:spacing w:after="60"/>
      </w:pPr>
      <w:r>
        <w:rPr>
          <w:rFonts w:ascii="Calibri" w:cs="Calibri" w:eastAsia="Calibri" w:hAnsi="Calibri"/>
          <w:sz w:val="21"/>
          <w:szCs w:val="21"/>
        </w:rPr>
        <w:t xml:space="preserve">Problem Solving, with experience in analyzing network traffic and identifying vulnerabilities.</w:t>
      </w:r>
    </w:p>
    <w:p>
      <w:pPr>
        <w:pStyle w:val="ListParagraph"/>
        <w:numPr>
          <w:ilvl w:val="0"/>
          <w:numId w:val="2"/>
        </w:numPr>
        <w:spacing w:after="60"/>
      </w:pPr>
      <w:r>
        <w:rPr>
          <w:rFonts w:ascii="Calibri" w:cs="Calibri" w:eastAsia="Calibri" w:hAnsi="Calibri"/>
          <w:sz w:val="21"/>
          <w:szCs w:val="21"/>
        </w:rPr>
        <w:t xml:space="preserve">Attention to Detail, with skills in coding and developing IT solutions.</w:t>
      </w:r>
    </w:p>
    <w:p>
      <w:pPr>
        <w:pStyle w:val="ListParagraph"/>
        <w:numPr>
          <w:ilvl w:val="0"/>
          <w:numId w:val="2"/>
        </w:numPr>
        <w:spacing w:after="60"/>
      </w:pPr>
      <w:r>
        <w:rPr>
          <w:rFonts w:ascii="Calibri" w:cs="Calibri" w:eastAsia="Calibri" w:hAnsi="Calibri"/>
          <w:sz w:val="21"/>
          <w:szCs w:val="21"/>
        </w:rPr>
        <w:t xml:space="preserve">Teamwork, with experience in collaborating with Titanium Center and Hackviser.</w:t>
      </w:r>
    </w:p>
    <w:p>
      <w:pPr>
        <w:pStyle w:val="ListParagraph"/>
        <w:numPr>
          <w:ilvl w:val="0"/>
          <w:numId w:val="2"/>
        </w:numPr>
        <w:spacing w:after="60"/>
      </w:pPr>
      <w:r>
        <w:rPr>
          <w:rFonts w:ascii="Calibri" w:cs="Calibri" w:eastAsia="Calibri" w:hAnsi="Calibri"/>
          <w:sz w:val="21"/>
          <w:szCs w:val="21"/>
        </w:rPr>
        <w:t xml:space="preserve">Communication Skills, with experience in organizing and leading informational sessions and webinars.</w:t>
      </w:r>
    </w:p>
    <w:p>
      <w:pPr>
        <w:pStyle w:val="ListParagraph"/>
        <w:numPr>
          <w:ilvl w:val="0"/>
          <w:numId w:val="2"/>
        </w:numPr>
        <w:spacing w:after="60"/>
      </w:pPr>
      <w:r>
        <w:rPr>
          <w:rFonts w:ascii="Calibri" w:cs="Calibri" w:eastAsia="Calibri" w:hAnsi="Calibri"/>
          <w:sz w:val="21"/>
          <w:szCs w:val="21"/>
        </w:rPr>
        <w:t xml:space="preserve">AI Prompt Engineer, with skills in utilizing AI tools for IT support.</w:t>
      </w:r>
    </w:p>
    <w:p>
      <w:pPr>
        <w:pStyle w:val="ListParagraph"/>
        <w:numPr>
          <w:ilvl w:val="0"/>
          <w:numId w:val="2"/>
        </w:numPr>
        <w:spacing w:after="60"/>
      </w:pPr>
      <w:r>
        <w:rPr>
          <w:rFonts w:ascii="Calibri" w:cs="Calibri" w:eastAsia="Calibri" w:hAnsi="Calibri"/>
          <w:sz w:val="21"/>
          <w:szCs w:val="21"/>
        </w:rPr>
        <w:t xml:space="preserve">Search Skills, with experience in scanning networks and identifying open ports and running services.</w:t>
      </w:r>
    </w:p>
    <w:p>
      <w:pPr>
        <w:pStyle w:val="ListParagraph"/>
        <w:numPr>
          <w:ilvl w:val="0"/>
          <w:numId w:val="2"/>
        </w:numPr>
        <w:spacing w:after="60"/>
      </w:pPr>
      <w:r>
        <w:rPr>
          <w:rFonts w:ascii="Calibri" w:cs="Calibri" w:eastAsia="Calibri" w:hAnsi="Calibri"/>
          <w:sz w:val="21"/>
          <w:szCs w:val="21"/>
        </w:rPr>
        <w:t xml:space="preserve">Self Learning, with a strong desire to apply knowledge in professional settings.</w:t>
      </w:r>
    </w:p>
    <w:p>
      <w:pPr>
        <w:pStyle w:val="ListParagraph"/>
        <w:numPr>
          <w:ilvl w:val="0"/>
          <w:numId w:val="2"/>
        </w:numPr>
        <w:spacing w:after="60"/>
      </w:pPr>
      <w:r>
        <w:rPr>
          <w:rFonts w:ascii="Calibri" w:cs="Calibri" w:eastAsia="Calibri" w:hAnsi="Calibri"/>
          <w:sz w:val="21"/>
          <w:szCs w:val="21"/>
        </w:rPr>
        <w:t xml:space="preserve">Microsoft Office + Canva AI, with skills in utilizing these tools for IT support and marketing.</w:t>
      </w:r>
    </w:p>
    <w:p>
      <w:pPr>
        <w:pStyle w:val="ListParagraph"/>
        <w:numPr>
          <w:ilvl w:val="0"/>
          <w:numId w:val="2"/>
        </w:numPr>
        <w:spacing w:after="60"/>
      </w:pPr>
      <w:r>
        <w:rPr>
          <w:rFonts w:ascii="Calibri" w:cs="Calibri" w:eastAsia="Calibri" w:hAnsi="Calibri"/>
          <w:sz w:val="21"/>
          <w:szCs w:val="21"/>
        </w:rPr>
        <w:t xml:space="preserve">Strategic Partnership Management, with experience in managing strategic partnerships and collaborating with Titanium Center and Hackviser.</w:t>
      </w:r>
    </w:p>
    <w:p>
      <w:pPr>
        <w:pStyle w:val="ListParagraph"/>
        <w:numPr>
          <w:ilvl w:val="0"/>
          <w:numId w:val="2"/>
        </w:numPr>
        <w:spacing w:after="60"/>
      </w:pPr>
      <w:r>
        <w:rPr>
          <w:rFonts w:ascii="Calibri" w:cs="Calibri" w:eastAsia="Calibri" w:hAnsi="Calibri"/>
          <w:sz w:val="21"/>
          <w:szCs w:val="21"/>
        </w:rPr>
        <w:t xml:space="preserve">IT Support, with experience in providing day-to-day technical support and resolving issues efficiently.</w:t>
      </w:r>
    </w:p>
    <w:p>
      <w:pPr>
        <w:pStyle w:val="ListParagraph"/>
        <w:numPr>
          <w:ilvl w:val="0"/>
          <w:numId w:val="2"/>
        </w:numPr>
        <w:spacing w:after="60"/>
      </w:pPr>
      <w:r>
        <w:rPr>
          <w:rFonts w:ascii="Calibri" w:cs="Calibri" w:eastAsia="Calibri" w:hAnsi="Calibri"/>
          <w:sz w:val="21"/>
          <w:szCs w:val="21"/>
        </w:rPr>
        <w:t xml:space="preserve">Network Administration, with knowledge of IT infrastructure and network security concepts.</w:t>
      </w:r>
    </w:p>
    <w:p>
      <w:pPr>
        <w:pStyle w:val="Heading2"/>
        <w:pBdr>
          <w:bottom w:val="single" w:color="444444" w:sz="6" w:space="2"/>
        </w:pBdr>
        <w:spacing w:after="120" w:before="260"/>
      </w:pPr>
      <w:r>
        <w:rPr>
          <w:rFonts w:ascii="Calibri" w:cs="Calibri" w:eastAsia="Calibri" w:hAnsi="Calibri"/>
          <w:b/>
          <w:bCs/>
          <w:color w:val="1F1F1F"/>
          <w:sz w:val="24"/>
          <w:szCs w:val="24"/>
        </w:rPr>
        <w:t xml:space="preserve">KEYWORDS</w:t>
      </w:r>
    </w:p>
    <w:p>
      <w:pPr>
        <w:spacing w:after="100"/>
      </w:pPr>
      <w:r>
        <w:rPr>
          <w:rFonts w:ascii="Calibri" w:cs="Calibri" w:eastAsia="Calibri" w:hAnsi="Calibri"/>
          <w:sz w:val="21"/>
          <w:szCs w:val="21"/>
        </w:rPr>
        <w:t xml:space="preserve">IT, IT Support, Network Administration, Cybersecurity, Microsoft, Windows, Problem-solving, Communication Skills, IT Infrastructure, Penetration Testing, Vulnerability Assessment, Metasploit, Wireshark, Nmap</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2026-07-14T07:52:47.122Z</dcterms:created>
  <dcterms:modified xsi:type="dcterms:W3CDTF">2026-07-14T07:52:47.134Z</dcterms:modified>
</cp:coreProperties>
</file>

<file path=docProps/custom.xml><?xml version="1.0" encoding="utf-8"?>
<Properties xmlns="http://schemas.openxmlformats.org/officeDocument/2006/custom-properties" xmlns:vt="http://schemas.openxmlformats.org/officeDocument/2006/docPropsVTypes"/>
</file>