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Pakistan Digital Health Card App</w:t>
      </w:r>
    </w:p>
    <w:p>
      <w:pPr>
        <w:pStyle w:val="Heading2"/>
      </w:pPr>
      <w:r>
        <w:t>Mobile Frontend Design Specification</w:t>
      </w:r>
    </w:p>
    <w:p>
      <w:pPr>
        <w:pStyle w:val="Heading3"/>
      </w:pPr>
      <w:r>
        <w:t>Product Identity</w:t>
      </w:r>
    </w:p>
    <w:p>
      <w:r>
        <w:t>A secure digital health card system for Pakistan linking each patient's medical profile to their CNIC and a QR-based card. Verified doctors scan the QR code, view permitted history, and add consultation records including symptoms, diagnosis, medicines, dosage, notes, lab reports, and follow-up instructions.</w:t>
      </w:r>
    </w:p>
    <w:p>
      <w:pPr>
        <w:pStyle w:val="Heading3"/>
      </w:pPr>
      <w:r>
        <w:t>Design System: Colors (Light &amp; Dark)</w:t>
      </w:r>
    </w:p>
    <w:p>
      <w:r>
        <w:t>Light Mode Colors: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Hex Code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#047C7A</w:t>
            </w:r>
          </w:p>
        </w:tc>
      </w:tr>
      <w:tr>
        <w:tc>
          <w:tcPr>
            <w:tcW w:type="dxa" w:w="4320"/>
          </w:tcPr>
          <w:p>
            <w:r>
              <w:t>primaryDark</w:t>
            </w:r>
          </w:p>
        </w:tc>
        <w:tc>
          <w:tcPr>
            <w:tcW w:type="dxa" w:w="4320"/>
          </w:tcPr>
          <w:p>
            <w:r>
              <w:t>#035E5D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#E3F7F4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#22C55E</w:t>
            </w:r>
          </w:p>
        </w:tc>
      </w:tr>
      <w:tr>
        <w:tc>
          <w:tcPr>
            <w:tcW w:type="dxa" w:w="4320"/>
          </w:tcPr>
          <w:p>
            <w:r>
              <w:t>sky</w:t>
            </w:r>
          </w:p>
        </w:tc>
        <w:tc>
          <w:tcPr>
            <w:tcW w:type="dxa" w:w="4320"/>
          </w:tcPr>
          <w:p>
            <w:r>
              <w:t>#E0F2FE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#F59E0B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#DC2626</w:t>
            </w:r>
          </w:p>
        </w:tc>
      </w:tr>
      <w:tr>
        <w:tc>
          <w:tcPr>
            <w:tcW w:type="dxa" w:w="4320"/>
          </w:tcPr>
          <w:p>
            <w:r>
              <w:t>dangerSoft</w:t>
            </w:r>
          </w:p>
        </w:tc>
        <w:tc>
          <w:tcPr>
            <w:tcW w:type="dxa" w:w="4320"/>
          </w:tcPr>
          <w:p>
            <w:r>
              <w:t>#FEE2E2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#16A34A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#F7FBFA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surfaceMuted</w:t>
            </w:r>
          </w:p>
        </w:tc>
        <w:tc>
          <w:tcPr>
            <w:tcW w:type="dxa" w:w="4320"/>
          </w:tcPr>
          <w:p>
            <w:r>
              <w:t>#F1F5F9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#DDE7E5</w:t>
            </w:r>
          </w:p>
        </w:tc>
      </w:tr>
      <w:tr>
        <w:tc>
          <w:tcPr>
            <w:tcW w:type="dxa" w:w="4320"/>
          </w:tcPr>
          <w:p>
            <w:r>
              <w:t>textPrimary</w:t>
            </w:r>
          </w:p>
        </w:tc>
        <w:tc>
          <w:tcPr>
            <w:tcW w:type="dxa" w:w="4320"/>
          </w:tcPr>
          <w:p>
            <w:r>
              <w:t>#102A2A</w:t>
            </w:r>
          </w:p>
        </w:tc>
      </w:tr>
      <w:tr>
        <w:tc>
          <w:tcPr>
            <w:tcW w:type="dxa" w:w="4320"/>
          </w:tcPr>
          <w:p>
            <w:r>
              <w:t>textSecondary</w:t>
            </w:r>
          </w:p>
        </w:tc>
        <w:tc>
          <w:tcPr>
            <w:tcW w:type="dxa" w:w="4320"/>
          </w:tcPr>
          <w:p>
            <w:r>
              <w:t>#5B6B6B</w:t>
            </w:r>
          </w:p>
        </w:tc>
      </w:tr>
      <w:tr>
        <w:tc>
          <w:tcPr>
            <w:tcW w:type="dxa" w:w="4320"/>
          </w:tcPr>
          <w:p>
            <w:r>
              <w:t>textMuted</w:t>
            </w:r>
          </w:p>
        </w:tc>
        <w:tc>
          <w:tcPr>
            <w:tcW w:type="dxa" w:w="4320"/>
          </w:tcPr>
          <w:p>
            <w:r>
              <w:t>#8A9A9A</w:t>
            </w:r>
          </w:p>
        </w:tc>
      </w:tr>
      <w:tr>
        <w:tc>
          <w:tcPr>
            <w:tcW w:type="dxa" w:w="4320"/>
          </w:tcPr>
          <w:p>
            <w:r>
              <w:t>disabled</w:t>
            </w:r>
          </w:p>
        </w:tc>
        <w:tc>
          <w:tcPr>
            <w:tcW w:type="dxa" w:w="4320"/>
          </w:tcPr>
          <w:p>
            <w:r>
              <w:t>#CBD5D1</w:t>
            </w:r>
          </w:p>
        </w:tc>
      </w:tr>
    </w:tbl>
    <w:p>
      <w:r>
        <w:t>Dark Mode Colors: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Hex Code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#2DD4BF</w:t>
            </w:r>
          </w:p>
        </w:tc>
      </w:tr>
      <w:tr>
        <w:tc>
          <w:tcPr>
            <w:tcW w:type="dxa" w:w="4320"/>
          </w:tcPr>
          <w:p>
            <w:r>
              <w:t>primaryDark</w:t>
            </w:r>
          </w:p>
        </w:tc>
        <w:tc>
          <w:tcPr>
            <w:tcW w:type="dxa" w:w="4320"/>
          </w:tcPr>
          <w:p>
            <w:r>
              <w:t>#14B8A6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#123B3A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#4ADE80</w:t>
            </w:r>
          </w:p>
        </w:tc>
      </w:tr>
      <w:tr>
        <w:tc>
          <w:tcPr>
            <w:tcW w:type="dxa" w:w="4320"/>
          </w:tcPr>
          <w:p>
            <w:r>
              <w:t>sky</w:t>
            </w:r>
          </w:p>
        </w:tc>
        <w:tc>
          <w:tcPr>
            <w:tcW w:type="dxa" w:w="4320"/>
          </w:tcPr>
          <w:p>
            <w:r>
              <w:t>#0C4A6E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#FBBF24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#F87171</w:t>
            </w:r>
          </w:p>
        </w:tc>
      </w:tr>
      <w:tr>
        <w:tc>
          <w:tcPr>
            <w:tcW w:type="dxa" w:w="4320"/>
          </w:tcPr>
          <w:p>
            <w:r>
              <w:t>dangerSoft</w:t>
            </w:r>
          </w:p>
        </w:tc>
        <w:tc>
          <w:tcPr>
            <w:tcW w:type="dxa" w:w="4320"/>
          </w:tcPr>
          <w:p>
            <w:r>
              <w:t>#3B1111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#86EFAC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#071B1F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#0F2A30</w:t>
            </w:r>
          </w:p>
        </w:tc>
      </w:tr>
      <w:tr>
        <w:tc>
          <w:tcPr>
            <w:tcW w:type="dxa" w:w="4320"/>
          </w:tcPr>
          <w:p>
            <w:r>
              <w:t>surfaceMuted</w:t>
            </w:r>
          </w:p>
        </w:tc>
        <w:tc>
          <w:tcPr>
            <w:tcW w:type="dxa" w:w="4320"/>
          </w:tcPr>
          <w:p>
            <w:r>
              <w:t>#173940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#28545A</w:t>
            </w:r>
          </w:p>
        </w:tc>
      </w:tr>
      <w:tr>
        <w:tc>
          <w:tcPr>
            <w:tcW w:type="dxa" w:w="4320"/>
          </w:tcPr>
          <w:p>
            <w:r>
              <w:t>textPrimary</w:t>
            </w:r>
          </w:p>
        </w:tc>
        <w:tc>
          <w:tcPr>
            <w:tcW w:type="dxa" w:w="4320"/>
          </w:tcPr>
          <w:p>
            <w:r>
              <w:t>#F3FAFA</w:t>
            </w:r>
          </w:p>
        </w:tc>
      </w:tr>
      <w:tr>
        <w:tc>
          <w:tcPr>
            <w:tcW w:type="dxa" w:w="4320"/>
          </w:tcPr>
          <w:p>
            <w:r>
              <w:t>textSecondary</w:t>
            </w:r>
          </w:p>
        </w:tc>
        <w:tc>
          <w:tcPr>
            <w:tcW w:type="dxa" w:w="4320"/>
          </w:tcPr>
          <w:p>
            <w:r>
              <w:t>#B8CCCC</w:t>
            </w:r>
          </w:p>
        </w:tc>
      </w:tr>
      <w:tr>
        <w:tc>
          <w:tcPr>
            <w:tcW w:type="dxa" w:w="4320"/>
          </w:tcPr>
          <w:p>
            <w:r>
              <w:t>textMuted</w:t>
            </w:r>
          </w:p>
        </w:tc>
        <w:tc>
          <w:tcPr>
            <w:tcW w:type="dxa" w:w="4320"/>
          </w:tcPr>
          <w:p>
            <w:r>
              <w:t>#7FA0A0</w:t>
            </w:r>
          </w:p>
        </w:tc>
      </w:tr>
      <w:tr>
        <w:tc>
          <w:tcPr>
            <w:tcW w:type="dxa" w:w="4320"/>
          </w:tcPr>
          <w:p>
            <w:r>
              <w:t>disabled</w:t>
            </w:r>
          </w:p>
        </w:tc>
        <w:tc>
          <w:tcPr>
            <w:tcW w:type="dxa" w:w="4320"/>
          </w:tcPr>
          <w:p>
            <w:r>
              <w:t>#455E5E</w:t>
            </w:r>
          </w:p>
        </w:tc>
      </w:tr>
    </w:tbl>
    <w:p>
      <w:pPr>
        <w:pStyle w:val="Heading3"/>
      </w:pPr>
      <w:r>
        <w:t>Typography</w:t>
      </w:r>
    </w:p>
    <w:p>
      <w:r>
        <w:t>English Font: Inter / SF Pro / Manrope</w:t>
      </w:r>
    </w:p>
    <w:p>
      <w:r>
        <w:t>Urdu Font: Noto Nastaliq Urdu or Noto Sans Arabic</w:t>
      </w:r>
    </w:p>
    <w:p>
      <w:r>
        <w:t>Font scale (px): Display 32, H1 28, H2 24, H3 20, Title 18, Body 16, Body Small 14, Caption 12, Micro 10.</w:t>
      </w:r>
    </w:p>
    <w:p>
      <w:pPr>
        <w:pStyle w:val="Heading3"/>
      </w:pPr>
      <w:r>
        <w:t>Spacing &amp; Radius</w:t>
      </w:r>
    </w:p>
    <w:p>
      <w:r>
        <w:t>Spacing tokens (px): xs 4, sm 8, md 12, lg 16, xl 24, xxl 32.</w:t>
      </w:r>
    </w:p>
    <w:p>
      <w:r>
        <w:t>Radius tokens (px): sm 8, md 12, lg 18, xl 24, pill 999.</w:t>
      </w:r>
    </w:p>
    <w:p>
      <w:pPr>
        <w:pStyle w:val="Heading3"/>
      </w:pPr>
      <w:r>
        <w:t>Core Components</w:t>
      </w:r>
    </w:p>
    <w:p>
      <w:r>
        <w:t>Buttons: Primary, Secondary, Danger, Ghost.</w:t>
      </w:r>
    </w:p>
    <w:p>
      <w:r>
        <w:t>Inputs: CNIC Input (numeric &amp; masked), Phone Input, Password Input with show/hide toggle.</w:t>
      </w:r>
    </w:p>
    <w:p>
      <w:r>
        <w:t>Cards: Standard Card, Medical Alert Card, Prescription Card, Timeline Card.</w:t>
      </w:r>
    </w:p>
    <w:p>
      <w:r>
        <w:t>QR Health Card component: Contains Patient Name, Masked CNIC, Health ID, QR Code and security badge.</w:t>
      </w:r>
    </w:p>
    <w:p>
      <w:r>
        <w:t>Doctor Note component: Doctor avatar, name, specialty, clinic, date/time, notes.</w:t>
      </w:r>
    </w:p>
    <w:p>
      <w:r>
        <w:t>Status components: Empty, Loading, Success, Error.</w:t>
      </w:r>
    </w:p>
    <w:p>
      <w:pPr>
        <w:pStyle w:val="Heading3"/>
      </w:pPr>
      <w:r>
        <w:t>Patient App Screens</w:t>
      </w:r>
    </w:p>
    <w:p>
      <w:r>
        <w:t>– Splash Screen</w:t>
      </w:r>
    </w:p>
    <w:p>
      <w:r>
        <w:t>– Onboarding Screens (4 slides)</w:t>
      </w:r>
    </w:p>
    <w:p>
      <w:r>
        <w:t>– Language Selection Screen</w:t>
      </w:r>
    </w:p>
    <w:p>
      <w:r>
        <w:t>– Patient Login Screen</w:t>
      </w:r>
    </w:p>
    <w:p>
      <w:r>
        <w:t>– Patient Signup Screen</w:t>
      </w:r>
    </w:p>
    <w:p>
      <w:r>
        <w:t>– OTP Verification Screen</w:t>
      </w:r>
    </w:p>
    <w:p>
      <w:r>
        <w:t>– Patient Dashboard</w:t>
      </w:r>
    </w:p>
    <w:p>
      <w:r>
        <w:t>– Digital Health Card Screen</w:t>
      </w:r>
    </w:p>
    <w:p>
      <w:r>
        <w:t>– Medical History Timeline</w:t>
      </w:r>
    </w:p>
    <w:p>
      <w:r>
        <w:t>– Visit Detail</w:t>
      </w:r>
    </w:p>
    <w:p>
      <w:r>
        <w:t>– Prescriptions</w:t>
      </w:r>
    </w:p>
    <w:p>
      <w:r>
        <w:t>– Lab Reports</w:t>
      </w:r>
    </w:p>
    <w:p>
      <w:r>
        <w:t>– Secure Messages</w:t>
      </w:r>
    </w:p>
    <w:p>
      <w:r>
        <w:t>– Notifications</w:t>
      </w:r>
    </w:p>
    <w:p>
      <w:r>
        <w:t>– Patient Profile</w:t>
      </w:r>
    </w:p>
    <w:p>
      <w:r>
        <w:t>– Settings</w:t>
      </w:r>
    </w:p>
    <w:p>
      <w:r>
        <w:t>– Logout Confirmation Modal</w:t>
      </w:r>
    </w:p>
    <w:p>
      <w:pPr>
        <w:pStyle w:val="Heading3"/>
      </w:pPr>
      <w:r>
        <w:t>Doctor App Screens</w:t>
      </w:r>
    </w:p>
    <w:p>
      <w:r>
        <w:t>– Doctor Login</w:t>
      </w:r>
    </w:p>
    <w:p>
      <w:r>
        <w:t>– Doctor Signup / Request Access</w:t>
      </w:r>
    </w:p>
    <w:p>
      <w:r>
        <w:t>– Doctor Dashboard</w:t>
      </w:r>
    </w:p>
    <w:p>
      <w:r>
        <w:t>– QR Scanner</w:t>
      </w:r>
    </w:p>
    <w:p>
      <w:r>
        <w:t>– Patient Search Result</w:t>
      </w:r>
    </w:p>
    <w:p>
      <w:r>
        <w:t>– Doctor Patient Record</w:t>
      </w:r>
    </w:p>
    <w:p>
      <w:r>
        <w:t>– Add Consultation (6-step wizard)</w:t>
      </w:r>
    </w:p>
    <w:p>
      <w:r>
        <w:t>– Consultation Success</w:t>
      </w:r>
    </w:p>
    <w:p>
      <w:r>
        <w:t>– Edit Consultation / Addendum</w:t>
      </w:r>
    </w:p>
    <w:p>
      <w:r>
        <w:t>– Doctor Messages</w:t>
      </w:r>
    </w:p>
    <w:p>
      <w:r>
        <w:t>– Doctor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