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8FA1B" w14:textId="014BA57F" w:rsidR="00BB6F37" w:rsidRPr="00D7007A" w:rsidRDefault="00BB6F37" w:rsidP="00D7007A">
      <w:pPr>
        <w:pStyle w:val="Heading1"/>
        <w:rPr>
          <w:rStyle w:val="Strong"/>
          <w:rFonts w:ascii="Open Sans" w:hAnsi="Open Sans" w:cs="Open Sans"/>
          <w:b w:val="0"/>
          <w:bCs w:val="0"/>
          <w:color w:val="6A6A6A"/>
          <w:sz w:val="24"/>
          <w:szCs w:val="24"/>
          <w:bdr w:val="none" w:sz="0" w:space="0" w:color="auto" w:frame="1"/>
          <w:shd w:val="clear" w:color="auto" w:fill="FFFFFF"/>
        </w:rPr>
      </w:pPr>
      <w:r w:rsidRPr="00D7007A">
        <w:rPr>
          <w:rStyle w:val="Strong"/>
          <w:rFonts w:ascii="Open Sans" w:hAnsi="Open Sans" w:cs="Open Sans"/>
          <w:b w:val="0"/>
          <w:bCs w:val="0"/>
          <w:color w:val="6A6A6A"/>
          <w:sz w:val="24"/>
          <w:szCs w:val="24"/>
          <w:bdr w:val="none" w:sz="0" w:space="0" w:color="auto" w:frame="1"/>
          <w:shd w:val="clear" w:color="auto" w:fill="FFFFFF"/>
        </w:rPr>
        <w:t>This software aims to afford an alternative for ATMs by a</w:t>
      </w:r>
      <w:r w:rsidR="00482F3B">
        <w:rPr>
          <w:rStyle w:val="Strong"/>
          <w:rFonts w:ascii="Open Sans" w:hAnsi="Open Sans" w:cs="Open Sans"/>
          <w:b w:val="0"/>
          <w:bCs w:val="0"/>
          <w:color w:val="6A6A6A"/>
          <w:sz w:val="24"/>
          <w:szCs w:val="24"/>
          <w:bdr w:val="none" w:sz="0" w:space="0" w:color="auto" w:frame="1"/>
          <w:shd w:val="clear" w:color="auto" w:fill="FFFFFF"/>
        </w:rPr>
        <w:t>n</w:t>
      </w:r>
      <w:r w:rsidRPr="00D7007A">
        <w:rPr>
          <w:rStyle w:val="Strong"/>
          <w:rFonts w:ascii="Open Sans" w:hAnsi="Open Sans" w:cs="Open Sans"/>
          <w:b w:val="0"/>
          <w:bCs w:val="0"/>
          <w:color w:val="6A6A6A"/>
          <w:sz w:val="24"/>
          <w:szCs w:val="24"/>
          <w:bdr w:val="none" w:sz="0" w:space="0" w:color="auto" w:frame="1"/>
          <w:shd w:val="clear" w:color="auto" w:fill="FFFFFF"/>
        </w:rPr>
        <w:t xml:space="preserve"> application allows the user to manage his account easily. First the client will add an account throw sign up screen where he will fill a form with personal </w:t>
      </w:r>
      <w:bookmarkStart w:id="0" w:name="_GoBack"/>
      <w:bookmarkEnd w:id="0"/>
      <w:r w:rsidR="00482F3B" w:rsidRPr="00D7007A">
        <w:rPr>
          <w:rStyle w:val="Strong"/>
          <w:rFonts w:ascii="Open Sans" w:hAnsi="Open Sans" w:cs="Open Sans"/>
          <w:b w:val="0"/>
          <w:bCs w:val="0"/>
          <w:color w:val="6A6A6A"/>
          <w:sz w:val="24"/>
          <w:szCs w:val="24"/>
          <w:bdr w:val="none" w:sz="0" w:space="0" w:color="auto" w:frame="1"/>
          <w:shd w:val="clear" w:color="auto" w:fill="FFFFFF"/>
        </w:rPr>
        <w:t>data,</w:t>
      </w:r>
      <w:r w:rsidRPr="00D7007A">
        <w:rPr>
          <w:rStyle w:val="Strong"/>
          <w:rFonts w:ascii="Open Sans" w:hAnsi="Open Sans" w:cs="Open Sans"/>
          <w:b w:val="0"/>
          <w:bCs w:val="0"/>
          <w:color w:val="6A6A6A"/>
          <w:sz w:val="24"/>
          <w:szCs w:val="24"/>
          <w:bdr w:val="none" w:sz="0" w:space="0" w:color="auto" w:frame="1"/>
          <w:shd w:val="clear" w:color="auto" w:fill="FFFFFF"/>
        </w:rPr>
        <w:t xml:space="preserve"> his fingerprint will be required as it will be used later as a confirmation for his transactions. Then he will move to ATM screen where he can use many services as</w:t>
      </w:r>
      <w:r w:rsidR="00D7007A" w:rsidRPr="00D7007A">
        <w:rPr>
          <w:rStyle w:val="Strong"/>
          <w:rFonts w:ascii="Open Sans" w:hAnsi="Open Sans" w:cs="Open Sans"/>
          <w:b w:val="0"/>
          <w:bCs w:val="0"/>
          <w:color w:val="6A6A6A"/>
          <w:sz w:val="24"/>
          <w:szCs w:val="24"/>
          <w:bdr w:val="none" w:sz="0" w:space="0" w:color="auto" w:frame="1"/>
          <w:shd w:val="clear" w:color="auto" w:fill="FFFFFF"/>
        </w:rPr>
        <w:t xml:space="preserve"> b</w:t>
      </w:r>
      <w:r w:rsidRPr="00D7007A">
        <w:rPr>
          <w:rStyle w:val="Strong"/>
          <w:rFonts w:ascii="Open Sans" w:hAnsi="Open Sans" w:cs="Open Sans"/>
          <w:b w:val="0"/>
          <w:bCs w:val="0"/>
          <w:color w:val="6A6A6A"/>
          <w:sz w:val="24"/>
          <w:szCs w:val="24"/>
          <w:bdr w:val="none" w:sz="0" w:space="0" w:color="auto" w:frame="1"/>
          <w:shd w:val="clear" w:color="auto" w:fill="FFFFFF"/>
        </w:rPr>
        <w:t xml:space="preserve">alance </w:t>
      </w:r>
      <w:r w:rsidR="00D7007A" w:rsidRPr="00D7007A">
        <w:rPr>
          <w:rStyle w:val="Strong"/>
          <w:rFonts w:ascii="Open Sans" w:hAnsi="Open Sans" w:cs="Open Sans"/>
          <w:b w:val="0"/>
          <w:bCs w:val="0"/>
          <w:color w:val="6A6A6A"/>
          <w:sz w:val="24"/>
          <w:szCs w:val="24"/>
          <w:bdr w:val="none" w:sz="0" w:space="0" w:color="auto" w:frame="1"/>
          <w:shd w:val="clear" w:color="auto" w:fill="FFFFFF"/>
        </w:rPr>
        <w:t>Inquiry,</w:t>
      </w:r>
      <w:r w:rsidRPr="00D7007A">
        <w:rPr>
          <w:rStyle w:val="Strong"/>
          <w:rFonts w:ascii="Open Sans" w:hAnsi="Open Sans" w:cs="Open Sans"/>
          <w:b w:val="0"/>
          <w:bCs w:val="0"/>
          <w:sz w:val="24"/>
          <w:szCs w:val="24"/>
        </w:rPr>
        <w:t xml:space="preserve"> </w:t>
      </w:r>
      <w:r w:rsidRPr="00D7007A">
        <w:rPr>
          <w:rStyle w:val="Strong"/>
          <w:rFonts w:ascii="Open Sans" w:hAnsi="Open Sans" w:cs="Open Sans"/>
          <w:b w:val="0"/>
          <w:bCs w:val="0"/>
          <w:color w:val="6A6A6A"/>
          <w:sz w:val="24"/>
          <w:szCs w:val="24"/>
          <w:bdr w:val="none" w:sz="0" w:space="0" w:color="auto" w:frame="1"/>
          <w:shd w:val="clear" w:color="auto" w:fill="FFFFFF"/>
        </w:rPr>
        <w:t>money transfer</w:t>
      </w:r>
      <w:r w:rsidR="00D7007A" w:rsidRPr="00D7007A">
        <w:rPr>
          <w:rStyle w:val="Strong"/>
          <w:rFonts w:ascii="Open Sans" w:hAnsi="Open Sans" w:cs="Open Sans"/>
          <w:b w:val="0"/>
          <w:bCs w:val="0"/>
          <w:color w:val="6A6A6A"/>
          <w:sz w:val="24"/>
          <w:szCs w:val="24"/>
          <w:bdr w:val="none" w:sz="0" w:space="0" w:color="auto" w:frame="1"/>
          <w:shd w:val="clear" w:color="auto" w:fill="FFFFFF"/>
        </w:rPr>
        <w:t xml:space="preserve"> and other available services. Then the last confirmation step with his fingerprint.</w:t>
      </w:r>
    </w:p>
    <w:sectPr w:rsidR="00BB6F37" w:rsidRPr="00D70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87"/>
    <w:rsid w:val="00243187"/>
    <w:rsid w:val="00482F3B"/>
    <w:rsid w:val="00BB6F37"/>
    <w:rsid w:val="00D7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5DA4"/>
  <w15:chartTrackingRefBased/>
  <w15:docId w15:val="{837006E4-5874-427B-89DA-C9F4057F6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6F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6F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B6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6F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B6F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Momen Hamza</dc:creator>
  <cp:keywords/>
  <dc:description/>
  <cp:lastModifiedBy>Momen Hamza</cp:lastModifiedBy>
  <cp:revision>4</cp:revision>
  <dcterms:created xsi:type="dcterms:W3CDTF">2018-03-03T15:49:00Z</dcterms:created>
  <dcterms:modified xsi:type="dcterms:W3CDTF">2018-03-03T18:23:00Z</dcterms:modified>
</cp:coreProperties>
</file>