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AFAD6" w14:textId="1D45A2AF" w:rsidR="007E1A27" w:rsidRDefault="007E1A27" w:rsidP="003F594E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21 Dec 2018</w:t>
      </w:r>
    </w:p>
    <w:p w14:paraId="501ECF94" w14:textId="55C30E16" w:rsidR="00550702" w:rsidRDefault="00550702" w:rsidP="00550702">
      <w:pPr>
        <w:rPr>
          <w:lang w:val="en-GB"/>
        </w:rPr>
      </w:pPr>
      <w:r>
        <w:rPr>
          <w:lang w:val="en-GB"/>
        </w:rPr>
        <w:t>In Oct-Nov 2018 ENTSO-E ha</w:t>
      </w:r>
      <w:r w:rsidR="007E1A27">
        <w:rPr>
          <w:lang w:val="en-GB"/>
        </w:rPr>
        <w:t>s</w:t>
      </w:r>
      <w:r>
        <w:rPr>
          <w:lang w:val="en-GB"/>
        </w:rPr>
        <w:t xml:space="preserve"> received information that there are inconsistencies in the RDFS files related to CGMES 2.4.15 (TS 61970-600-1&amp;2). </w:t>
      </w:r>
    </w:p>
    <w:p w14:paraId="490E306A" w14:textId="77777777" w:rsidR="00550702" w:rsidRDefault="00550702" w:rsidP="00550702">
      <w:pPr>
        <w:rPr>
          <w:lang w:val="en-GB"/>
        </w:rPr>
      </w:pPr>
      <w:r>
        <w:rPr>
          <w:lang w:val="en-GB"/>
        </w:rPr>
        <w:t>The issues reported were:</w:t>
      </w:r>
    </w:p>
    <w:p w14:paraId="40642F92" w14:textId="77777777" w:rsidR="00550702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DL profile: the statement </w:t>
      </w:r>
      <w:r w:rsidRPr="00730DEF">
        <w:rPr>
          <w:lang w:val="en-GB"/>
        </w:rPr>
        <w:t>&lt;</w:t>
      </w:r>
      <w:proofErr w:type="spellStart"/>
      <w:r w:rsidRPr="00730DEF">
        <w:rPr>
          <w:lang w:val="en-GB"/>
        </w:rPr>
        <w:t>rdfs:label</w:t>
      </w:r>
      <w:proofErr w:type="spellEnd"/>
      <w:r w:rsidRPr="00730DEF">
        <w:rPr>
          <w:lang w:val="en-GB"/>
        </w:rPr>
        <w:t xml:space="preserve"> </w:t>
      </w:r>
      <w:proofErr w:type="spellStart"/>
      <w:r w:rsidRPr="00730DEF">
        <w:rPr>
          <w:lang w:val="en-GB"/>
        </w:rPr>
        <w:t>xml:lang</w:t>
      </w:r>
      <w:proofErr w:type="spellEnd"/>
      <w:r w:rsidRPr="00730DEF">
        <w:rPr>
          <w:lang w:val="en-GB"/>
        </w:rPr>
        <w:t>="</w:t>
      </w:r>
      <w:proofErr w:type="spellStart"/>
      <w:r w:rsidRPr="00730DEF">
        <w:rPr>
          <w:lang w:val="en-GB"/>
        </w:rPr>
        <w:t>en</w:t>
      </w:r>
      <w:proofErr w:type="spellEnd"/>
      <w:r w:rsidRPr="00730DEF">
        <w:rPr>
          <w:lang w:val="en-GB"/>
        </w:rPr>
        <w:t>"&gt;</w:t>
      </w:r>
      <w:proofErr w:type="spellStart"/>
      <w:r w:rsidRPr="00730DEF">
        <w:rPr>
          <w:lang w:val="en-GB"/>
        </w:rPr>
        <w:t>DiagramStyle</w:t>
      </w:r>
      <w:proofErr w:type="spellEnd"/>
      <w:r w:rsidRPr="00730DEF">
        <w:rPr>
          <w:lang w:val="en-GB"/>
        </w:rPr>
        <w:t>&lt;/</w:t>
      </w:r>
      <w:proofErr w:type="spellStart"/>
      <w:r w:rsidRPr="00730DEF">
        <w:rPr>
          <w:lang w:val="en-GB"/>
        </w:rPr>
        <w:t>rdfs:label</w:t>
      </w:r>
      <w:proofErr w:type="spellEnd"/>
      <w:r w:rsidRPr="00730DEF">
        <w:rPr>
          <w:lang w:val="en-GB"/>
        </w:rPr>
        <w:t>&gt;</w:t>
      </w:r>
      <w:r>
        <w:rPr>
          <w:lang w:val="en-GB"/>
        </w:rPr>
        <w:t xml:space="preserve"> was repeated twice</w:t>
      </w:r>
    </w:p>
    <w:p w14:paraId="5E81BE71" w14:textId="77777777" w:rsidR="00550702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DY profile </w:t>
      </w:r>
    </w:p>
    <w:p w14:paraId="3273DD0D" w14:textId="77777777" w:rsidR="00550702" w:rsidRDefault="00550702" w:rsidP="0055070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issue related to </w:t>
      </w:r>
      <w:proofErr w:type="spellStart"/>
      <w:r w:rsidRPr="00730DEF">
        <w:rPr>
          <w:lang w:val="en-GB"/>
        </w:rPr>
        <w:t>rdfs:label</w:t>
      </w:r>
      <w:proofErr w:type="spellEnd"/>
      <w:r>
        <w:rPr>
          <w:lang w:val="en-GB"/>
        </w:rPr>
        <w:t xml:space="preserve"> as in DL profile</w:t>
      </w:r>
    </w:p>
    <w:p w14:paraId="21F41A0F" w14:textId="77777777" w:rsidR="00550702" w:rsidRDefault="00550702" w:rsidP="0055070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EnergyConsumer</w:t>
      </w:r>
      <w:proofErr w:type="spellEnd"/>
      <w:r>
        <w:rPr>
          <w:lang w:val="en-GB"/>
        </w:rPr>
        <w:t xml:space="preserve"> missing stereotype “Abstract” </w:t>
      </w:r>
    </w:p>
    <w:p w14:paraId="2C987F3A" w14:textId="77777777" w:rsidR="00550702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EQ BD profile </w:t>
      </w:r>
    </w:p>
    <w:p w14:paraId="71559C60" w14:textId="77777777" w:rsidR="00550702" w:rsidRDefault="00550702" w:rsidP="0055070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issue related to </w:t>
      </w:r>
      <w:proofErr w:type="spellStart"/>
      <w:r w:rsidRPr="00730DEF">
        <w:rPr>
          <w:lang w:val="en-GB"/>
        </w:rPr>
        <w:t>rdfs:label</w:t>
      </w:r>
      <w:proofErr w:type="spellEnd"/>
      <w:r>
        <w:rPr>
          <w:lang w:val="en-GB"/>
        </w:rPr>
        <w:t xml:space="preserve"> as in DL profile</w:t>
      </w:r>
    </w:p>
    <w:p w14:paraId="7C5CF393" w14:textId="77777777" w:rsidR="00550702" w:rsidRDefault="00550702" w:rsidP="0055070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EnergySchedulingType</w:t>
      </w:r>
      <w:proofErr w:type="spellEnd"/>
      <w:r>
        <w:rPr>
          <w:lang w:val="en-GB"/>
        </w:rPr>
        <w:t xml:space="preserve"> missing stereotype “</w:t>
      </w:r>
      <w:proofErr w:type="spellStart"/>
      <w:r>
        <w:rPr>
          <w:lang w:val="en-GB"/>
        </w:rPr>
        <w:t>Entsoe</w:t>
      </w:r>
      <w:proofErr w:type="spellEnd"/>
      <w:r>
        <w:rPr>
          <w:lang w:val="en-GB"/>
        </w:rPr>
        <w:t xml:space="preserve">” </w:t>
      </w:r>
    </w:p>
    <w:p w14:paraId="14F95367" w14:textId="77777777" w:rsidR="00550702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 EQ profile</w:t>
      </w:r>
    </w:p>
    <w:p w14:paraId="3C0159C7" w14:textId="77777777" w:rsidR="00550702" w:rsidRDefault="00550702" w:rsidP="00550702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 w:rsidRPr="00786990">
        <w:rPr>
          <w:lang w:val="en-GB"/>
        </w:rPr>
        <w:t>missing</w:t>
      </w:r>
      <w:proofErr w:type="gramEnd"/>
      <w:r w:rsidRPr="00786990">
        <w:rPr>
          <w:lang w:val="en-GB"/>
        </w:rPr>
        <w:t xml:space="preserve"> </w:t>
      </w:r>
      <w:proofErr w:type="spellStart"/>
      <w:r w:rsidRPr="00786990">
        <w:rPr>
          <w:lang w:val="en-GB"/>
        </w:rPr>
        <w:t>xmlns:entsoe</w:t>
      </w:r>
      <w:proofErr w:type="spellEnd"/>
      <w:r w:rsidRPr="00786990">
        <w:rPr>
          <w:lang w:val="en-GB"/>
        </w:rPr>
        <w:t>=http://entsoe.eu/CIM/SchemaExtension/3/1# on the top</w:t>
      </w:r>
      <w:r>
        <w:rPr>
          <w:lang w:val="en-GB"/>
        </w:rPr>
        <w:t>. This causes other inconsistencies in the RDF export.</w:t>
      </w:r>
    </w:p>
    <w:p w14:paraId="1ADE0C73" w14:textId="77777777" w:rsidR="00550702" w:rsidRDefault="00550702" w:rsidP="0055070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issue with </w:t>
      </w:r>
      <w:proofErr w:type="spellStart"/>
      <w:r w:rsidRPr="00730DEF">
        <w:rPr>
          <w:lang w:val="en-GB"/>
        </w:rPr>
        <w:t>rdfs:label</w:t>
      </w:r>
      <w:proofErr w:type="spellEnd"/>
    </w:p>
    <w:p w14:paraId="5390537F" w14:textId="77777777" w:rsidR="00550702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SV, GL, TP, TP BD profiles issue with </w:t>
      </w:r>
      <w:proofErr w:type="spellStart"/>
      <w:r w:rsidRPr="00E55EB5">
        <w:rPr>
          <w:lang w:val="en-GB"/>
        </w:rPr>
        <w:t>rdfs:label</w:t>
      </w:r>
      <w:proofErr w:type="spellEnd"/>
    </w:p>
    <w:p w14:paraId="62E0000F" w14:textId="77777777" w:rsidR="00550702" w:rsidRPr="00730DEF" w:rsidRDefault="00550702" w:rsidP="00550702">
      <w:pPr>
        <w:pStyle w:val="Listenabsatz"/>
        <w:rPr>
          <w:lang w:val="en-GB"/>
        </w:rPr>
      </w:pPr>
    </w:p>
    <w:p w14:paraId="466F1FE2" w14:textId="77777777" w:rsidR="00550702" w:rsidRDefault="00550702" w:rsidP="00550702">
      <w:pPr>
        <w:rPr>
          <w:lang w:val="en-GB"/>
        </w:rPr>
      </w:pPr>
      <w:r>
        <w:rPr>
          <w:lang w:val="en-GB"/>
        </w:rPr>
        <w:t xml:space="preserve">Those issues were analysed and the conclusion a bug in the </w:t>
      </w:r>
      <w:proofErr w:type="spellStart"/>
      <w:r w:rsidRPr="00A36F81">
        <w:rPr>
          <w:lang w:val="en-GB"/>
        </w:rPr>
        <w:t>CIMSyntaxGen</w:t>
      </w:r>
      <w:proofErr w:type="spellEnd"/>
      <w:r w:rsidRPr="00A36F81">
        <w:rPr>
          <w:lang w:val="en-GB"/>
        </w:rPr>
        <w:t xml:space="preserve"> related to the double label in the RDFS</w:t>
      </w:r>
      <w:r>
        <w:rPr>
          <w:lang w:val="en-GB"/>
        </w:rPr>
        <w:t xml:space="preserve"> was found and fixed. Other issues were caused by either UML bug or export settings bug or the fact that older versions of </w:t>
      </w:r>
      <w:proofErr w:type="spellStart"/>
      <w:r>
        <w:rPr>
          <w:lang w:val="en-GB"/>
        </w:rPr>
        <w:t>CIMSyntaxGen</w:t>
      </w:r>
      <w:proofErr w:type="spellEnd"/>
      <w:r>
        <w:rPr>
          <w:lang w:val="en-GB"/>
        </w:rPr>
        <w:t xml:space="preserve"> were used (when exporting </w:t>
      </w:r>
      <w:proofErr w:type="gramStart"/>
      <w:r>
        <w:rPr>
          <w:lang w:val="en-GB"/>
        </w:rPr>
        <w:t>between 2014-2016</w:t>
      </w:r>
      <w:proofErr w:type="gramEnd"/>
      <w:r>
        <w:rPr>
          <w:lang w:val="en-GB"/>
        </w:rPr>
        <w:t>)</w:t>
      </w:r>
    </w:p>
    <w:p w14:paraId="3026F22D" w14:textId="77777777" w:rsidR="00550702" w:rsidRPr="00A36F81" w:rsidRDefault="00550702" w:rsidP="00550702">
      <w:pPr>
        <w:rPr>
          <w:lang w:val="en-GB"/>
        </w:rPr>
      </w:pPr>
      <w:r>
        <w:rPr>
          <w:lang w:val="en-GB"/>
        </w:rPr>
        <w:t xml:space="preserve">The RDF files included in the zip were generated with a fixed version of </w:t>
      </w:r>
      <w:proofErr w:type="spellStart"/>
      <w:r w:rsidRPr="00A36F81">
        <w:rPr>
          <w:lang w:val="en-GB"/>
        </w:rPr>
        <w:t>CIMSyntaxGen</w:t>
      </w:r>
      <w:proofErr w:type="spellEnd"/>
      <w:r>
        <w:rPr>
          <w:lang w:val="en-GB"/>
        </w:rPr>
        <w:t xml:space="preserve"> and using the </w:t>
      </w:r>
      <w:r w:rsidRPr="00A36F81">
        <w:rPr>
          <w:lang w:val="en-GB"/>
        </w:rPr>
        <w:t>CGMES 2.4.15 UML from Aug 2014.</w:t>
      </w:r>
    </w:p>
    <w:p w14:paraId="6125705A" w14:textId="77777777" w:rsidR="00550702" w:rsidRPr="00A36F81" w:rsidRDefault="00550702" w:rsidP="00550702">
      <w:pPr>
        <w:rPr>
          <w:lang w:val="en-GB"/>
        </w:rPr>
      </w:pPr>
      <w:r>
        <w:rPr>
          <w:lang w:val="en-GB"/>
        </w:rPr>
        <w:t>In order to resolve all issues, two</w:t>
      </w:r>
      <w:r w:rsidRPr="00A36F81">
        <w:rPr>
          <w:lang w:val="en-GB"/>
        </w:rPr>
        <w:t xml:space="preserve"> small UML fixes</w:t>
      </w:r>
      <w:r>
        <w:rPr>
          <w:lang w:val="en-GB"/>
        </w:rPr>
        <w:t xml:space="preserve"> (</w:t>
      </w:r>
      <w:r w:rsidRPr="00A36F81">
        <w:rPr>
          <w:lang w:val="en-GB"/>
        </w:rPr>
        <w:t>which were obvious profile mistakes</w:t>
      </w:r>
      <w:r>
        <w:rPr>
          <w:lang w:val="en-GB"/>
        </w:rPr>
        <w:t>)</w:t>
      </w:r>
      <w:r w:rsidRPr="00A36F81">
        <w:rPr>
          <w:lang w:val="en-GB"/>
        </w:rPr>
        <w:t xml:space="preserve"> in the UML of CGMES 2.4.15</w:t>
      </w:r>
      <w:r>
        <w:rPr>
          <w:lang w:val="en-GB"/>
        </w:rPr>
        <w:t xml:space="preserve"> have been done</w:t>
      </w:r>
      <w:r w:rsidRPr="00A36F81">
        <w:rPr>
          <w:lang w:val="en-GB"/>
        </w:rPr>
        <w:t>:</w:t>
      </w:r>
    </w:p>
    <w:p w14:paraId="74541BE3" w14:textId="77777777" w:rsidR="00550702" w:rsidRPr="00A36F81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 w:rsidRPr="00A36F81">
        <w:rPr>
          <w:lang w:val="en-GB"/>
        </w:rPr>
        <w:t xml:space="preserve">in the EQ_BD the association between </w:t>
      </w:r>
      <w:proofErr w:type="spellStart"/>
      <w:r w:rsidRPr="00A36F81">
        <w:rPr>
          <w:lang w:val="en-GB"/>
        </w:rPr>
        <w:t>EnergySource</w:t>
      </w:r>
      <w:proofErr w:type="spellEnd"/>
      <w:r w:rsidRPr="00A36F81">
        <w:rPr>
          <w:lang w:val="en-GB"/>
        </w:rPr>
        <w:t xml:space="preserve"> and </w:t>
      </w:r>
      <w:proofErr w:type="spellStart"/>
      <w:r w:rsidRPr="00A36F81">
        <w:rPr>
          <w:lang w:val="en-GB"/>
        </w:rPr>
        <w:t>EnergySchedulingType</w:t>
      </w:r>
      <w:proofErr w:type="spellEnd"/>
      <w:r w:rsidRPr="00A36F81">
        <w:rPr>
          <w:lang w:val="en-GB"/>
        </w:rPr>
        <w:t xml:space="preserve"> didn’t have stereotype </w:t>
      </w:r>
      <w:proofErr w:type="spellStart"/>
      <w:r w:rsidRPr="00A36F81">
        <w:rPr>
          <w:lang w:val="en-GB"/>
        </w:rPr>
        <w:t>Entsoe</w:t>
      </w:r>
      <w:proofErr w:type="spellEnd"/>
    </w:p>
    <w:p w14:paraId="59BEC295" w14:textId="77777777" w:rsidR="00550702" w:rsidRPr="00A36F81" w:rsidRDefault="00550702" w:rsidP="00550702">
      <w:pPr>
        <w:pStyle w:val="Listenabsatz"/>
        <w:numPr>
          <w:ilvl w:val="0"/>
          <w:numId w:val="1"/>
        </w:numPr>
        <w:rPr>
          <w:lang w:val="en-GB"/>
        </w:rPr>
      </w:pPr>
      <w:r w:rsidRPr="00A36F81">
        <w:rPr>
          <w:lang w:val="en-GB"/>
        </w:rPr>
        <w:t xml:space="preserve">in the EQ the association between </w:t>
      </w:r>
      <w:proofErr w:type="spellStart"/>
      <w:r w:rsidRPr="00A36F81">
        <w:rPr>
          <w:lang w:val="en-GB"/>
        </w:rPr>
        <w:t>EnergySource</w:t>
      </w:r>
      <w:proofErr w:type="spellEnd"/>
      <w:r w:rsidRPr="00A36F81">
        <w:rPr>
          <w:lang w:val="en-GB"/>
        </w:rPr>
        <w:t xml:space="preserve"> and </w:t>
      </w:r>
      <w:proofErr w:type="spellStart"/>
      <w:r w:rsidRPr="00A36F81">
        <w:rPr>
          <w:lang w:val="en-GB"/>
        </w:rPr>
        <w:t>EnergySchedulingType</w:t>
      </w:r>
      <w:proofErr w:type="spellEnd"/>
      <w:r w:rsidRPr="00A36F81">
        <w:rPr>
          <w:lang w:val="en-GB"/>
        </w:rPr>
        <w:t xml:space="preserve"> didn’t have stereotype </w:t>
      </w:r>
      <w:proofErr w:type="spellStart"/>
      <w:r w:rsidRPr="00A36F81">
        <w:rPr>
          <w:lang w:val="en-GB"/>
        </w:rPr>
        <w:t>Entsoe</w:t>
      </w:r>
      <w:proofErr w:type="spellEnd"/>
    </w:p>
    <w:p w14:paraId="063BB65C" w14:textId="6B5FCB61" w:rsidR="00550702" w:rsidRPr="00A36F81" w:rsidRDefault="00550702" w:rsidP="00550702">
      <w:pPr>
        <w:rPr>
          <w:lang w:val="en-GB"/>
        </w:rPr>
      </w:pPr>
      <w:r>
        <w:rPr>
          <w:lang w:val="en-GB"/>
        </w:rPr>
        <w:t xml:space="preserve">The reason of why this happened is that </w:t>
      </w:r>
      <w:r w:rsidRPr="00A36F81">
        <w:rPr>
          <w:lang w:val="en-GB"/>
        </w:rPr>
        <w:t xml:space="preserve">in CIM 16 UML for CGMES 2.4.15 we have the </w:t>
      </w:r>
      <w:proofErr w:type="spellStart"/>
      <w:r w:rsidRPr="00A36F81">
        <w:rPr>
          <w:lang w:val="en-GB"/>
        </w:rPr>
        <w:t>EnergySchedulingType</w:t>
      </w:r>
      <w:proofErr w:type="spellEnd"/>
      <w:r w:rsidRPr="00A36F81">
        <w:rPr>
          <w:lang w:val="en-GB"/>
        </w:rPr>
        <w:t xml:space="preserve"> defined in the Extension package and the association between </w:t>
      </w:r>
      <w:proofErr w:type="spellStart"/>
      <w:r w:rsidRPr="00A36F81">
        <w:rPr>
          <w:lang w:val="en-GB"/>
        </w:rPr>
        <w:t>EnergySchedulingType</w:t>
      </w:r>
      <w:proofErr w:type="spellEnd"/>
      <w:r w:rsidRPr="00A36F81">
        <w:rPr>
          <w:lang w:val="en-GB"/>
        </w:rPr>
        <w:t xml:space="preserve"> and </w:t>
      </w:r>
      <w:proofErr w:type="spellStart"/>
      <w:r w:rsidRPr="00A36F81">
        <w:rPr>
          <w:lang w:val="en-GB"/>
        </w:rPr>
        <w:t>EnergySource</w:t>
      </w:r>
      <w:proofErr w:type="spellEnd"/>
      <w:r w:rsidRPr="00A36F81">
        <w:rPr>
          <w:lang w:val="en-GB"/>
        </w:rPr>
        <w:t xml:space="preserve"> defined in the </w:t>
      </w:r>
      <w:proofErr w:type="spellStart"/>
      <w:r w:rsidRPr="00A36F81">
        <w:rPr>
          <w:lang w:val="en-GB"/>
        </w:rPr>
        <w:t>InfEnergySource</w:t>
      </w:r>
      <w:proofErr w:type="spellEnd"/>
      <w:r w:rsidRPr="00A36F81">
        <w:rPr>
          <w:lang w:val="en-GB"/>
        </w:rPr>
        <w:t xml:space="preserve"> which is in the </w:t>
      </w:r>
      <w:proofErr w:type="gramStart"/>
      <w:r w:rsidRPr="00A36F81">
        <w:rPr>
          <w:lang w:val="en-GB"/>
        </w:rPr>
        <w:t>inf</w:t>
      </w:r>
      <w:proofErr w:type="gramEnd"/>
      <w:r w:rsidRPr="00A36F81">
        <w:rPr>
          <w:lang w:val="en-GB"/>
        </w:rPr>
        <w:t xml:space="preserve"> of the canonical model. </w:t>
      </w:r>
      <w:r>
        <w:rPr>
          <w:lang w:val="en-GB"/>
        </w:rPr>
        <w:t>In the UML, t</w:t>
      </w:r>
      <w:r w:rsidRPr="00A36F81">
        <w:rPr>
          <w:lang w:val="en-GB"/>
        </w:rPr>
        <w:t>here is a note from 2013 that this will go to ENTSO-E extension package, but this obviously didn’t happen</w:t>
      </w:r>
      <w:r>
        <w:rPr>
          <w:lang w:val="en-GB"/>
        </w:rPr>
        <w:t xml:space="preserve">. </w:t>
      </w:r>
      <w:r w:rsidRPr="00A36F81">
        <w:rPr>
          <w:lang w:val="en-GB"/>
        </w:rPr>
        <w:t xml:space="preserve">The association that is in </w:t>
      </w:r>
      <w:proofErr w:type="gramStart"/>
      <w:r w:rsidRPr="00A36F81">
        <w:rPr>
          <w:lang w:val="en-GB"/>
        </w:rPr>
        <w:t>inf</w:t>
      </w:r>
      <w:proofErr w:type="gramEnd"/>
      <w:r w:rsidRPr="00A36F81">
        <w:rPr>
          <w:lang w:val="en-GB"/>
        </w:rPr>
        <w:t xml:space="preserve"> </w:t>
      </w:r>
      <w:r>
        <w:rPr>
          <w:lang w:val="en-GB"/>
        </w:rPr>
        <w:t>package was</w:t>
      </w:r>
      <w:r w:rsidRPr="00A36F81">
        <w:rPr>
          <w:lang w:val="en-GB"/>
        </w:rPr>
        <w:t xml:space="preserve"> not stereotyped so the stereotype was not transferred to the relevant profiles. </w:t>
      </w:r>
      <w:r>
        <w:rPr>
          <w:lang w:val="en-GB"/>
        </w:rPr>
        <w:t>A</w:t>
      </w:r>
      <w:r w:rsidRPr="00A36F81">
        <w:rPr>
          <w:lang w:val="en-GB"/>
        </w:rPr>
        <w:t xml:space="preserve">lso the association </w:t>
      </w:r>
      <w:r>
        <w:rPr>
          <w:lang w:val="en-GB"/>
        </w:rPr>
        <w:t xml:space="preserve">could not be seen </w:t>
      </w:r>
      <w:r w:rsidRPr="00A36F81">
        <w:rPr>
          <w:lang w:val="en-GB"/>
        </w:rPr>
        <w:t xml:space="preserve">in the Extension package, </w:t>
      </w:r>
      <w:r>
        <w:rPr>
          <w:lang w:val="en-GB"/>
        </w:rPr>
        <w:t xml:space="preserve">and this is probably the reason to not detect the problem earlier. However in the </w:t>
      </w:r>
      <w:r w:rsidRPr="00A36F81">
        <w:rPr>
          <w:lang w:val="en-GB"/>
        </w:rPr>
        <w:t xml:space="preserve">in the draft </w:t>
      </w:r>
      <w:r>
        <w:rPr>
          <w:lang w:val="en-GB"/>
        </w:rPr>
        <w:t>profiles for IOP2016</w:t>
      </w:r>
      <w:r w:rsidRPr="00A36F81">
        <w:rPr>
          <w:lang w:val="en-GB"/>
        </w:rPr>
        <w:t xml:space="preserve"> all has the good stereotypes and the problem in profiles </w:t>
      </w:r>
      <w:r>
        <w:rPr>
          <w:lang w:val="en-GB"/>
        </w:rPr>
        <w:t>was</w:t>
      </w:r>
      <w:r w:rsidRPr="00A36F81">
        <w:rPr>
          <w:lang w:val="en-GB"/>
        </w:rPr>
        <w:t xml:space="preserve"> fixed. </w:t>
      </w:r>
    </w:p>
    <w:p w14:paraId="3BCF8DF0" w14:textId="77777777" w:rsidR="00550702" w:rsidRDefault="00550702" w:rsidP="00550702">
      <w:r>
        <w:rPr>
          <w:lang w:val="en-GB"/>
        </w:rPr>
        <w:t xml:space="preserve">This all was a reason to open an issue with WG13 on the topic and the issue was fixed in CIM17 for the CGMES Consolidated release. </w:t>
      </w:r>
    </w:p>
    <w:p w14:paraId="6B3EBF03" w14:textId="13906105" w:rsidR="00550702" w:rsidRDefault="00550702" w:rsidP="002B6C44">
      <w:pPr>
        <w:rPr>
          <w:lang w:val="en-GB"/>
        </w:rPr>
      </w:pPr>
      <w:r>
        <w:rPr>
          <w:lang w:val="en-GB"/>
        </w:rPr>
        <w:t xml:space="preserve">The impact is almost zero </w:t>
      </w:r>
      <w:r w:rsidR="002B6C44">
        <w:rPr>
          <w:lang w:val="en-GB"/>
        </w:rPr>
        <w:t xml:space="preserve">as </w:t>
      </w:r>
      <w:proofErr w:type="spellStart"/>
      <w:r w:rsidRPr="00A36F81">
        <w:rPr>
          <w:lang w:val="en-GB"/>
        </w:rPr>
        <w:t>EnergySource</w:t>
      </w:r>
      <w:proofErr w:type="spellEnd"/>
      <w:r w:rsidRPr="00A36F81">
        <w:rPr>
          <w:lang w:val="en-GB"/>
        </w:rPr>
        <w:t xml:space="preserve"> and </w:t>
      </w:r>
      <w:proofErr w:type="spellStart"/>
      <w:r w:rsidRPr="00A36F81">
        <w:rPr>
          <w:lang w:val="en-GB"/>
        </w:rPr>
        <w:t>EnergySchedulingType</w:t>
      </w:r>
      <w:proofErr w:type="spellEnd"/>
      <w:r>
        <w:rPr>
          <w:lang w:val="en-GB"/>
        </w:rPr>
        <w:t xml:space="preserve"> are exchanged as </w:t>
      </w:r>
      <w:proofErr w:type="spellStart"/>
      <w:r>
        <w:rPr>
          <w:lang w:val="en-GB"/>
        </w:rPr>
        <w:t>Entsoe</w:t>
      </w:r>
      <w:proofErr w:type="spellEnd"/>
      <w:r>
        <w:rPr>
          <w:lang w:val="en-GB"/>
        </w:rPr>
        <w:t xml:space="preserve"> in all datasets and conformity test files</w:t>
      </w:r>
      <w:r w:rsidR="002B6C44">
        <w:rPr>
          <w:lang w:val="en-GB"/>
        </w:rPr>
        <w:t>.</w:t>
      </w:r>
    </w:p>
    <w:p w14:paraId="114627A9" w14:textId="06318CC4" w:rsidR="007E1A27" w:rsidRDefault="007E1A27" w:rsidP="003F594E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</w:t>
      </w:r>
      <w:bookmarkStart w:id="0" w:name="_GoBack"/>
      <w:bookmarkEnd w:id="0"/>
      <w:r>
        <w:rPr>
          <w:lang w:val="en-GB"/>
        </w:rPr>
        <w:t xml:space="preserve"> </w:t>
      </w:r>
      <w:r>
        <w:rPr>
          <w:lang w:val="en-GB"/>
        </w:rPr>
        <w:t>9</w:t>
      </w:r>
      <w:r>
        <w:rPr>
          <w:lang w:val="en-GB"/>
        </w:rPr>
        <w:t xml:space="preserve"> </w:t>
      </w:r>
      <w:r>
        <w:rPr>
          <w:lang w:val="en-GB"/>
        </w:rPr>
        <w:t>May</w:t>
      </w:r>
      <w:r>
        <w:rPr>
          <w:lang w:val="en-GB"/>
        </w:rPr>
        <w:t xml:space="preserve"> 201</w:t>
      </w:r>
      <w:r>
        <w:rPr>
          <w:lang w:val="en-GB"/>
        </w:rPr>
        <w:t>9</w:t>
      </w:r>
    </w:p>
    <w:p w14:paraId="4B6C4786" w14:textId="4F524461" w:rsidR="007E1A27" w:rsidRDefault="007E1A27" w:rsidP="007E1A27">
      <w:pPr>
        <w:rPr>
          <w:lang w:val="en-GB"/>
        </w:rPr>
      </w:pPr>
      <w:r>
        <w:rPr>
          <w:lang w:val="en-GB"/>
        </w:rPr>
        <w:t xml:space="preserve">In </w:t>
      </w:r>
      <w:r>
        <w:rPr>
          <w:lang w:val="en-GB"/>
        </w:rPr>
        <w:t>April</w:t>
      </w:r>
      <w:r>
        <w:rPr>
          <w:lang w:val="en-GB"/>
        </w:rPr>
        <w:t xml:space="preserve"> 201</w:t>
      </w:r>
      <w:r>
        <w:rPr>
          <w:lang w:val="en-GB"/>
        </w:rPr>
        <w:t>9</w:t>
      </w:r>
      <w:r>
        <w:rPr>
          <w:lang w:val="en-GB"/>
        </w:rPr>
        <w:t xml:space="preserve"> ENTSO-E ha</w:t>
      </w:r>
      <w:r>
        <w:rPr>
          <w:lang w:val="en-GB"/>
        </w:rPr>
        <w:t>s</w:t>
      </w:r>
      <w:r>
        <w:rPr>
          <w:lang w:val="en-GB"/>
        </w:rPr>
        <w:t xml:space="preserve"> received information that there are </w:t>
      </w:r>
      <w:r>
        <w:rPr>
          <w:lang w:val="en-GB"/>
        </w:rPr>
        <w:t xml:space="preserve">associations missing in </w:t>
      </w:r>
      <w:r>
        <w:rPr>
          <w:lang w:val="en-GB"/>
        </w:rPr>
        <w:t xml:space="preserve">the RDFS files related to </w:t>
      </w:r>
      <w:r>
        <w:rPr>
          <w:lang w:val="en-GB"/>
        </w:rPr>
        <w:t xml:space="preserve">Equipment profile of </w:t>
      </w:r>
      <w:r>
        <w:rPr>
          <w:lang w:val="en-GB"/>
        </w:rPr>
        <w:t xml:space="preserve">CGMES 2.4.15 (TS 61970-600-1&amp;2). </w:t>
      </w:r>
    </w:p>
    <w:p w14:paraId="22161FC5" w14:textId="2507C8D5" w:rsidR="007E1A27" w:rsidRDefault="007E1A27" w:rsidP="007E1A27">
      <w:pPr>
        <w:rPr>
          <w:lang w:val="en-GB"/>
        </w:rPr>
      </w:pPr>
      <w:r>
        <w:rPr>
          <w:lang w:val="en-GB"/>
        </w:rPr>
        <w:t>Further analyses confirmed that there is an export problem of the 2 out of 4 RDFS files related to EQ. The affected files are:</w:t>
      </w:r>
    </w:p>
    <w:p w14:paraId="36B3A683" w14:textId="70BFA5E1" w:rsidR="007E1A27" w:rsidRDefault="007E1A27" w:rsidP="007E1A27">
      <w:pPr>
        <w:pStyle w:val="Listenabsatz"/>
        <w:numPr>
          <w:ilvl w:val="0"/>
          <w:numId w:val="1"/>
        </w:numPr>
        <w:rPr>
          <w:lang w:val="en-GB"/>
        </w:rPr>
      </w:pPr>
      <w:r w:rsidRPr="007E1A27">
        <w:rPr>
          <w:lang w:val="en-GB"/>
        </w:rPr>
        <w:t>EquipmentProfileCoreOperationRDFSAugmented-v2_4_15-21Dec2018.rdf</w:t>
      </w:r>
    </w:p>
    <w:p w14:paraId="034B89D9" w14:textId="7C2FA25E" w:rsidR="007E1A27" w:rsidRDefault="00263CCB" w:rsidP="00263CCB">
      <w:pPr>
        <w:pStyle w:val="Listenabsatz"/>
        <w:numPr>
          <w:ilvl w:val="0"/>
          <w:numId w:val="1"/>
        </w:numPr>
        <w:rPr>
          <w:lang w:val="en-GB"/>
        </w:rPr>
      </w:pPr>
      <w:r w:rsidRPr="00263CCB">
        <w:rPr>
          <w:lang w:val="en-GB"/>
        </w:rPr>
        <w:t>EquipmentProfileCoreShortCircuitRDFSAugmented-v2_4_15-21Dec2018.rdf</w:t>
      </w:r>
    </w:p>
    <w:p w14:paraId="4A74F90B" w14:textId="1916F5DC" w:rsidR="00263CCB" w:rsidRPr="00263CCB" w:rsidRDefault="00263CCB" w:rsidP="00263CCB">
      <w:pPr>
        <w:rPr>
          <w:lang w:val="en-GB"/>
        </w:rPr>
      </w:pPr>
      <w:r>
        <w:rPr>
          <w:lang w:val="en-GB"/>
        </w:rPr>
        <w:lastRenderedPageBreak/>
        <w:t>The export problem was fixed and all RDFS files exported with a date 9 May 2019. As the changes are only in the above mentioned files, all other RDFS are identical compared to the version from 21 Dec 2019.</w:t>
      </w:r>
    </w:p>
    <w:p w14:paraId="73880D44" w14:textId="77777777" w:rsidR="00550702" w:rsidRDefault="00550702" w:rsidP="00550702">
      <w:pPr>
        <w:rPr>
          <w:lang w:val="en-GB"/>
        </w:rPr>
      </w:pPr>
    </w:p>
    <w:p w14:paraId="7A3EC2EE" w14:textId="77777777" w:rsidR="007F4994" w:rsidRDefault="007F4994"/>
    <w:sectPr w:rsidR="007F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C70B9"/>
    <w:multiLevelType w:val="hybridMultilevel"/>
    <w:tmpl w:val="3944583A"/>
    <w:lvl w:ilvl="0" w:tplc="46F82D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F11C7"/>
    <w:multiLevelType w:val="hybridMultilevel"/>
    <w:tmpl w:val="81C26C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4D"/>
    <w:rsid w:val="00263CCB"/>
    <w:rsid w:val="002B6C44"/>
    <w:rsid w:val="003F594E"/>
    <w:rsid w:val="004027E0"/>
    <w:rsid w:val="00550702"/>
    <w:rsid w:val="007E1A27"/>
    <w:rsid w:val="007F4994"/>
    <w:rsid w:val="00AC36D3"/>
    <w:rsid w:val="00C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4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0702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IE" w:eastAsia="da-DK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1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50702"/>
    <w:pPr>
      <w:spacing w:after="0"/>
      <w:ind w:left="720"/>
    </w:pPr>
    <w:rPr>
      <w:rFonts w:eastAsia="Calibri"/>
      <w:szCs w:val="24"/>
      <w:lang w:val="fr-FR" w:eastAsia="fr-FR"/>
    </w:rPr>
  </w:style>
  <w:style w:type="character" w:customStyle="1" w:styleId="ListenabsatzZchn">
    <w:name w:val="Listenabsatz Zchn"/>
    <w:basedOn w:val="Absatz-Standardschriftart"/>
    <w:link w:val="Listenabsatz"/>
    <w:uiPriority w:val="34"/>
    <w:locked/>
    <w:rsid w:val="00550702"/>
    <w:rPr>
      <w:rFonts w:ascii="Times New Roman" w:eastAsia="Calibri" w:hAnsi="Times New Roman" w:cs="Times New Roman"/>
      <w:sz w:val="20"/>
      <w:szCs w:val="24"/>
      <w:lang w:val="fr-FR" w:eastAsia="fr-FR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A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E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0702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IE" w:eastAsia="da-DK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1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50702"/>
    <w:pPr>
      <w:spacing w:after="0"/>
      <w:ind w:left="720"/>
    </w:pPr>
    <w:rPr>
      <w:rFonts w:eastAsia="Calibri"/>
      <w:szCs w:val="24"/>
      <w:lang w:val="fr-FR" w:eastAsia="fr-FR"/>
    </w:rPr>
  </w:style>
  <w:style w:type="character" w:customStyle="1" w:styleId="ListenabsatzZchn">
    <w:name w:val="Listenabsatz Zchn"/>
    <w:basedOn w:val="Absatz-Standardschriftart"/>
    <w:link w:val="Listenabsatz"/>
    <w:uiPriority w:val="34"/>
    <w:locked/>
    <w:rsid w:val="00550702"/>
    <w:rPr>
      <w:rFonts w:ascii="Times New Roman" w:eastAsia="Calibri" w:hAnsi="Times New Roman" w:cs="Times New Roman"/>
      <w:sz w:val="20"/>
      <w:szCs w:val="24"/>
      <w:lang w:val="fr-FR" w:eastAsia="fr-FR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A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E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Chavdar Ivanov</dc:creator>
  <cp:keywords/>
  <dc:description/>
  <cp:lastModifiedBy>Ivanov, Chavdar, Dr.</cp:lastModifiedBy>
  <cp:revision>7</cp:revision>
  <dcterms:created xsi:type="dcterms:W3CDTF">2019-04-09T04:16:00Z</dcterms:created>
  <dcterms:modified xsi:type="dcterms:W3CDTF">2019-05-09T10:59:00Z</dcterms:modified>
</cp:coreProperties>
</file>