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75690" w14:textId="4CB87C46" w:rsidR="0003483B" w:rsidRDefault="0003483B" w:rsidP="0003483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8C79A3">
        <w:rPr>
          <w:color w:val="000000"/>
          <w:sz w:val="27"/>
          <w:szCs w:val="27"/>
        </w:rPr>
        <w:t>Hoàng Hải Hà</w:t>
      </w:r>
      <w:bookmarkStart w:id="0" w:name="_GoBack"/>
      <w:bookmarkEnd w:id="0"/>
    </w:p>
    <w:p w14:paraId="17838669" w14:textId="5384029B" w:rsidR="0003483B" w:rsidRPr="0003483B" w:rsidRDefault="0003483B" w:rsidP="0003483B">
      <w:pPr>
        <w:pStyle w:val="NormalWeb"/>
        <w:rPr>
          <w:color w:val="000000"/>
          <w:sz w:val="27"/>
          <w:szCs w:val="27"/>
        </w:rPr>
      </w:pPr>
    </w:p>
    <w:p w14:paraId="1BA6F050" w14:textId="76D9AB0A" w:rsidR="002A7570" w:rsidRPr="002A7570" w:rsidRDefault="002A7570">
      <w:pPr>
        <w:rPr>
          <w:sz w:val="72"/>
          <w:szCs w:val="72"/>
        </w:rPr>
      </w:pPr>
      <w:r w:rsidRPr="002A7570">
        <w:rPr>
          <w:sz w:val="72"/>
          <w:szCs w:val="72"/>
        </w:rPr>
        <w:t>PHIẾU HỌC TẬP CSS [06]</w:t>
      </w:r>
      <w:r>
        <w:rPr>
          <w:sz w:val="72"/>
          <w:szCs w:val="7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7570" w14:paraId="2118DF4B" w14:textId="77777777" w:rsidTr="002A7570">
        <w:tc>
          <w:tcPr>
            <w:tcW w:w="3020" w:type="dxa"/>
          </w:tcPr>
          <w:p w14:paraId="0F112012" w14:textId="66F93F66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Tên bộ chọn</w:t>
            </w:r>
          </w:p>
        </w:tc>
        <w:tc>
          <w:tcPr>
            <w:tcW w:w="3021" w:type="dxa"/>
          </w:tcPr>
          <w:p w14:paraId="1F07FA2E" w14:textId="54839F0A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Pseudo-class (Trạng thái)</w:t>
            </w:r>
          </w:p>
        </w:tc>
        <w:tc>
          <w:tcPr>
            <w:tcW w:w="3021" w:type="dxa"/>
          </w:tcPr>
          <w:p w14:paraId="10156D90" w14:textId="04C8F203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Ý nghĩa (Diễn giải bằng lời của bạn)</w:t>
            </w:r>
          </w:p>
        </w:tc>
      </w:tr>
      <w:tr w:rsidR="002A7570" w14:paraId="11C4463C" w14:textId="77777777" w:rsidTr="002A7570">
        <w:tc>
          <w:tcPr>
            <w:tcW w:w="3020" w:type="dxa"/>
          </w:tcPr>
          <w:p w14:paraId="523AF9A4" w14:textId="578D2939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Grouping (Nhóm)</w:t>
            </w:r>
          </w:p>
        </w:tc>
        <w:tc>
          <w:tcPr>
            <w:tcW w:w="3021" w:type="dxa"/>
          </w:tcPr>
          <w:p w14:paraId="3B87E7AA" w14:textId="4ECFF39A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h1, h2, p</w:t>
            </w:r>
          </w:p>
        </w:tc>
        <w:tc>
          <w:tcPr>
            <w:tcW w:w="3021" w:type="dxa"/>
          </w:tcPr>
          <w:p w14:paraId="67CF2B7D" w14:textId="3C08B804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Áp dụng cùng một kiểu cho tất cả các thẻ h1, h2 và p.</w:t>
            </w:r>
          </w:p>
        </w:tc>
      </w:tr>
      <w:tr w:rsidR="002A7570" w14:paraId="71529F81" w14:textId="77777777" w:rsidTr="002A7570">
        <w:tc>
          <w:tcPr>
            <w:tcW w:w="3020" w:type="dxa"/>
          </w:tcPr>
          <w:p w14:paraId="31C72DE3" w14:textId="3D396AAA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Descendant (Con cháu)</w:t>
            </w:r>
          </w:p>
        </w:tc>
        <w:tc>
          <w:tcPr>
            <w:tcW w:w="3021" w:type="dxa"/>
          </w:tcPr>
          <w:p w14:paraId="413818E2" w14:textId="2C79ADF6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div p</w:t>
            </w:r>
          </w:p>
        </w:tc>
        <w:tc>
          <w:tcPr>
            <w:tcW w:w="3021" w:type="dxa"/>
          </w:tcPr>
          <w:p w14:paraId="201F7184" w14:textId="146C3730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 xml:space="preserve">Chọn tất cả các thẻ p nằm bên trong div, </w:t>
            </w:r>
            <w:r w:rsidRPr="002A7570">
              <w:rPr>
                <w:b/>
                <w:bCs/>
                <w:sz w:val="32"/>
                <w:szCs w:val="32"/>
              </w:rPr>
              <w:t>dù ở bất kỳ cấp độ lồng nhau nào</w:t>
            </w:r>
            <w:r w:rsidRPr="002A7570">
              <w:rPr>
                <w:sz w:val="32"/>
                <w:szCs w:val="32"/>
              </w:rPr>
              <w:t>.</w:t>
            </w:r>
          </w:p>
        </w:tc>
      </w:tr>
      <w:tr w:rsidR="002A7570" w14:paraId="4469E3EF" w14:textId="77777777" w:rsidTr="002A7570">
        <w:tc>
          <w:tcPr>
            <w:tcW w:w="3020" w:type="dxa"/>
          </w:tcPr>
          <w:p w14:paraId="09BE0DCE" w14:textId="4C1E82D8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Child (Con trực tiếp)</w:t>
            </w:r>
          </w:p>
        </w:tc>
        <w:tc>
          <w:tcPr>
            <w:tcW w:w="3021" w:type="dxa"/>
          </w:tcPr>
          <w:p w14:paraId="5B2447B7" w14:textId="79DF3BC1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ul &gt; li</w:t>
            </w:r>
          </w:p>
        </w:tc>
        <w:tc>
          <w:tcPr>
            <w:tcW w:w="3021" w:type="dxa"/>
          </w:tcPr>
          <w:p w14:paraId="19E013F2" w14:textId="5B51B1B7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 xml:space="preserve">Chọn các thẻ li là </w:t>
            </w:r>
            <w:r w:rsidRPr="002A7570">
              <w:rPr>
                <w:b/>
                <w:bCs/>
                <w:sz w:val="32"/>
                <w:szCs w:val="32"/>
              </w:rPr>
              <w:t>con trực tiếp</w:t>
            </w:r>
            <w:r w:rsidRPr="002A7570">
              <w:rPr>
                <w:sz w:val="32"/>
                <w:szCs w:val="32"/>
              </w:rPr>
              <w:t xml:space="preserve"> của ul</w:t>
            </w:r>
          </w:p>
        </w:tc>
      </w:tr>
      <w:tr w:rsidR="002A7570" w14:paraId="5C3B5BCB" w14:textId="77777777" w:rsidTr="002A7570">
        <w:tc>
          <w:tcPr>
            <w:tcW w:w="3020" w:type="dxa"/>
          </w:tcPr>
          <w:p w14:paraId="2D5A2A6E" w14:textId="6FAD6942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Pseudo-class (Trạng thái)</w:t>
            </w:r>
          </w:p>
        </w:tc>
        <w:tc>
          <w:tcPr>
            <w:tcW w:w="3021" w:type="dxa"/>
          </w:tcPr>
          <w:p w14:paraId="771A994C" w14:textId="7D7D4CE3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a:hover</w:t>
            </w:r>
          </w:p>
        </w:tc>
        <w:tc>
          <w:tcPr>
            <w:tcW w:w="3021" w:type="dxa"/>
          </w:tcPr>
          <w:p w14:paraId="5277E28F" w14:textId="3F73D6F0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 xml:space="preserve">Áp dụng kiểu khi thẻ a đang được </w:t>
            </w:r>
            <w:r w:rsidRPr="002A7570">
              <w:rPr>
                <w:b/>
                <w:bCs/>
                <w:sz w:val="32"/>
                <w:szCs w:val="32"/>
              </w:rPr>
              <w:t>di chuột qua</w:t>
            </w:r>
            <w:r w:rsidRPr="002A7570">
              <w:rPr>
                <w:sz w:val="32"/>
                <w:szCs w:val="32"/>
              </w:rPr>
              <w:t xml:space="preserve"> (hover).</w:t>
            </w:r>
          </w:p>
        </w:tc>
      </w:tr>
    </w:tbl>
    <w:p w14:paraId="6E889D8A" w14:textId="77777777" w:rsidR="002A7570" w:rsidRPr="002A7570" w:rsidRDefault="002A7570" w:rsidP="002A7570">
      <w:pPr>
        <w:rPr>
          <w:sz w:val="32"/>
          <w:szCs w:val="32"/>
        </w:rPr>
      </w:pPr>
      <w:r>
        <w:rPr>
          <w:sz w:val="72"/>
          <w:szCs w:val="72"/>
        </w:rPr>
        <w:br/>
      </w:r>
      <w:r w:rsidRPr="002A7570">
        <w:rPr>
          <w:sz w:val="32"/>
          <w:szCs w:val="32"/>
        </w:rPr>
        <w:t>Sự khác biệt lớn nhất giữa div p và div &gt; p là:</w:t>
      </w:r>
    </w:p>
    <w:p w14:paraId="0A10ABA6" w14:textId="77777777" w:rsidR="002A7570" w:rsidRPr="002A7570" w:rsidRDefault="002A7570" w:rsidP="002A7570">
      <w:pPr>
        <w:numPr>
          <w:ilvl w:val="0"/>
          <w:numId w:val="1"/>
        </w:numPr>
        <w:rPr>
          <w:sz w:val="32"/>
          <w:szCs w:val="32"/>
        </w:rPr>
      </w:pPr>
      <w:r w:rsidRPr="002A7570">
        <w:rPr>
          <w:sz w:val="32"/>
          <w:szCs w:val="32"/>
        </w:rPr>
        <w:t>div p (bộ chọn con cháu) chọn mọi phần tử &lt;p&gt; nằm bên trong &lt;div&gt;, dù ở bất kỳ cấp độ lồng nhau nào.</w:t>
      </w:r>
    </w:p>
    <w:p w14:paraId="3C95C42A" w14:textId="50A29005" w:rsidR="002A7570" w:rsidRPr="002A7570" w:rsidRDefault="002A7570" w:rsidP="002A7570">
      <w:pPr>
        <w:rPr>
          <w:sz w:val="32"/>
          <w:szCs w:val="32"/>
        </w:rPr>
      </w:pPr>
      <w:r w:rsidRPr="002A7570">
        <w:rPr>
          <w:sz w:val="32"/>
          <w:szCs w:val="32"/>
        </w:rPr>
        <w:t xml:space="preserve"> Ví dụ: &lt;div&gt;&lt;section&gt;&lt;p&gt;...&lt;/p&gt;&lt;/section&gt;&lt;/div&gt; vẫn được chọn.</w:t>
      </w:r>
    </w:p>
    <w:p w14:paraId="58935653" w14:textId="77777777" w:rsidR="002A7570" w:rsidRPr="002A7570" w:rsidRDefault="002A7570" w:rsidP="002A7570">
      <w:pPr>
        <w:numPr>
          <w:ilvl w:val="0"/>
          <w:numId w:val="1"/>
        </w:numPr>
        <w:rPr>
          <w:sz w:val="32"/>
          <w:szCs w:val="32"/>
        </w:rPr>
      </w:pPr>
      <w:r w:rsidRPr="002A7570">
        <w:rPr>
          <w:sz w:val="32"/>
          <w:szCs w:val="32"/>
        </w:rPr>
        <w:t>div &gt; p (bộ chọn con trực tiếp) chỉ chọn các phần tử &lt;p&gt; là con trực tiếp của &lt;div&gt;, không chọn nếu bị lồng sâu hơn.</w:t>
      </w:r>
    </w:p>
    <w:p w14:paraId="27638A8A" w14:textId="393B4FBE" w:rsidR="002A7570" w:rsidRPr="002A7570" w:rsidRDefault="002A7570" w:rsidP="002A7570">
      <w:pPr>
        <w:rPr>
          <w:sz w:val="32"/>
          <w:szCs w:val="32"/>
        </w:rPr>
      </w:pPr>
      <w:r w:rsidRPr="002A7570">
        <w:rPr>
          <w:sz w:val="32"/>
          <w:szCs w:val="32"/>
        </w:rPr>
        <w:t xml:space="preserve"> Ví dụ: &lt;div&gt;&lt;p&gt;...&lt;/p&gt;&lt;/div&gt; được chọn, nhưng &lt;div&gt;&lt;section&gt;&lt;p&gt;...&lt;/p&gt;&lt;/section&gt;&lt;/div&gt; thì không.</w:t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II. Ví dụ thực hành </w:t>
      </w:r>
      <w:r>
        <w:rPr>
          <w:sz w:val="32"/>
          <w:szCs w:val="32"/>
        </w:rPr>
        <w:br/>
      </w:r>
      <w:r w:rsidRPr="002A7570">
        <w:rPr>
          <w:noProof/>
          <w:sz w:val="32"/>
          <w:szCs w:val="32"/>
          <w:lang w:eastAsia="zh-CN"/>
        </w:rPr>
        <w:drawing>
          <wp:inline distT="0" distB="0" distL="0" distR="0" wp14:anchorId="336EF6BA" wp14:editId="7BF7E37F">
            <wp:extent cx="5760720" cy="6037580"/>
            <wp:effectExtent l="0" t="0" r="0" b="0"/>
            <wp:docPr id="63215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5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CE27" w14:textId="30C6A88D" w:rsidR="00691AC6" w:rsidRPr="002A7570" w:rsidRDefault="00691AC6">
      <w:pPr>
        <w:rPr>
          <w:sz w:val="32"/>
          <w:szCs w:val="32"/>
        </w:rPr>
      </w:pPr>
    </w:p>
    <w:sectPr w:rsidR="00691AC6" w:rsidRPr="002A7570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E0705"/>
    <w:multiLevelType w:val="multilevel"/>
    <w:tmpl w:val="DC9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F65"/>
    <w:rsid w:val="0003483B"/>
    <w:rsid w:val="002A7570"/>
    <w:rsid w:val="003A5271"/>
    <w:rsid w:val="003C2AAC"/>
    <w:rsid w:val="00691AC6"/>
    <w:rsid w:val="008C79A3"/>
    <w:rsid w:val="00C01F65"/>
    <w:rsid w:val="00E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FE86"/>
  <w15:chartTrackingRefBased/>
  <w15:docId w15:val="{DEFE6344-AA67-432A-8B7F-A61D67B6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6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6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6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A7570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2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3</cp:revision>
  <dcterms:created xsi:type="dcterms:W3CDTF">2025-11-04T07:13:00Z</dcterms:created>
  <dcterms:modified xsi:type="dcterms:W3CDTF">2025-11-04T07:42:00Z</dcterms:modified>
</cp:coreProperties>
</file>