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686" w:rsidRDefault="007D0303" w:rsidP="00F3568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Hoàng Hải Hà</w:t>
      </w:r>
    </w:p>
    <w:p w:rsidR="007D0303" w:rsidRDefault="007D0303" w:rsidP="00F35686">
      <w:pPr>
        <w:pStyle w:val="NormalWeb"/>
        <w:rPr>
          <w:color w:val="000000"/>
          <w:sz w:val="27"/>
          <w:szCs w:val="27"/>
        </w:rPr>
      </w:pPr>
      <w:bookmarkStart w:id="0" w:name="_GoBack"/>
      <w:bookmarkEnd w:id="0"/>
    </w:p>
    <w:p w:rsidR="00C85CB2" w:rsidRDefault="00C85CB2" w:rsidP="00C85CB2"/>
    <w:p w:rsidR="00C85CB2" w:rsidRDefault="00C85CB2" w:rsidP="00C85CB2"/>
    <w:p w:rsidR="00FE3A11" w:rsidRDefault="00C85CB2" w:rsidP="00C85CB2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 w:rsidR="000677FD">
        <w:rPr>
          <w:color w:val="000000"/>
          <w:sz w:val="72"/>
          <w:szCs w:val="72"/>
        </w:rPr>
        <w:t>c Tâp CSS [16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C85CB2">
        <w:t xml:space="preserve"> </w:t>
      </w:r>
      <w:r w:rsidRPr="00C85CB2">
        <w:rPr>
          <w:sz w:val="72"/>
          <w:szCs w:val="72"/>
        </w:rPr>
        <w:t>MEDIA QUERIES (Bí thuật Responsive)</w:t>
      </w:r>
    </w:p>
    <w:p w:rsidR="00C85CB2" w:rsidRPr="00C85CB2" w:rsidRDefault="00C85CB2" w:rsidP="00C85CB2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C85CB2">
        <w:rPr>
          <w:b/>
          <w:sz w:val="32"/>
          <w:szCs w:val="32"/>
        </w:rPr>
        <w:t>Kiến thức cốt lõi</w:t>
      </w:r>
    </w:p>
    <w:p w:rsidR="00C85CB2" w:rsidRPr="00C85CB2" w:rsidRDefault="00C85CB2" w:rsidP="00C85CB2">
      <w:pPr>
        <w:pStyle w:val="Heading3"/>
      </w:pPr>
      <w:r>
        <w:rPr>
          <w:b w:val="0"/>
          <w:sz w:val="32"/>
          <w:szCs w:val="32"/>
        </w:rPr>
        <w:t xml:space="preserve"> </w:t>
      </w:r>
      <w:r>
        <w:t>1</w:t>
      </w:r>
      <w:r w:rsidRPr="00C85CB2">
        <w:t>. @media: Dùng để làm gì?</w:t>
      </w:r>
    </w:p>
    <w:p w:rsidR="00C85CB2" w:rsidRPr="00C85CB2" w:rsidRDefault="00C85CB2" w:rsidP="00C85C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85CB2">
        <w:rPr>
          <w:rFonts w:eastAsia="Times New Roman" w:cs="Times New Roman"/>
          <w:sz w:val="24"/>
          <w:szCs w:val="24"/>
        </w:rPr>
        <w:t xml:space="preserve">• </w:t>
      </w:r>
      <w:r w:rsidRPr="00C85CB2">
        <w:rPr>
          <w:rFonts w:ascii="Courier New" w:eastAsia="Times New Roman" w:hAnsi="Courier New" w:cs="Courier New"/>
          <w:sz w:val="20"/>
          <w:szCs w:val="20"/>
        </w:rPr>
        <w:t>@media</w:t>
      </w:r>
      <w:r w:rsidRPr="00C85CB2">
        <w:rPr>
          <w:rFonts w:eastAsia="Times New Roman" w:cs="Times New Roman"/>
          <w:sz w:val="24"/>
          <w:szCs w:val="24"/>
        </w:rPr>
        <w:t xml:space="preserve"> dùng để </w:t>
      </w:r>
      <w:r w:rsidRPr="00C85CB2">
        <w:rPr>
          <w:rFonts w:eastAsia="Times New Roman" w:cs="Times New Roman"/>
          <w:b/>
          <w:bCs/>
          <w:sz w:val="24"/>
          <w:szCs w:val="24"/>
        </w:rPr>
        <w:t>áp dụng các quy tắc CSS có điều kiện</w:t>
      </w:r>
      <w:r w:rsidRPr="00C85CB2">
        <w:rPr>
          <w:rFonts w:eastAsia="Times New Roman" w:cs="Times New Roman"/>
          <w:sz w:val="24"/>
          <w:szCs w:val="24"/>
        </w:rPr>
        <w:t xml:space="preserve">, tức là </w:t>
      </w:r>
      <w:r w:rsidRPr="00C85CB2">
        <w:rPr>
          <w:rFonts w:eastAsia="Times New Roman" w:cs="Times New Roman"/>
          <w:b/>
          <w:bCs/>
          <w:sz w:val="24"/>
          <w:szCs w:val="24"/>
        </w:rPr>
        <w:t>chỉ khi</w:t>
      </w:r>
      <w:r w:rsidRPr="00C85CB2">
        <w:rPr>
          <w:rFonts w:eastAsia="Times New Roman" w:cs="Times New Roman"/>
          <w:sz w:val="24"/>
          <w:szCs w:val="24"/>
        </w:rPr>
        <w:t xml:space="preserve"> thiết bị hoặc màn hình đáp ứng một tiêu chí nhất định (ví dụ: chiều rộng, chiều cao, độ phân giải...). Đây là công cụ chính để tạo giao diện </w:t>
      </w:r>
      <w:r w:rsidRPr="00C85CB2">
        <w:rPr>
          <w:rFonts w:eastAsia="Times New Roman" w:cs="Times New Roman"/>
          <w:b/>
          <w:bCs/>
          <w:sz w:val="24"/>
          <w:szCs w:val="24"/>
        </w:rPr>
        <w:t>responsive</w:t>
      </w:r>
      <w:r w:rsidRPr="00C85CB2">
        <w:rPr>
          <w:rFonts w:eastAsia="Times New Roman" w:cs="Times New Roman"/>
          <w:sz w:val="24"/>
          <w:szCs w:val="24"/>
        </w:rPr>
        <w:t>.</w:t>
      </w:r>
    </w:p>
    <w:p w:rsidR="00C85CB2" w:rsidRDefault="00C85CB2" w:rsidP="00C85CB2">
      <w:pPr>
        <w:pStyle w:val="Heading3"/>
      </w:pPr>
      <w:r>
        <w:rPr>
          <w:b w:val="0"/>
          <w:sz w:val="32"/>
          <w:szCs w:val="32"/>
        </w:rPr>
        <w:t xml:space="preserve"> </w:t>
      </w:r>
      <w:r>
        <w:t xml:space="preserve">2. </w:t>
      </w:r>
      <w:r>
        <w:rPr>
          <w:rStyle w:val="Strong"/>
          <w:b/>
          <w:bCs/>
        </w:rPr>
        <w:t>(min-width: ...) – Triết lý Mobile First</w:t>
      </w:r>
    </w:p>
    <w:p w:rsidR="00C85CB2" w:rsidRDefault="00C85CB2" w:rsidP="00C85CB2">
      <w:pPr>
        <w:pStyle w:val="NormalWeb"/>
      </w:pPr>
      <w:r>
        <w:t xml:space="preserve">• </w:t>
      </w:r>
      <w:r>
        <w:rPr>
          <w:rStyle w:val="HTMLCode"/>
        </w:rPr>
        <w:t>(min-width: 768px)</w:t>
      </w:r>
      <w:r>
        <w:t xml:space="preserve"> có nghĩa là: </w:t>
      </w:r>
      <w:r>
        <w:rPr>
          <w:rFonts w:ascii="Segoe UI Symbol" w:hAnsi="Segoe UI Symbol" w:cs="Segoe UI Symbol"/>
        </w:rPr>
        <w:t>👉</w:t>
      </w:r>
      <w:r>
        <w:t xml:space="preserve"> "Áp dụng style này cho các màn hình có chiều rộng </w:t>
      </w:r>
      <w:r>
        <w:rPr>
          <w:rStyle w:val="Strong"/>
        </w:rPr>
        <w:t>lớn hơn hoặc bằng</w:t>
      </w:r>
      <w:r>
        <w:t xml:space="preserve"> 768px."</w:t>
      </w:r>
    </w:p>
    <w:p w:rsidR="00C85CB2" w:rsidRDefault="00C85CB2" w:rsidP="00C85CB2">
      <w:pPr>
        <w:pStyle w:val="NormalWeb"/>
      </w:pPr>
      <w:r>
        <w:t xml:space="preserve">→ Bạn viết CSS mặc định cho thiết bị nhỏ trước (mobile), sau đó dùng </w:t>
      </w:r>
      <w:r>
        <w:rPr>
          <w:rStyle w:val="HTMLCode"/>
        </w:rPr>
        <w:t>min-width</w:t>
      </w:r>
      <w:r>
        <w:t xml:space="preserve"> để mở rộng cho tablet, laptop, desktop.</w:t>
      </w:r>
    </w:p>
    <w:p w:rsidR="00C85CB2" w:rsidRDefault="00C85CB2" w:rsidP="00C85CB2">
      <w:pPr>
        <w:pStyle w:val="Heading3"/>
      </w:pPr>
      <w:r>
        <w:t xml:space="preserve">3. </w:t>
      </w:r>
      <w:r>
        <w:rPr>
          <w:rStyle w:val="Strong"/>
          <w:b/>
          <w:bCs/>
        </w:rPr>
        <w:t>(max-width: ...) – Triết lý Desktop First</w:t>
      </w:r>
    </w:p>
    <w:p w:rsidR="00C85CB2" w:rsidRDefault="00C85CB2" w:rsidP="00C85CB2">
      <w:pPr>
        <w:pStyle w:val="NormalWeb"/>
      </w:pPr>
      <w:r>
        <w:t xml:space="preserve">• </w:t>
      </w:r>
      <w:r>
        <w:rPr>
          <w:rStyle w:val="HTMLCode"/>
        </w:rPr>
        <w:t>(max-width: 600px)</w:t>
      </w:r>
      <w:r>
        <w:t xml:space="preserve"> có nghĩa là: </w:t>
      </w:r>
      <w:r>
        <w:rPr>
          <w:rFonts w:ascii="Segoe UI Symbol" w:hAnsi="Segoe UI Symbol" w:cs="Segoe UI Symbol"/>
        </w:rPr>
        <w:t>👉</w:t>
      </w:r>
      <w:r>
        <w:t xml:space="preserve"> "Áp dụng style này cho các màn hình có chiều rộng </w:t>
      </w:r>
      <w:r>
        <w:rPr>
          <w:rStyle w:val="Strong"/>
        </w:rPr>
        <w:t>nhỏ hơn hoặc bằng</w:t>
      </w:r>
      <w:r>
        <w:t xml:space="preserve"> 600px."</w:t>
      </w:r>
    </w:p>
    <w:p w:rsidR="00C85CB2" w:rsidRDefault="00C85CB2" w:rsidP="00C85CB2">
      <w:pPr>
        <w:pStyle w:val="NormalWeb"/>
      </w:pPr>
      <w:r>
        <w:t xml:space="preserve">→ Bạn viết CSS cho desktop trước, sau đó dùng </w:t>
      </w:r>
      <w:r>
        <w:rPr>
          <w:rStyle w:val="HTMLCode"/>
        </w:rPr>
        <w:t>max-width</w:t>
      </w:r>
      <w:r>
        <w:t xml:space="preserve"> để điều chỉnh cho thiết bị nhỏ hơn.</w:t>
      </w:r>
    </w:p>
    <w:p w:rsidR="00C85CB2" w:rsidRDefault="00C85CB2" w:rsidP="00C85CB2">
      <w:pPr>
        <w:pStyle w:val="Heading3"/>
      </w:pPr>
      <w:r>
        <w:t xml:space="preserve">4. </w:t>
      </w:r>
      <w:r>
        <w:rPr>
          <w:rStyle w:val="Strong"/>
          <w:b/>
          <w:bCs/>
        </w:rPr>
        <w:t>Breakpoints (Điểm ngắt)</w:t>
      </w:r>
    </w:p>
    <w:p w:rsidR="00C85CB2" w:rsidRDefault="00C85CB2" w:rsidP="00C85CB2">
      <w:pPr>
        <w:pStyle w:val="NormalWeb"/>
      </w:pPr>
      <w:r>
        <w:t xml:space="preserve">• Các giá trị như </w:t>
      </w:r>
      <w:r>
        <w:rPr>
          <w:rStyle w:val="HTMLCode"/>
        </w:rPr>
        <w:t>768px</w:t>
      </w:r>
      <w:r>
        <w:t xml:space="preserve"> (tablet), </w:t>
      </w:r>
      <w:r>
        <w:rPr>
          <w:rStyle w:val="HTMLCode"/>
        </w:rPr>
        <w:t>992px</w:t>
      </w:r>
      <w:r>
        <w:t xml:space="preserve"> (laptop), </w:t>
      </w:r>
      <w:r>
        <w:rPr>
          <w:rStyle w:val="HTMLCode"/>
        </w:rPr>
        <w:t>1200px</w:t>
      </w:r>
      <w:r>
        <w:t xml:space="preserve"> (desktop) được gọi là: </w:t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Breakpoints</w:t>
      </w:r>
      <w:r>
        <w:t xml:space="preserve"> — tức là </w:t>
      </w:r>
      <w:r>
        <w:rPr>
          <w:rStyle w:val="Strong"/>
        </w:rPr>
        <w:t>điểm ngắt kích thước màn hình</w:t>
      </w:r>
      <w:r>
        <w:t xml:space="preserve"> nơi bạn thay đổi bố cục hoặc style để phù hợp với thiết bị.</w:t>
      </w:r>
    </w:p>
    <w:p w:rsidR="00C85CB2" w:rsidRDefault="00C85CB2" w:rsidP="00C85CB2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.layout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Mobile: xếp dọc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    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Cho phép xuống hàng nếu cần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        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Mobile: mỗi box chiếm toàn bộ chiều rộng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Tablet / Desktop: từ 768px trở lên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247D4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t>.layout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row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Desktop: xếp hàng ngang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flex-basis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B5CEA8"/>
          <w:sz w:val="21"/>
          <w:szCs w:val="21"/>
        </w:rPr>
        <w:t>32%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  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Mỗi box chiếm khoảng 1/3 chiều ngang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85CB2" w:rsidRDefault="007247D4" w:rsidP="00C85CB2">
      <w:pPr>
        <w:pStyle w:val="NormalWeb"/>
        <w:rPr>
          <w:b/>
          <w:sz w:val="28"/>
          <w:szCs w:val="28"/>
        </w:rPr>
      </w:pPr>
      <w:r w:rsidRPr="007247D4">
        <w:rPr>
          <w:b/>
          <w:sz w:val="28"/>
          <w:szCs w:val="28"/>
        </w:rPr>
        <w:t>Ảnh 1: Màn hình điện thoại (Dưới 768px)</w:t>
      </w:r>
    </w:p>
    <w:p w:rsidR="007247D4" w:rsidRPr="007247D4" w:rsidRDefault="007247D4" w:rsidP="00C85CB2">
      <w:pPr>
        <w:pStyle w:val="NormalWeb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BD84053" wp14:editId="127FF8FA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CB2" w:rsidRDefault="007247D4" w:rsidP="00C85CB2">
      <w:r>
        <w:rPr>
          <w:rStyle w:val="Strong"/>
        </w:rPr>
        <w:t>Nhận xét:</w:t>
      </w:r>
      <w:r>
        <w:t xml:space="preserve"> 3 cái hộp màu xanh xếp </w:t>
      </w:r>
      <w:r>
        <w:rPr>
          <w:rStyle w:val="Strong"/>
        </w:rPr>
        <w:t>dọc</w:t>
      </w:r>
      <w:r>
        <w:t xml:space="preserve">, mỗi hộp chiếm </w:t>
      </w:r>
      <w:r>
        <w:rPr>
          <w:rStyle w:val="Strong"/>
        </w:rPr>
        <w:t>100%</w:t>
      </w:r>
      <w:r>
        <w:t xml:space="preserve"> chiều rộng.</w:t>
      </w:r>
    </w:p>
    <w:p w:rsidR="007247D4" w:rsidRDefault="007247D4" w:rsidP="00C85CB2">
      <w:pPr>
        <w:rPr>
          <w:b/>
          <w:sz w:val="28"/>
          <w:szCs w:val="28"/>
        </w:rPr>
      </w:pPr>
      <w:r w:rsidRPr="007247D4">
        <w:rPr>
          <w:b/>
          <w:sz w:val="28"/>
          <w:szCs w:val="28"/>
        </w:rPr>
        <w:t>Ảnh 2: Màn hình Desktop (Trên 768px)</w:t>
      </w:r>
    </w:p>
    <w:p w:rsidR="007247D4" w:rsidRDefault="007247D4" w:rsidP="00C85CB2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859A58" wp14:editId="222E0AD0">
            <wp:extent cx="5760720" cy="3239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7D4" w:rsidRPr="007247D4" w:rsidRDefault="007247D4" w:rsidP="00C85CB2">
      <w:pPr>
        <w:rPr>
          <w:b/>
          <w:sz w:val="28"/>
          <w:szCs w:val="28"/>
        </w:rPr>
      </w:pPr>
      <w:r>
        <w:rPr>
          <w:rStyle w:val="Strong"/>
        </w:rPr>
        <w:t>Nhận xét:</w:t>
      </w:r>
      <w:r>
        <w:t xml:space="preserve"> 3 cái hộp màu xanh xếp </w:t>
      </w:r>
      <w:r>
        <w:rPr>
          <w:rStyle w:val="Strong"/>
        </w:rPr>
        <w:t>ngang</w:t>
      </w:r>
      <w:r>
        <w:t>, lấp đầy container theo tỷ lệ 1/3 mỗi hộp.</w:t>
      </w:r>
    </w:p>
    <w:sectPr w:rsidR="007247D4" w:rsidRPr="007247D4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D964DC"/>
    <w:multiLevelType w:val="hybridMultilevel"/>
    <w:tmpl w:val="1DD26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CB2"/>
    <w:rsid w:val="000677FD"/>
    <w:rsid w:val="00100CFD"/>
    <w:rsid w:val="0018237C"/>
    <w:rsid w:val="0052299C"/>
    <w:rsid w:val="007247D4"/>
    <w:rsid w:val="007D0303"/>
    <w:rsid w:val="00C85CB2"/>
    <w:rsid w:val="00CB43D0"/>
    <w:rsid w:val="00DE3E4C"/>
    <w:rsid w:val="00F35686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DB8DF"/>
  <w15:chartTrackingRefBased/>
  <w15:docId w15:val="{CD6F961E-FB56-4E7D-826F-F4A17D2B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5CB2"/>
  </w:style>
  <w:style w:type="paragraph" w:styleId="Heading3">
    <w:name w:val="heading 3"/>
    <w:basedOn w:val="Normal"/>
    <w:link w:val="Heading3Char"/>
    <w:uiPriority w:val="9"/>
    <w:qFormat/>
    <w:rsid w:val="00C85CB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5C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85CB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85CB2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85C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5C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5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4</cp:revision>
  <dcterms:created xsi:type="dcterms:W3CDTF">2025-11-04T07:24:00Z</dcterms:created>
  <dcterms:modified xsi:type="dcterms:W3CDTF">2025-11-04T07:42:00Z</dcterms:modified>
</cp:coreProperties>
</file>