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areas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floating-object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(LF1[,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LF1[rows_selected,]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br/>
      </w:r>
      <w:r>
        <w:rPr>
          <w:rStyle w:val="CommentTok"/>
        </w:rPr>
        <w:t xml:space="preserve"># check grid ID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mmdtpdf)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compare Kernal density with observed LF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,densmaty[i,]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(densmaty[i,]),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,weightvec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(weightvec))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unnamed-chunk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CommentTok"/>
        </w:rPr>
        <w:t xml:space="preserve"># adjmat[16, 29] &lt;- 0</w:t>
      </w:r>
      <w:r>
        <w:br/>
      </w:r>
      <w:r>
        <w:rPr>
          <w:rStyle w:val="CommentTok"/>
        </w:rPr>
        <w:t xml:space="preserve"># adjmat[29, 16] &lt;- 0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unnamed-chunk-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68"</w:t>
      </w:r>
      <w:r>
        <w:br/>
      </w:r>
      <w:r>
        <w:rPr>
          <w:rStyle w:val="VerbatimChar"/>
        </w:rPr>
        <w:t xml:space="preserve">## [1] "node = 67"</w:t>
      </w:r>
      <w:r>
        <w:br/>
      </w:r>
      <w:r>
        <w:rPr>
          <w:rStyle w:val="VerbatimChar"/>
        </w:rPr>
        <w:t xml:space="preserve">## [1] "node = 66"</w:t>
      </w:r>
      <w:r>
        <w:br/>
      </w:r>
      <w:r>
        <w:rPr>
          <w:rStyle w:val="VerbatimChar"/>
        </w:rPr>
        <w:t xml:space="preserve">## [1] "node = 65"</w:t>
      </w:r>
      <w:r>
        <w:br/>
      </w:r>
      <w:r>
        <w:rPr>
          <w:rStyle w:val="VerbatimChar"/>
        </w:rPr>
        <w:t xml:space="preserve">## [1] "node = 64"</w:t>
      </w:r>
      <w:r>
        <w:br/>
      </w:r>
      <w:r>
        <w:rPr>
          <w:rStyle w:val="VerbatimChar"/>
        </w:rPr>
        <w:t xml:space="preserve">## [1] "node = 63"</w:t>
      </w:r>
      <w:r>
        <w:br/>
      </w:r>
      <w:r>
        <w:rPr>
          <w:rStyle w:val="VerbatimChar"/>
        </w:rPr>
        <w:t xml:space="preserve">## [1] "node = 62"</w:t>
      </w:r>
      <w:r>
        <w:br/>
      </w:r>
      <w:r>
        <w:rPr>
          <w:rStyle w:val="VerbatimChar"/>
        </w:rPr>
        <w:t xml:space="preserve">## [1] "node = 61"</w:t>
      </w:r>
      <w:r>
        <w:br/>
      </w:r>
      <w:r>
        <w:rPr>
          <w:rStyle w:val="VerbatimChar"/>
        </w:rPr>
        <w:t xml:space="preserve">## [1] "node = 60"</w:t>
      </w:r>
      <w:r>
        <w:br/>
      </w:r>
      <w:r>
        <w:rPr>
          <w:rStyle w:val="VerbatimChar"/>
        </w:rPr>
        <w:t xml:space="preserve">## [1] "node = 59"</w:t>
      </w:r>
      <w:r>
        <w:br/>
      </w:r>
      <w:r>
        <w:rPr>
          <w:rStyle w:val="VerbatimChar"/>
        </w:rPr>
        <w:t xml:space="preserve">## [1] "node = 58"</w:t>
      </w:r>
      <w:r>
        <w:br/>
      </w:r>
      <w:r>
        <w:rPr>
          <w:rStyle w:val="VerbatimChar"/>
        </w:rPr>
        <w:t xml:space="preserve">## [1] "node = 57"</w:t>
      </w:r>
      <w:r>
        <w:br/>
      </w:r>
      <w:r>
        <w:rPr>
          <w:rStyle w:val="VerbatimChar"/>
        </w:rPr>
        <w:t xml:space="preserve">## [1] "node = 56"</w:t>
      </w:r>
      <w:r>
        <w:br/>
      </w:r>
      <w:r>
        <w:rPr>
          <w:rStyle w:val="VerbatimChar"/>
        </w:rPr>
        <w:t xml:space="preserve">## [1] "node = 55"</w:t>
      </w:r>
      <w:r>
        <w:br/>
      </w:r>
      <w:r>
        <w:rPr>
          <w:rStyle w:val="VerbatimChar"/>
        </w:rPr>
        <w:t xml:space="preserve">## [1] "node = 54"</w:t>
      </w:r>
      <w:r>
        <w:br/>
      </w:r>
      <w:r>
        <w:rPr>
          <w:rStyle w:val="VerbatimChar"/>
        </w:rPr>
        <w:t xml:space="preserve">## [1] "node = 53"</w:t>
      </w:r>
      <w:r>
        <w:br/>
      </w:r>
      <w:r>
        <w:rPr>
          <w:rStyle w:val="VerbatimChar"/>
        </w:rPr>
        <w:t xml:space="preserve">## [1] "node = 52"</w:t>
      </w:r>
      <w:r>
        <w:br/>
      </w:r>
      <w:r>
        <w:rPr>
          <w:rStyle w:val="VerbatimChar"/>
        </w:rPr>
        <w:t xml:space="preserve">## [1] "node = 51"</w:t>
      </w:r>
      <w:r>
        <w:br/>
      </w:r>
      <w:r>
        <w:rPr>
          <w:rStyle w:val="VerbatimChar"/>
        </w:rPr>
        <w:t xml:space="preserve">## [1] "node = 50"</w:t>
      </w:r>
      <w:r>
        <w:br/>
      </w:r>
      <w:r>
        <w:rPr>
          <w:rStyle w:val="VerbatimChar"/>
        </w:rPr>
        <w:t xml:space="preserve">## [1] "node = 49"</w:t>
      </w:r>
      <w:r>
        <w:br/>
      </w:r>
      <w:r>
        <w:rPr>
          <w:rStyle w:val="VerbatimChar"/>
        </w:rPr>
        <w:t xml:space="preserve">## [1] "node = 48"</w:t>
      </w:r>
      <w:r>
        <w:br/>
      </w:r>
      <w:r>
        <w:rPr>
          <w:rStyle w:val="VerbatimChar"/>
        </w:rPr>
        <w:t xml:space="preserve">## [1] "node = 47"</w:t>
      </w:r>
      <w:r>
        <w:br/>
      </w:r>
      <w:r>
        <w:rPr>
          <w:rStyle w:val="VerbatimChar"/>
        </w:rPr>
        <w:t xml:space="preserve">## [1] "node = 46"</w:t>
      </w:r>
      <w:r>
        <w:br/>
      </w:r>
      <w:r>
        <w:rPr>
          <w:rStyle w:val="VerbatimChar"/>
        </w:rPr>
        <w:t xml:space="preserve">## [1] "node = 45"</w:t>
      </w:r>
      <w:r>
        <w:br/>
      </w:r>
      <w:r>
        <w:rPr>
          <w:rStyle w:val="VerbatimChar"/>
        </w:rPr>
        <w:t xml:space="preserve">## [1] "node = 44"</w:t>
      </w:r>
      <w:r>
        <w:br/>
      </w:r>
      <w:r>
        <w:rPr>
          <w:rStyle w:val="VerbatimChar"/>
        </w:rPr>
        <w:t xml:space="preserve">## [1] "node = 43"</w:t>
      </w:r>
      <w:r>
        <w:br/>
      </w:r>
      <w:r>
        <w:rPr>
          <w:rStyle w:val="VerbatimChar"/>
        </w:rPr>
        <w:t xml:space="preserve">## [1] "node = 42"</w:t>
      </w:r>
      <w:r>
        <w:br/>
      </w:r>
      <w:r>
        <w:rPr>
          <w:rStyle w:val="VerbatimChar"/>
        </w:rPr>
        <w:t xml:space="preserve">## [1] "node = 41"</w:t>
      </w:r>
      <w:r>
        <w:br/>
      </w:r>
      <w:r>
        <w:rPr>
          <w:rStyle w:val="VerbatimChar"/>
        </w:rPr>
        <w:t xml:space="preserve">## [1] "node = 40"</w:t>
      </w:r>
      <w:r>
        <w:br/>
      </w:r>
      <w:r>
        <w:rPr>
          <w:rStyle w:val="VerbatimChar"/>
        </w:rPr>
        <w:t xml:space="preserve">## [1] "node = 39"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 - OBJ).csv"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stock-structure---OBJ_files/figure-docx/unnamed-chunk-3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areas for YFT in floating-object sets</dc:title>
  <dc:creator>Haikun Xu</dc:creator>
  <cp:keywords/>
  <dcterms:created xsi:type="dcterms:W3CDTF">2024-08-19T18:19:18Z</dcterms:created>
  <dcterms:modified xsi:type="dcterms:W3CDTF">2024-08-19T18:19:18Z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