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MSE_analysis_HCR3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3_files/figure-docx/management_output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1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SE_analysis_HCR3_files/figure-docx/unnamed-chunk-2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MSE_analysis_HCR3</dc:title>
  <dc:creator>Haikun Xu</dc:creator>
  <cp:keywords/>
  <dcterms:created xsi:type="dcterms:W3CDTF">2025-10-02T15:19:33Z</dcterms:created>
  <dcterms:modified xsi:type="dcterms:W3CDTF">2025-10-02T15:19:33Z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