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MSE_analysis_all</w:t>
      </w:r>
    </w:p>
    <w:p>
      <w:pPr>
        <w:pStyle w:val="Author"/>
      </w:pPr>
      <w:r>
        <w:t xml:space="preserve">Haikun Xu</w:t>
      </w:r>
    </w:p>
    <w:p>
      <w:pPr>
        <w:pStyle w:val="Date"/>
      </w:pPr>
      <w:r>
        <w:t xml:space="preserve">2025-10-02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`summarise()` has grouped output by 'HCR'.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Joining with `by = join_by(OM, itr)`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SE_analysis_all_files/figure-docx/SBR_d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SE_analysis_all_files/figure-docx/SBR_d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p(SBR_d) &lt; 0.2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(SBR_d) &lt; 0.2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HCR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HCR_staff_0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0.025974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SE_analysis_all_files/figure-docx/SBR_d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SE_analysis_all_files/figure-docx/SBR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SE_analysis_all_files/figure-docx/SBR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p(SBR) &lt; 0.077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(SBR) &lt; 0.077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HCR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HCR_staff_0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SE_analysis_all_files/figure-docx/SBR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'HCR', 'OM', 'itr'. You can override using</w:t>
      </w:r>
      <w:r>
        <w:br/>
      </w:r>
      <w:r>
        <w:rPr>
          <w:rStyle w:val="VerbatimChar"/>
        </w:rPr>
        <w:t xml:space="preserve">## the `.groups` argument.</w:t>
      </w:r>
      <w:r>
        <w:br/>
      </w:r>
      <w:r>
        <w:rPr>
          <w:rStyle w:val="VerbatimChar"/>
        </w:rPr>
        <w:t xml:space="preserve">## `summarise()` has grouped output by 'HCR'.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SE_analysis_all_files/figure-docx/average%20catch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SE_analysis_all_files/figure-docx/average%20catch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'HCR'.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'HCR'.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SE_analysis_all_files/figure-docx/average%20closure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MSE_analysis_all_files/figure-docx/average%20closure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MSE_analysis_all</dc:title>
  <dc:creator>Haikun Xu</dc:creator>
  <cp:keywords/>
  <dcterms:created xsi:type="dcterms:W3CDTF">2025-10-02T15:26:54Z</dcterms:created>
  <dcterms:modified xsi:type="dcterms:W3CDTF">2025-10-02T15:26:54Z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2025-10-02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