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BDC7" w14:textId="712381C2" w:rsidR="002C6993" w:rsidRPr="000A24E1" w:rsidRDefault="002C6993" w:rsidP="007E5C94">
      <w:pPr>
        <w:ind w:left="0" w:firstLine="0"/>
        <w:rPr>
          <w:b/>
          <w:bCs/>
        </w:rPr>
      </w:pPr>
      <w:r w:rsidRPr="000A24E1">
        <w:rPr>
          <w:b/>
          <w:bCs/>
        </w:rPr>
        <w:t>Fishery fleets</w:t>
      </w:r>
    </w:p>
    <w:p w14:paraId="7A35D48D" w14:textId="13D1BA50" w:rsidR="002C6993" w:rsidRDefault="00444CDC" w:rsidP="007E5C94">
      <w:pPr>
        <w:ind w:left="0" w:firstLine="0"/>
      </w:pPr>
      <w:r>
        <w:t xml:space="preserve">The model has the same number of fishery fleets as the </w:t>
      </w:r>
      <w:r w:rsidR="00A83913">
        <w:t xml:space="preserve">4-area </w:t>
      </w:r>
      <w:r w:rsidR="00483C62">
        <w:t xml:space="preserve">assessment </w:t>
      </w:r>
      <w:r w:rsidR="00A83913">
        <w:t>model</w:t>
      </w:r>
      <w:r w:rsidR="007E5C94">
        <w:t>, in which fishery fleets are defined according to gear type</w:t>
      </w:r>
      <w:r w:rsidR="00A204CC">
        <w:t xml:space="preserve"> (longline, troll, purse-seine)</w:t>
      </w:r>
      <w:r w:rsidR="007E5C94">
        <w:t>, area of operation</w:t>
      </w:r>
      <w:r w:rsidR="00483C62">
        <w:t xml:space="preserve"> (Region 1-4)</w:t>
      </w:r>
      <w:r w:rsidR="007E5C94">
        <w:t>, and purse-seine set type</w:t>
      </w:r>
      <w:r w:rsidR="00483C62">
        <w:t xml:space="preserve"> (associated</w:t>
      </w:r>
      <w:r w:rsidR="00A204CC">
        <w:t xml:space="preserve"> and unassociated)</w:t>
      </w:r>
      <w:r w:rsidR="00483C62">
        <w:t xml:space="preserve">. However, </w:t>
      </w:r>
      <w:r w:rsidR="00A3669A">
        <w:t xml:space="preserve">the fishery fleets </w:t>
      </w:r>
      <w:r w:rsidR="00886A49">
        <w:t xml:space="preserve">corresponding to the LL and OBJ fisheries are re-defined by </w:t>
      </w:r>
      <w:r w:rsidR="003B1941">
        <w:t>a</w:t>
      </w:r>
      <w:r w:rsidR="00886A49">
        <w:t xml:space="preserve"> regression tree </w:t>
      </w:r>
      <w:r w:rsidR="00DE186E">
        <w:t>algorism</w:t>
      </w:r>
      <w:r w:rsidR="002C571E">
        <w:t>.</w:t>
      </w:r>
      <w:r w:rsidR="00D54088">
        <w:t xml:space="preserve"> </w:t>
      </w:r>
      <w:r w:rsidR="00476DB6">
        <w:t xml:space="preserve">In comparison to </w:t>
      </w:r>
      <w:r w:rsidR="000D1CD3">
        <w:t xml:space="preserve">the </w:t>
      </w:r>
      <w:r w:rsidR="00476DB6">
        <w:t>LL and OBJ fleets, o</w:t>
      </w:r>
      <w:r w:rsidR="008F2CE3">
        <w:t xml:space="preserve">ther fishery fleets have </w:t>
      </w:r>
      <w:r w:rsidR="00476DB6">
        <w:t xml:space="preserve">much smaller catch amounts and </w:t>
      </w:r>
      <w:r w:rsidR="00DC4702">
        <w:t>much more</w:t>
      </w:r>
      <w:r w:rsidR="008F2CE3">
        <w:t xml:space="preserve"> </w:t>
      </w:r>
      <w:r w:rsidR="0049727E">
        <w:t xml:space="preserve">limited </w:t>
      </w:r>
      <w:r w:rsidR="00F04D8C">
        <w:t xml:space="preserve">number </w:t>
      </w:r>
      <w:r w:rsidR="00DC4702">
        <w:t xml:space="preserve">of </w:t>
      </w:r>
      <w:r w:rsidR="0049727E">
        <w:t xml:space="preserve">composition </w:t>
      </w:r>
      <w:r w:rsidR="00F04D8C">
        <w:t>observations</w:t>
      </w:r>
      <w:r w:rsidR="008E6B29">
        <w:t xml:space="preserve">, so </w:t>
      </w:r>
      <w:r w:rsidR="000D1CD3">
        <w:t>they are not re-defined by the regression tree algorism.</w:t>
      </w:r>
      <w:r w:rsidR="00F54B46">
        <w:t xml:space="preserve"> </w:t>
      </w:r>
      <w:r w:rsidR="005B09F9">
        <w:t xml:space="preserve">For </w:t>
      </w:r>
      <w:r w:rsidR="007643A1">
        <w:t>each</w:t>
      </w:r>
      <w:r w:rsidR="005B09F9">
        <w:t xml:space="preserve"> re-defined fishery fleet, </w:t>
      </w:r>
      <w:r w:rsidR="005405CE">
        <w:t xml:space="preserve">we </w:t>
      </w:r>
      <w:r w:rsidR="007643A1">
        <w:t>re-</w:t>
      </w:r>
      <w:r w:rsidR="005405CE">
        <w:t xml:space="preserve">compute aggregated catch </w:t>
      </w:r>
      <w:r w:rsidR="0007362E">
        <w:t xml:space="preserve">and </w:t>
      </w:r>
      <w:r w:rsidR="00301C42">
        <w:t>aggregated</w:t>
      </w:r>
      <w:r w:rsidR="00301C42">
        <w:t xml:space="preserve"> </w:t>
      </w:r>
      <w:r w:rsidR="0007362E">
        <w:t>length composition</w:t>
      </w:r>
      <w:r w:rsidR="00301C42">
        <w:t>s</w:t>
      </w:r>
      <w:r w:rsidR="00F54B46">
        <w:t xml:space="preserve"> (raised by catch).</w:t>
      </w:r>
    </w:p>
    <w:p w14:paraId="6FE54F0C" w14:textId="03301789" w:rsidR="000A24E1" w:rsidRDefault="000A24E1" w:rsidP="007E5C94">
      <w:pPr>
        <w:ind w:left="0" w:firstLine="0"/>
      </w:pPr>
      <w:r w:rsidRPr="000A24E1">
        <w:rPr>
          <w:highlight w:val="yellow"/>
        </w:rPr>
        <w:t>Sample size?</w:t>
      </w:r>
    </w:p>
    <w:p w14:paraId="3E4FD428" w14:textId="368A6938" w:rsidR="007E5C94" w:rsidRPr="000A24E1" w:rsidRDefault="0041248D" w:rsidP="00AC3AA2">
      <w:pPr>
        <w:ind w:left="0" w:firstLine="0"/>
        <w:rPr>
          <w:b/>
          <w:bCs/>
        </w:rPr>
      </w:pPr>
      <w:r w:rsidRPr="000A24E1">
        <w:rPr>
          <w:b/>
          <w:bCs/>
        </w:rPr>
        <w:t>Survey fleet</w:t>
      </w:r>
    </w:p>
    <w:p w14:paraId="2B36EF10" w14:textId="03BB057C" w:rsidR="007E5C94" w:rsidRDefault="0041248D" w:rsidP="00AC3AA2">
      <w:pPr>
        <w:ind w:left="0" w:firstLine="0"/>
      </w:pPr>
      <w:r>
        <w:t xml:space="preserve">A survey fleet is added to the model to </w:t>
      </w:r>
      <w:r w:rsidR="00B40B4D">
        <w:t xml:space="preserve">reflect </w:t>
      </w:r>
      <w:r w:rsidR="00080965">
        <w:t>the</w:t>
      </w:r>
      <w:r w:rsidR="00B40B4D">
        <w:t xml:space="preserve"> abundance </w:t>
      </w:r>
      <w:r w:rsidR="00AC3AA2">
        <w:t xml:space="preserve">and </w:t>
      </w:r>
      <w:r w:rsidR="00080965">
        <w:t xml:space="preserve">associated </w:t>
      </w:r>
      <w:r w:rsidR="00AC3AA2">
        <w:t>length composition</w:t>
      </w:r>
      <w:r w:rsidR="00080965">
        <w:t>s</w:t>
      </w:r>
      <w:r w:rsidR="00AC3AA2">
        <w:t xml:space="preserve"> at the population level.</w:t>
      </w:r>
      <w:r w:rsidR="001E1F7D">
        <w:t xml:space="preserve"> </w:t>
      </w:r>
      <w:r w:rsidR="002E06F9">
        <w:t>The survey fleet includes</w:t>
      </w:r>
      <w:r w:rsidR="005D7572">
        <w:t xml:space="preserve"> a standardized i</w:t>
      </w:r>
      <w:r w:rsidR="00ED1BD6">
        <w:t>ndex of abundance</w:t>
      </w:r>
      <w:r w:rsidR="005D7572">
        <w:t xml:space="preserve"> </w:t>
      </w:r>
      <w:r w:rsidR="001335EC">
        <w:t xml:space="preserve">from the simulated catch rate data for longline </w:t>
      </w:r>
      <w:r w:rsidR="005D7572">
        <w:t>and standardized length compositions using</w:t>
      </w:r>
      <w:r w:rsidR="001335EC">
        <w:t xml:space="preserve"> the simulated catch rate and</w:t>
      </w:r>
      <w:r w:rsidR="00D7198A">
        <w:t xml:space="preserve"> length composition data for longline.</w:t>
      </w:r>
      <w:r w:rsidR="001335EC">
        <w:t xml:space="preserve"> </w:t>
      </w:r>
      <w:r w:rsidR="00AD59CC">
        <w:t>Both standardizations</w:t>
      </w:r>
      <w:r w:rsidR="00D53A79">
        <w:t xml:space="preserve"> were conducted </w:t>
      </w:r>
      <w:r w:rsidR="001A772D">
        <w:t>in VAST.</w:t>
      </w:r>
      <w:r w:rsidR="00AD59CC">
        <w:t xml:space="preserve"> To make the standardization for length compositions faster, </w:t>
      </w:r>
      <w:r w:rsidR="00450293">
        <w:t xml:space="preserve">the original 5-cm-resolution </w:t>
      </w:r>
      <w:r w:rsidR="00AD57EF">
        <w:t xml:space="preserve">composition data are grouped to have a </w:t>
      </w:r>
      <w:r w:rsidR="0069025A">
        <w:t>new</w:t>
      </w:r>
      <w:r w:rsidR="00B85130">
        <w:t xml:space="preserve"> bin size of 10 cm.</w:t>
      </w:r>
    </w:p>
    <w:sectPr w:rsidR="007E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EA"/>
    <w:multiLevelType w:val="multilevel"/>
    <w:tmpl w:val="B9F229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s7A0sTA3MbA0NrRU0lEKTi0uzszPAykwqgUAYBG/vSwAAAA="/>
  </w:docVars>
  <w:rsids>
    <w:rsidRoot w:val="005439D5"/>
    <w:rsid w:val="00070C48"/>
    <w:rsid w:val="0007362E"/>
    <w:rsid w:val="00080965"/>
    <w:rsid w:val="000A24E1"/>
    <w:rsid w:val="000D1CD3"/>
    <w:rsid w:val="001335EC"/>
    <w:rsid w:val="001A772D"/>
    <w:rsid w:val="001E1F7D"/>
    <w:rsid w:val="002052EE"/>
    <w:rsid w:val="002C571E"/>
    <w:rsid w:val="002C6993"/>
    <w:rsid w:val="002E06F9"/>
    <w:rsid w:val="00301C42"/>
    <w:rsid w:val="003B1941"/>
    <w:rsid w:val="0041248D"/>
    <w:rsid w:val="00444CDC"/>
    <w:rsid w:val="00450293"/>
    <w:rsid w:val="00476DB6"/>
    <w:rsid w:val="00483C62"/>
    <w:rsid w:val="0049727E"/>
    <w:rsid w:val="005405CE"/>
    <w:rsid w:val="005439D5"/>
    <w:rsid w:val="005445AD"/>
    <w:rsid w:val="005B09F9"/>
    <w:rsid w:val="005D7572"/>
    <w:rsid w:val="00644FDB"/>
    <w:rsid w:val="0069025A"/>
    <w:rsid w:val="007643A1"/>
    <w:rsid w:val="007E5C94"/>
    <w:rsid w:val="00886A49"/>
    <w:rsid w:val="008E6B29"/>
    <w:rsid w:val="008F2CE3"/>
    <w:rsid w:val="00974DFA"/>
    <w:rsid w:val="00A204CC"/>
    <w:rsid w:val="00A3669A"/>
    <w:rsid w:val="00A83913"/>
    <w:rsid w:val="00AC3AA2"/>
    <w:rsid w:val="00AD57EF"/>
    <w:rsid w:val="00AD59CC"/>
    <w:rsid w:val="00B40B4D"/>
    <w:rsid w:val="00B85130"/>
    <w:rsid w:val="00D2073D"/>
    <w:rsid w:val="00D437C2"/>
    <w:rsid w:val="00D50A05"/>
    <w:rsid w:val="00D53A79"/>
    <w:rsid w:val="00D54088"/>
    <w:rsid w:val="00D7198A"/>
    <w:rsid w:val="00D901E9"/>
    <w:rsid w:val="00DC4702"/>
    <w:rsid w:val="00DE186E"/>
    <w:rsid w:val="00E93E2C"/>
    <w:rsid w:val="00ED1BD6"/>
    <w:rsid w:val="00F04D8C"/>
    <w:rsid w:val="00F5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1B31"/>
  <w15:chartTrackingRefBased/>
  <w15:docId w15:val="{BC2A6294-7C31-47AA-BFFD-400B6D1D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40" w:line="259" w:lineRule="auto"/>
        <w:ind w:left="432" w:hanging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0A05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05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05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A05"/>
    <w:pPr>
      <w:keepNext/>
      <w:keepLines/>
      <w:numPr>
        <w:ilvl w:val="3"/>
        <w:numId w:val="4"/>
      </w:numPr>
      <w:spacing w:before="40" w:after="0"/>
      <w:ind w:left="648"/>
      <w:outlineLvl w:val="3"/>
    </w:pPr>
    <w:rPr>
      <w:rFonts w:ascii="Times New Roman" w:eastAsiaTheme="majorEastAsia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0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A05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A0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A05"/>
    <w:rPr>
      <w:rFonts w:ascii="Times New Roman" w:eastAsiaTheme="majorEastAsia" w:hAnsi="Times New Roman" w:cs="Times New Roman"/>
      <w:i/>
      <w:iCs/>
    </w:rPr>
  </w:style>
  <w:style w:type="paragraph" w:styleId="ListParagraph">
    <w:name w:val="List Paragraph"/>
    <w:basedOn w:val="Normal"/>
    <w:uiPriority w:val="34"/>
    <w:qFormat/>
    <w:rsid w:val="002C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54</cp:revision>
  <dcterms:created xsi:type="dcterms:W3CDTF">2022-01-07T22:42:00Z</dcterms:created>
  <dcterms:modified xsi:type="dcterms:W3CDTF">2022-01-08T00:49:00Z</dcterms:modified>
</cp:coreProperties>
</file>