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9E0E" w14:textId="784E8A8B" w:rsidR="00815BB3" w:rsidRDefault="00815BB3">
      <w:pPr>
        <w:rPr>
          <w:rFonts w:ascii="Bernard MT Condensed" w:hAnsi="Bernard MT Condensed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2399"/>
        <w:gridCol w:w="6295"/>
      </w:tblGrid>
      <w:tr w:rsidR="00815BB3" w:rsidRPr="00A033BD" w14:paraId="62699064" w14:textId="77777777" w:rsidTr="00815BB3">
        <w:tc>
          <w:tcPr>
            <w:tcW w:w="656" w:type="dxa"/>
          </w:tcPr>
          <w:p w14:paraId="722303F0" w14:textId="03DCC28B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NO</w:t>
            </w:r>
          </w:p>
        </w:tc>
        <w:tc>
          <w:tcPr>
            <w:tcW w:w="2399" w:type="dxa"/>
          </w:tcPr>
          <w:p w14:paraId="445AF24B" w14:textId="23AF3647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NAME</w:t>
            </w:r>
          </w:p>
        </w:tc>
        <w:tc>
          <w:tcPr>
            <w:tcW w:w="6295" w:type="dxa"/>
          </w:tcPr>
          <w:p w14:paraId="700DF47F" w14:textId="152096C2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TASKS</w:t>
            </w:r>
          </w:p>
        </w:tc>
      </w:tr>
      <w:tr w:rsidR="00815BB3" w:rsidRPr="00A033BD" w14:paraId="398FD67F" w14:textId="77777777" w:rsidTr="00815BB3">
        <w:tc>
          <w:tcPr>
            <w:tcW w:w="656" w:type="dxa"/>
          </w:tcPr>
          <w:p w14:paraId="06D527AB" w14:textId="3D423297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1</w:t>
            </w:r>
          </w:p>
        </w:tc>
        <w:tc>
          <w:tcPr>
            <w:tcW w:w="2399" w:type="dxa"/>
          </w:tcPr>
          <w:p w14:paraId="3A5F8EB5" w14:textId="606A713C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HAILE</w:t>
            </w:r>
          </w:p>
        </w:tc>
        <w:tc>
          <w:tcPr>
            <w:tcW w:w="6295" w:type="dxa"/>
          </w:tcPr>
          <w:p w14:paraId="7EF28972" w14:textId="6A5BCD38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Backend</w:t>
            </w:r>
            <w:r w:rsidR="00A033BD">
              <w:rPr>
                <w:rFonts w:ascii="Bernard MT Condensed" w:hAnsi="Bernard MT Condensed"/>
                <w:sz w:val="40"/>
                <w:szCs w:val="40"/>
              </w:rPr>
              <w:t xml:space="preserve"> AND OVERALL PROGRESS</w:t>
            </w:r>
          </w:p>
        </w:tc>
      </w:tr>
      <w:tr w:rsidR="00815BB3" w:rsidRPr="00A033BD" w14:paraId="05ED1666" w14:textId="77777777" w:rsidTr="003C1DDC">
        <w:tc>
          <w:tcPr>
            <w:tcW w:w="3055" w:type="dxa"/>
            <w:gridSpan w:val="2"/>
            <w:vMerge w:val="restart"/>
          </w:tcPr>
          <w:p w14:paraId="3CEF18F1" w14:textId="77777777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3B9CB589" w14:textId="268416A3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ARCHITECTURE</w:t>
            </w:r>
          </w:p>
        </w:tc>
      </w:tr>
      <w:tr w:rsidR="00815BB3" w:rsidRPr="00A033BD" w14:paraId="68F6F2A6" w14:textId="77777777" w:rsidTr="003C1DDC">
        <w:tc>
          <w:tcPr>
            <w:tcW w:w="3055" w:type="dxa"/>
            <w:gridSpan w:val="2"/>
            <w:vMerge/>
          </w:tcPr>
          <w:p w14:paraId="3720792E" w14:textId="77777777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73D5B7BE" w14:textId="30C434F5" w:rsidR="00815BB3" w:rsidRPr="00A033BD" w:rsidRDefault="00815BB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COMMUNICATION</w:t>
            </w:r>
          </w:p>
        </w:tc>
      </w:tr>
      <w:tr w:rsidR="00DB4233" w:rsidRPr="00A033BD" w14:paraId="6954E3B2" w14:textId="77777777" w:rsidTr="00815BB3">
        <w:tc>
          <w:tcPr>
            <w:tcW w:w="656" w:type="dxa"/>
          </w:tcPr>
          <w:p w14:paraId="70747817" w14:textId="6400E3D4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2</w:t>
            </w:r>
          </w:p>
        </w:tc>
        <w:tc>
          <w:tcPr>
            <w:tcW w:w="2399" w:type="dxa"/>
          </w:tcPr>
          <w:p w14:paraId="3F2FF37B" w14:textId="7A6FA739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SMARAWIT</w:t>
            </w:r>
          </w:p>
        </w:tc>
        <w:tc>
          <w:tcPr>
            <w:tcW w:w="6295" w:type="dxa"/>
          </w:tcPr>
          <w:p w14:paraId="2D9C8988" w14:textId="7ED2FE9D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Introduction</w:t>
            </w:r>
          </w:p>
        </w:tc>
      </w:tr>
      <w:tr w:rsidR="00DB4233" w:rsidRPr="00A033BD" w14:paraId="5415CCFE" w14:textId="77777777" w:rsidTr="009842B1">
        <w:tc>
          <w:tcPr>
            <w:tcW w:w="3055" w:type="dxa"/>
            <w:gridSpan w:val="2"/>
            <w:vMerge w:val="restart"/>
          </w:tcPr>
          <w:p w14:paraId="249AC47B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60706D16" w14:textId="2E827898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Project goal</w:t>
            </w:r>
          </w:p>
        </w:tc>
      </w:tr>
      <w:tr w:rsidR="00DB4233" w:rsidRPr="00A033BD" w14:paraId="27BBCE56" w14:textId="77777777" w:rsidTr="009842B1">
        <w:tc>
          <w:tcPr>
            <w:tcW w:w="3055" w:type="dxa"/>
            <w:gridSpan w:val="2"/>
            <w:vMerge/>
          </w:tcPr>
          <w:p w14:paraId="5CB1D072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2C969416" w14:textId="1FAF5A35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scope</w:t>
            </w:r>
          </w:p>
        </w:tc>
      </w:tr>
      <w:tr w:rsidR="00DB4233" w:rsidRPr="00A033BD" w14:paraId="4863E7E9" w14:textId="77777777" w:rsidTr="00815BB3">
        <w:tc>
          <w:tcPr>
            <w:tcW w:w="656" w:type="dxa"/>
          </w:tcPr>
          <w:p w14:paraId="6AE77183" w14:textId="25246365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3</w:t>
            </w:r>
          </w:p>
        </w:tc>
        <w:tc>
          <w:tcPr>
            <w:tcW w:w="2399" w:type="dxa"/>
          </w:tcPr>
          <w:p w14:paraId="4BFA983D" w14:textId="5793D062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mussie</w:t>
            </w:r>
          </w:p>
        </w:tc>
        <w:tc>
          <w:tcPr>
            <w:tcW w:w="6295" w:type="dxa"/>
          </w:tcPr>
          <w:p w14:paraId="67AF3A7E" w14:textId="5DE353F6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UI</w:t>
            </w:r>
          </w:p>
        </w:tc>
      </w:tr>
      <w:tr w:rsidR="00DB4233" w:rsidRPr="00A033BD" w14:paraId="03D3B192" w14:textId="77777777" w:rsidTr="00583FDC">
        <w:tc>
          <w:tcPr>
            <w:tcW w:w="3055" w:type="dxa"/>
            <w:gridSpan w:val="2"/>
            <w:vMerge w:val="restart"/>
          </w:tcPr>
          <w:p w14:paraId="458FBE8E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368E154B" w14:textId="55B84CEF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ER</w:t>
            </w:r>
          </w:p>
        </w:tc>
      </w:tr>
      <w:tr w:rsidR="00DB4233" w:rsidRPr="00A033BD" w14:paraId="0EF4C485" w14:textId="77777777" w:rsidTr="00583FDC">
        <w:tc>
          <w:tcPr>
            <w:tcW w:w="3055" w:type="dxa"/>
            <w:gridSpan w:val="2"/>
            <w:vMerge/>
          </w:tcPr>
          <w:p w14:paraId="2765A1FB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0103EF02" w14:textId="4480CE2D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COST</w:t>
            </w:r>
          </w:p>
        </w:tc>
      </w:tr>
      <w:tr w:rsidR="00DB4233" w:rsidRPr="00A033BD" w14:paraId="3C3CEAB0" w14:textId="77777777" w:rsidTr="00815BB3">
        <w:tc>
          <w:tcPr>
            <w:tcW w:w="656" w:type="dxa"/>
          </w:tcPr>
          <w:p w14:paraId="21E73A5A" w14:textId="2A5FDC2F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4</w:t>
            </w:r>
          </w:p>
        </w:tc>
        <w:tc>
          <w:tcPr>
            <w:tcW w:w="2399" w:type="dxa"/>
          </w:tcPr>
          <w:p w14:paraId="3EB664F0" w14:textId="52061B80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WEINI</w:t>
            </w:r>
          </w:p>
        </w:tc>
        <w:tc>
          <w:tcPr>
            <w:tcW w:w="6295" w:type="dxa"/>
          </w:tcPr>
          <w:p w14:paraId="764B27A5" w14:textId="351E5221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REGISTRY AND API GATEWAY</w:t>
            </w:r>
          </w:p>
        </w:tc>
      </w:tr>
      <w:tr w:rsidR="00DB4233" w:rsidRPr="00A033BD" w14:paraId="2C05C7BB" w14:textId="77777777" w:rsidTr="001B611B">
        <w:tc>
          <w:tcPr>
            <w:tcW w:w="3055" w:type="dxa"/>
            <w:gridSpan w:val="2"/>
            <w:vMerge w:val="restart"/>
          </w:tcPr>
          <w:p w14:paraId="75E36B17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3090547B" w14:textId="10C04A80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STC</w:t>
            </w:r>
          </w:p>
        </w:tc>
      </w:tr>
      <w:tr w:rsidR="00DB4233" w:rsidRPr="00A033BD" w14:paraId="2D2080FB" w14:textId="77777777" w:rsidTr="001B611B">
        <w:tc>
          <w:tcPr>
            <w:tcW w:w="3055" w:type="dxa"/>
            <w:gridSpan w:val="2"/>
            <w:vMerge/>
          </w:tcPr>
          <w:p w14:paraId="322E0B37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2B711ADE" w14:textId="57B90335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TIME</w:t>
            </w:r>
          </w:p>
        </w:tc>
      </w:tr>
      <w:tr w:rsidR="00DB4233" w:rsidRPr="00A033BD" w14:paraId="22453A3C" w14:textId="77777777" w:rsidTr="00815BB3">
        <w:tc>
          <w:tcPr>
            <w:tcW w:w="656" w:type="dxa"/>
          </w:tcPr>
          <w:p w14:paraId="15E0471F" w14:textId="0AB4C521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5</w:t>
            </w:r>
          </w:p>
        </w:tc>
        <w:tc>
          <w:tcPr>
            <w:tcW w:w="2399" w:type="dxa"/>
          </w:tcPr>
          <w:p w14:paraId="58151D98" w14:textId="2125A2DB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KELETAZGHI</w:t>
            </w:r>
          </w:p>
        </w:tc>
        <w:tc>
          <w:tcPr>
            <w:tcW w:w="6295" w:type="dxa"/>
          </w:tcPr>
          <w:p w14:paraId="3D1D25F0" w14:textId="6756BD14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VENDOR</w:t>
            </w:r>
          </w:p>
        </w:tc>
      </w:tr>
      <w:tr w:rsidR="00DB4233" w:rsidRPr="00A033BD" w14:paraId="2CF604DA" w14:textId="77777777" w:rsidTr="00815BB3">
        <w:tc>
          <w:tcPr>
            <w:tcW w:w="656" w:type="dxa"/>
          </w:tcPr>
          <w:p w14:paraId="2E4644F3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2399" w:type="dxa"/>
          </w:tcPr>
          <w:p w14:paraId="58CFDB0B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39131AC0" w14:textId="18BFEC3D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USE-CASE</w:t>
            </w:r>
          </w:p>
        </w:tc>
      </w:tr>
      <w:tr w:rsidR="00DB4233" w:rsidRPr="00A033BD" w14:paraId="5313918F" w14:textId="77777777" w:rsidTr="00815BB3">
        <w:tc>
          <w:tcPr>
            <w:tcW w:w="656" w:type="dxa"/>
          </w:tcPr>
          <w:p w14:paraId="70B8BF90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2399" w:type="dxa"/>
          </w:tcPr>
          <w:p w14:paraId="7A99E9A6" w14:textId="77777777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7DA58CB2" w14:textId="31354BB6" w:rsidR="00DB4233" w:rsidRPr="00A033BD" w:rsidRDefault="00DB4233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INTEGRATION</w:t>
            </w:r>
          </w:p>
        </w:tc>
      </w:tr>
      <w:tr w:rsidR="00DB4233" w:rsidRPr="00A033BD" w14:paraId="5B89D87D" w14:textId="77777777" w:rsidTr="00815BB3">
        <w:tc>
          <w:tcPr>
            <w:tcW w:w="656" w:type="dxa"/>
          </w:tcPr>
          <w:p w14:paraId="55A85871" w14:textId="23FFABB4" w:rsidR="00DB4233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6</w:t>
            </w:r>
          </w:p>
        </w:tc>
        <w:tc>
          <w:tcPr>
            <w:tcW w:w="2399" w:type="dxa"/>
          </w:tcPr>
          <w:p w14:paraId="3655D0ED" w14:textId="6F426B8C" w:rsidR="00DB4233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FRETA</w:t>
            </w:r>
          </w:p>
        </w:tc>
        <w:tc>
          <w:tcPr>
            <w:tcW w:w="6295" w:type="dxa"/>
          </w:tcPr>
          <w:p w14:paraId="153CE0D4" w14:textId="57CA8DCF" w:rsidR="00DB4233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ORDER</w:t>
            </w:r>
          </w:p>
        </w:tc>
      </w:tr>
      <w:tr w:rsidR="00A033BD" w:rsidRPr="00A033BD" w14:paraId="13EA87D0" w14:textId="77777777" w:rsidTr="008D190D">
        <w:tc>
          <w:tcPr>
            <w:tcW w:w="3055" w:type="dxa"/>
            <w:gridSpan w:val="2"/>
            <w:vMerge w:val="restart"/>
          </w:tcPr>
          <w:p w14:paraId="1E8BEE11" w14:textId="77777777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7938D259" w14:textId="764D9A06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QUALITY</w:t>
            </w:r>
          </w:p>
        </w:tc>
      </w:tr>
      <w:tr w:rsidR="00A033BD" w:rsidRPr="00A033BD" w14:paraId="61DEC56C" w14:textId="77777777" w:rsidTr="008D190D">
        <w:tc>
          <w:tcPr>
            <w:tcW w:w="3055" w:type="dxa"/>
            <w:gridSpan w:val="2"/>
            <w:vMerge/>
          </w:tcPr>
          <w:p w14:paraId="24662662" w14:textId="77777777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7DDB51D1" w14:textId="2F1F836C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STC</w:t>
            </w:r>
          </w:p>
        </w:tc>
      </w:tr>
      <w:tr w:rsidR="00DB4233" w:rsidRPr="00A033BD" w14:paraId="2156020D" w14:textId="77777777" w:rsidTr="00815BB3">
        <w:tc>
          <w:tcPr>
            <w:tcW w:w="656" w:type="dxa"/>
          </w:tcPr>
          <w:p w14:paraId="793FFCE6" w14:textId="670185D9" w:rsidR="00DB4233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7</w:t>
            </w:r>
          </w:p>
        </w:tc>
        <w:tc>
          <w:tcPr>
            <w:tcW w:w="2399" w:type="dxa"/>
          </w:tcPr>
          <w:p w14:paraId="26D60D46" w14:textId="75546AAD" w:rsidR="00DB4233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TSINAT</w:t>
            </w:r>
          </w:p>
        </w:tc>
        <w:tc>
          <w:tcPr>
            <w:tcW w:w="6295" w:type="dxa"/>
          </w:tcPr>
          <w:p w14:paraId="7CC80ADF" w14:textId="399F70AB" w:rsidR="00DB4233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SHOPPING CART</w:t>
            </w:r>
          </w:p>
        </w:tc>
      </w:tr>
      <w:tr w:rsidR="00A033BD" w:rsidRPr="00A033BD" w14:paraId="1274D16E" w14:textId="77777777" w:rsidTr="00CB63DA">
        <w:tc>
          <w:tcPr>
            <w:tcW w:w="3055" w:type="dxa"/>
            <w:gridSpan w:val="2"/>
          </w:tcPr>
          <w:p w14:paraId="4542F11C" w14:textId="77777777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34288B4D" w14:textId="700D6A6D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STAFFING</w:t>
            </w:r>
          </w:p>
        </w:tc>
      </w:tr>
      <w:tr w:rsidR="00A033BD" w:rsidRPr="00A033BD" w14:paraId="6D8B6982" w14:textId="77777777" w:rsidTr="00815BB3">
        <w:tc>
          <w:tcPr>
            <w:tcW w:w="656" w:type="dxa"/>
          </w:tcPr>
          <w:p w14:paraId="784A1472" w14:textId="185B8B74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8</w:t>
            </w:r>
          </w:p>
        </w:tc>
        <w:tc>
          <w:tcPr>
            <w:tcW w:w="2399" w:type="dxa"/>
          </w:tcPr>
          <w:p w14:paraId="4CFF5F63" w14:textId="038BEC69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YODIT</w:t>
            </w:r>
          </w:p>
        </w:tc>
        <w:tc>
          <w:tcPr>
            <w:tcW w:w="6295" w:type="dxa"/>
          </w:tcPr>
          <w:p w14:paraId="7BFB2A1C" w14:textId="0CF2B56C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RISK</w:t>
            </w:r>
          </w:p>
        </w:tc>
      </w:tr>
      <w:tr w:rsidR="00A033BD" w:rsidRPr="00A033BD" w14:paraId="25069094" w14:textId="77777777" w:rsidTr="00592A0C">
        <w:tc>
          <w:tcPr>
            <w:tcW w:w="3055" w:type="dxa"/>
            <w:gridSpan w:val="2"/>
          </w:tcPr>
          <w:p w14:paraId="30AB6E57" w14:textId="77777777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</w:p>
        </w:tc>
        <w:tc>
          <w:tcPr>
            <w:tcW w:w="6295" w:type="dxa"/>
          </w:tcPr>
          <w:p w14:paraId="3BB4E01D" w14:textId="7DC93769" w:rsidR="00A033BD" w:rsidRPr="00A033BD" w:rsidRDefault="00A033BD" w:rsidP="00DB4233">
            <w:pPr>
              <w:rPr>
                <w:rFonts w:ascii="Bernard MT Condensed" w:hAnsi="Bernard MT Condensed"/>
                <w:sz w:val="40"/>
                <w:szCs w:val="40"/>
              </w:rPr>
            </w:pPr>
            <w:r w:rsidRPr="00A033BD">
              <w:rPr>
                <w:rFonts w:ascii="Bernard MT Condensed" w:hAnsi="Bernard MT Condensed"/>
                <w:sz w:val="40"/>
                <w:szCs w:val="40"/>
              </w:rPr>
              <w:t>NEXT TODOS</w:t>
            </w:r>
          </w:p>
        </w:tc>
      </w:tr>
    </w:tbl>
    <w:p w14:paraId="129CFDE9" w14:textId="77777777" w:rsidR="00815BB3" w:rsidRPr="00A033BD" w:rsidRDefault="00815BB3">
      <w:pPr>
        <w:rPr>
          <w:rFonts w:ascii="Bernard MT Condensed" w:hAnsi="Bernard MT Condensed"/>
          <w:sz w:val="40"/>
          <w:szCs w:val="40"/>
        </w:rPr>
      </w:pPr>
    </w:p>
    <w:sectPr w:rsidR="00815BB3" w:rsidRPr="00A033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7DA1" w14:textId="77777777" w:rsidR="002058A4" w:rsidRDefault="002058A4" w:rsidP="00DB4233">
      <w:pPr>
        <w:spacing w:after="0" w:line="240" w:lineRule="auto"/>
      </w:pPr>
      <w:r>
        <w:separator/>
      </w:r>
    </w:p>
  </w:endnote>
  <w:endnote w:type="continuationSeparator" w:id="0">
    <w:p w14:paraId="5CCF75F3" w14:textId="77777777" w:rsidR="002058A4" w:rsidRDefault="002058A4" w:rsidP="00DB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47B4" w14:textId="77777777" w:rsidR="002058A4" w:rsidRDefault="002058A4" w:rsidP="00DB4233">
      <w:pPr>
        <w:spacing w:after="0" w:line="240" w:lineRule="auto"/>
      </w:pPr>
      <w:r>
        <w:separator/>
      </w:r>
    </w:p>
  </w:footnote>
  <w:footnote w:type="continuationSeparator" w:id="0">
    <w:p w14:paraId="15B9019A" w14:textId="77777777" w:rsidR="002058A4" w:rsidRDefault="002058A4" w:rsidP="00DB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DE9F" w14:textId="2EBB85E7" w:rsidR="00DB4233" w:rsidRDefault="00DB4233">
    <w:pPr>
      <w:pStyle w:val="Header"/>
    </w:pPr>
    <w:r w:rsidRPr="00815BB3">
      <w:rPr>
        <w:rFonts w:ascii="Bernard MT Condensed" w:hAnsi="Bernard MT Condensed"/>
        <w:sz w:val="44"/>
        <w:szCs w:val="44"/>
      </w:rPr>
      <w:t>PRESENTATION TASKS AND RESOURCES ASSIGNED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8A"/>
    <w:rsid w:val="002058A4"/>
    <w:rsid w:val="003D0CCD"/>
    <w:rsid w:val="00815BB3"/>
    <w:rsid w:val="00A033BD"/>
    <w:rsid w:val="00BE3C8A"/>
    <w:rsid w:val="00BE47DC"/>
    <w:rsid w:val="00D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D74"/>
  <w15:chartTrackingRefBased/>
  <w15:docId w15:val="{1CAFCB55-C3EF-403A-A2DB-E7C0085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233"/>
  </w:style>
  <w:style w:type="paragraph" w:styleId="Footer">
    <w:name w:val="footer"/>
    <w:basedOn w:val="Normal"/>
    <w:link w:val="FooterChar"/>
    <w:uiPriority w:val="99"/>
    <w:unhideWhenUsed/>
    <w:rsid w:val="00DB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 Ghirmay Tesfay</dc:creator>
  <cp:keywords/>
  <dc:description/>
  <cp:lastModifiedBy>Haile Ghirmay Tesfay</cp:lastModifiedBy>
  <cp:revision>3</cp:revision>
  <dcterms:created xsi:type="dcterms:W3CDTF">2023-04-20T01:24:00Z</dcterms:created>
  <dcterms:modified xsi:type="dcterms:W3CDTF">2023-04-20T12:53:00Z</dcterms:modified>
</cp:coreProperties>
</file>